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66" w:rsidRPr="00236B65" w:rsidRDefault="00652B66" w:rsidP="00652B66">
      <w:pPr>
        <w:jc w:val="center"/>
        <w:rPr>
          <w:sz w:val="24"/>
        </w:rPr>
      </w:pPr>
    </w:p>
    <w:p w:rsidR="00652B66" w:rsidRPr="00236B65" w:rsidRDefault="00652B66" w:rsidP="00652B66">
      <w:pPr>
        <w:jc w:val="center"/>
        <w:rPr>
          <w:sz w:val="24"/>
        </w:rPr>
      </w:pPr>
    </w:p>
    <w:p w:rsidR="00652B66" w:rsidRPr="00236B65" w:rsidRDefault="00652B66" w:rsidP="00652B66">
      <w:pPr>
        <w:jc w:val="center"/>
        <w:rPr>
          <w:sz w:val="24"/>
        </w:rPr>
      </w:pPr>
    </w:p>
    <w:p w:rsidR="00652B66" w:rsidRPr="00236B65" w:rsidRDefault="00652B66" w:rsidP="00652B66">
      <w:pPr>
        <w:jc w:val="center"/>
        <w:rPr>
          <w:sz w:val="24"/>
        </w:rPr>
      </w:pPr>
    </w:p>
    <w:p w:rsidR="00652B66" w:rsidRDefault="00FE39D0" w:rsidP="00652B66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6" o:title=""/>
            <w10:anchorlock/>
          </v:shape>
          <o:OLEObject Type="Embed" ProgID="Word.Picture.8" ShapeID="_x0000_s1027" DrawAspect="Content" ObjectID="_1543670554" r:id="rId7"/>
        </w:pict>
      </w:r>
    </w:p>
    <w:p w:rsidR="00652B66" w:rsidRPr="009164F4" w:rsidRDefault="00652B66" w:rsidP="00652B66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652B66" w:rsidRPr="009164F4" w:rsidRDefault="00652B66" w:rsidP="00652B66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652B66" w:rsidRPr="00236B65" w:rsidRDefault="00652B66" w:rsidP="00652B66">
      <w:pPr>
        <w:jc w:val="center"/>
        <w:rPr>
          <w:b/>
          <w:sz w:val="32"/>
          <w:szCs w:val="32"/>
        </w:rPr>
      </w:pPr>
    </w:p>
    <w:p w:rsidR="00652B66" w:rsidRPr="00071FE7" w:rsidRDefault="00652B66" w:rsidP="00652B66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652B66" w:rsidRPr="00236B65" w:rsidRDefault="00652B66" w:rsidP="00652B66"/>
    <w:p w:rsidR="00652B66" w:rsidRPr="00236B65" w:rsidRDefault="00652B66" w:rsidP="00652B66">
      <w:pPr>
        <w:rPr>
          <w:b/>
          <w:sz w:val="24"/>
          <w:szCs w:val="24"/>
        </w:rPr>
      </w:pPr>
    </w:p>
    <w:p w:rsidR="00652B66" w:rsidRPr="00747FCB" w:rsidRDefault="00747FCB" w:rsidP="00652B66">
      <w:pPr>
        <w:rPr>
          <w:sz w:val="26"/>
          <w:szCs w:val="26"/>
        </w:rPr>
      </w:pPr>
      <w:r w:rsidRPr="00747FCB">
        <w:rPr>
          <w:sz w:val="26"/>
          <w:szCs w:val="26"/>
        </w:rPr>
        <w:t>О внесении изменений в решение Думы городского округа Спасск-Дальний  от 27 сентября 2005г. № 123 «Об установлении земельного налога</w:t>
      </w:r>
      <w:r w:rsidR="00BF4906">
        <w:rPr>
          <w:sz w:val="26"/>
          <w:szCs w:val="26"/>
        </w:rPr>
        <w:t>»</w:t>
      </w:r>
    </w:p>
    <w:p w:rsidR="00193C26" w:rsidRDefault="00193C26" w:rsidP="00652B66">
      <w:pPr>
        <w:shd w:val="clear" w:color="auto" w:fill="FFFFFF"/>
        <w:spacing w:before="269" w:line="278" w:lineRule="exact"/>
        <w:ind w:left="6154"/>
        <w:rPr>
          <w:spacing w:val="-3"/>
          <w:sz w:val="26"/>
          <w:szCs w:val="26"/>
        </w:rPr>
      </w:pPr>
    </w:p>
    <w:p w:rsidR="00652B66" w:rsidRPr="00F801A5" w:rsidRDefault="00652B66" w:rsidP="00652B66">
      <w:pPr>
        <w:shd w:val="clear" w:color="auto" w:fill="FFFFFF"/>
        <w:spacing w:before="269" w:line="278" w:lineRule="exact"/>
        <w:ind w:left="6154"/>
        <w:rPr>
          <w:sz w:val="26"/>
          <w:szCs w:val="26"/>
        </w:rPr>
      </w:pPr>
      <w:r w:rsidRPr="00F801A5">
        <w:rPr>
          <w:spacing w:val="-3"/>
          <w:sz w:val="26"/>
          <w:szCs w:val="26"/>
        </w:rPr>
        <w:t>Принято Думой городского округа Спасск-Дальний</w:t>
      </w:r>
    </w:p>
    <w:p w:rsidR="00652B66" w:rsidRPr="00F801A5" w:rsidRDefault="00652B66" w:rsidP="00652B66">
      <w:pPr>
        <w:shd w:val="clear" w:color="auto" w:fill="FFFFFF"/>
        <w:spacing w:line="278" w:lineRule="exact"/>
        <w:ind w:left="6158"/>
        <w:rPr>
          <w:sz w:val="26"/>
          <w:szCs w:val="26"/>
        </w:rPr>
      </w:pPr>
      <w:r w:rsidRPr="00F801A5">
        <w:rPr>
          <w:spacing w:val="-2"/>
          <w:sz w:val="26"/>
          <w:szCs w:val="26"/>
        </w:rPr>
        <w:t>«</w:t>
      </w:r>
      <w:r w:rsidR="00E47E95">
        <w:rPr>
          <w:spacing w:val="-2"/>
          <w:sz w:val="26"/>
          <w:szCs w:val="26"/>
        </w:rPr>
        <w:t xml:space="preserve"> 07 </w:t>
      </w:r>
      <w:r w:rsidRPr="00F801A5">
        <w:rPr>
          <w:spacing w:val="-2"/>
          <w:sz w:val="26"/>
          <w:szCs w:val="26"/>
        </w:rPr>
        <w:t>»</w:t>
      </w:r>
      <w:r w:rsidR="00E47E95">
        <w:rPr>
          <w:spacing w:val="-2"/>
          <w:sz w:val="26"/>
          <w:szCs w:val="26"/>
        </w:rPr>
        <w:t xml:space="preserve"> июня</w:t>
      </w:r>
      <w:r w:rsidRPr="00F801A5">
        <w:rPr>
          <w:spacing w:val="-2"/>
          <w:sz w:val="26"/>
          <w:szCs w:val="26"/>
        </w:rPr>
        <w:t xml:space="preserve"> 20</w:t>
      </w:r>
      <w:r w:rsidR="00E47E95">
        <w:rPr>
          <w:spacing w:val="-2"/>
          <w:sz w:val="26"/>
          <w:szCs w:val="26"/>
        </w:rPr>
        <w:t>16</w:t>
      </w:r>
      <w:r w:rsidRPr="00F801A5">
        <w:rPr>
          <w:spacing w:val="-2"/>
          <w:sz w:val="26"/>
          <w:szCs w:val="26"/>
        </w:rPr>
        <w:t xml:space="preserve"> года</w:t>
      </w:r>
    </w:p>
    <w:p w:rsidR="00652B66" w:rsidRDefault="00652B66" w:rsidP="00652B66">
      <w:pPr>
        <w:jc w:val="center"/>
        <w:rPr>
          <w:sz w:val="26"/>
          <w:szCs w:val="26"/>
        </w:rPr>
      </w:pPr>
    </w:p>
    <w:p w:rsidR="004A4523" w:rsidRPr="006D6F4C" w:rsidRDefault="004A4523" w:rsidP="004A4523">
      <w:pPr>
        <w:jc w:val="both"/>
        <w:rPr>
          <w:sz w:val="26"/>
          <w:szCs w:val="26"/>
        </w:rPr>
      </w:pPr>
    </w:p>
    <w:p w:rsidR="006D6F4C" w:rsidRPr="006D6F4C" w:rsidRDefault="004A4523" w:rsidP="004A4523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D6F4C" w:rsidRPr="006D6F4C">
        <w:rPr>
          <w:sz w:val="26"/>
          <w:szCs w:val="26"/>
        </w:rPr>
        <w:t>1. Внести в решение Думы городского округа Спасс</w:t>
      </w:r>
      <w:r w:rsidR="00E33479">
        <w:rPr>
          <w:sz w:val="26"/>
          <w:szCs w:val="26"/>
        </w:rPr>
        <w:t>к-Дальний от 27 сентября 2005 года</w:t>
      </w:r>
      <w:r w:rsidR="006D6F4C" w:rsidRPr="006D6F4C">
        <w:rPr>
          <w:sz w:val="26"/>
          <w:szCs w:val="26"/>
        </w:rPr>
        <w:t xml:space="preserve"> № 123 «Об установлении земельного налога»</w:t>
      </w:r>
      <w:r w:rsidR="00747FCB">
        <w:rPr>
          <w:sz w:val="26"/>
          <w:szCs w:val="26"/>
        </w:rPr>
        <w:t xml:space="preserve"> </w:t>
      </w:r>
      <w:r w:rsidR="00747FCB" w:rsidRPr="00747FCB">
        <w:rPr>
          <w:sz w:val="26"/>
          <w:szCs w:val="26"/>
        </w:rPr>
        <w:t>(в ред. от 29.07.2015 г. № 67)</w:t>
      </w:r>
      <w:r w:rsidR="006D6F4C" w:rsidRPr="006D6F4C">
        <w:rPr>
          <w:sz w:val="26"/>
          <w:szCs w:val="26"/>
        </w:rPr>
        <w:t xml:space="preserve"> следующие изменения:</w:t>
      </w:r>
    </w:p>
    <w:p w:rsidR="006D6F4C" w:rsidRPr="006D6F4C" w:rsidRDefault="00747FCB" w:rsidP="004A4523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1)</w:t>
      </w:r>
      <w:r w:rsidR="006D6F4C" w:rsidRPr="006D6F4C">
        <w:rPr>
          <w:sz w:val="26"/>
          <w:szCs w:val="26"/>
        </w:rPr>
        <w:t xml:space="preserve"> пункт 5 исключить;</w:t>
      </w:r>
    </w:p>
    <w:p w:rsidR="006D6F4C" w:rsidRPr="006D6F4C" w:rsidRDefault="00747FCB" w:rsidP="004A4523">
      <w:pPr>
        <w:tabs>
          <w:tab w:val="left" w:pos="709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D6F4C" w:rsidRPr="006D6F4C">
        <w:rPr>
          <w:sz w:val="26"/>
          <w:szCs w:val="26"/>
        </w:rPr>
        <w:t>2</w:t>
      </w:r>
      <w:r>
        <w:rPr>
          <w:sz w:val="26"/>
          <w:szCs w:val="26"/>
        </w:rPr>
        <w:t>)</w:t>
      </w:r>
      <w:r w:rsidR="006D6F4C" w:rsidRPr="006D6F4C">
        <w:rPr>
          <w:sz w:val="26"/>
          <w:szCs w:val="26"/>
        </w:rPr>
        <w:t xml:space="preserve"> пункт 7 добавить абзацами следующего содержания:</w:t>
      </w:r>
    </w:p>
    <w:p w:rsidR="006D6F4C" w:rsidRPr="006D6F4C" w:rsidRDefault="006D6F4C" w:rsidP="004A4523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before="7"/>
        <w:jc w:val="both"/>
        <w:rPr>
          <w:sz w:val="26"/>
          <w:szCs w:val="26"/>
        </w:rPr>
      </w:pPr>
      <w:proofErr w:type="gramStart"/>
      <w:r w:rsidRPr="006D6F4C">
        <w:rPr>
          <w:sz w:val="26"/>
          <w:szCs w:val="26"/>
        </w:rPr>
        <w:t>«- организациям и (или) физическим лицам, являющимся индивидуальными предпринимателями, признанным резидентами свободного порта Владивосток в соответствии с Федеральным законом от 13 июля 2015 года № 212-ФЗ «О свободном порте Владивосток» в течение первых пяти лет со дня получения ими статуса резидента свободного порта Владивосток, начиная с 1-го числа месяца, следующего за месяцем, в котором ими был получен такой статус, – в отношении земельных</w:t>
      </w:r>
      <w:proofErr w:type="gramEnd"/>
      <w:r w:rsidRPr="006D6F4C">
        <w:rPr>
          <w:sz w:val="26"/>
          <w:szCs w:val="26"/>
        </w:rPr>
        <w:t xml:space="preserve"> участков, используемых ими для осуществления предпринимательской деятельности;</w:t>
      </w:r>
    </w:p>
    <w:p w:rsidR="006D6F4C" w:rsidRPr="006D6F4C" w:rsidRDefault="006D6F4C" w:rsidP="004A4523">
      <w:pPr>
        <w:shd w:val="clear" w:color="auto" w:fill="FFFFFF"/>
        <w:tabs>
          <w:tab w:val="left" w:pos="0"/>
        </w:tabs>
        <w:spacing w:before="7" w:line="295" w:lineRule="exact"/>
        <w:ind w:left="426"/>
        <w:jc w:val="both"/>
        <w:rPr>
          <w:sz w:val="26"/>
          <w:szCs w:val="26"/>
        </w:rPr>
      </w:pPr>
      <w:r w:rsidRPr="006D6F4C">
        <w:rPr>
          <w:sz w:val="26"/>
          <w:szCs w:val="26"/>
        </w:rPr>
        <w:t>в размере 60%:</w:t>
      </w:r>
    </w:p>
    <w:p w:rsidR="006D6F4C" w:rsidRPr="006D6F4C" w:rsidRDefault="006D6F4C" w:rsidP="004A452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before="7"/>
        <w:jc w:val="both"/>
        <w:rPr>
          <w:sz w:val="26"/>
          <w:szCs w:val="26"/>
        </w:rPr>
      </w:pPr>
      <w:r w:rsidRPr="006D6F4C">
        <w:rPr>
          <w:sz w:val="26"/>
          <w:szCs w:val="26"/>
        </w:rPr>
        <w:t xml:space="preserve">организациям и (или) физическим лицам, являющимся индивидуальными </w:t>
      </w:r>
      <w:proofErr w:type="gramStart"/>
      <w:r w:rsidRPr="006D6F4C">
        <w:rPr>
          <w:sz w:val="26"/>
          <w:szCs w:val="26"/>
        </w:rPr>
        <w:t>предпринимателями, признанным резидентами свободного порта Владивосток в соответствии с Федеральным законом от 13 июля 2015 года № 212-ФЗ «О свободном порте Владивосток», в течение последующих пяти лет с месяца, в котором прекратила действие налоговая ставка земельного налога, установленная первым абзацем настоящего пункта, – в отношении земельных участков, используемых ими для осуществления предпринимательской деятельности.»;</w:t>
      </w:r>
      <w:proofErr w:type="gramEnd"/>
    </w:p>
    <w:p w:rsidR="006D6F4C" w:rsidRPr="006D6F4C" w:rsidRDefault="00747FCB" w:rsidP="004A4523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D6F4C" w:rsidRPr="006D6F4C">
        <w:rPr>
          <w:sz w:val="26"/>
          <w:szCs w:val="26"/>
        </w:rPr>
        <w:t>3</w:t>
      </w:r>
      <w:r>
        <w:rPr>
          <w:sz w:val="26"/>
          <w:szCs w:val="26"/>
        </w:rPr>
        <w:t>)</w:t>
      </w:r>
      <w:r w:rsidR="006D6F4C" w:rsidRPr="006D6F4C">
        <w:rPr>
          <w:sz w:val="26"/>
          <w:szCs w:val="26"/>
        </w:rPr>
        <w:t xml:space="preserve">  пункт 8 изложить в следующей редакции:</w:t>
      </w:r>
    </w:p>
    <w:p w:rsidR="006D6F4C" w:rsidRPr="006D6F4C" w:rsidRDefault="006D6F4C" w:rsidP="004A4523">
      <w:pPr>
        <w:tabs>
          <w:tab w:val="left" w:pos="709"/>
        </w:tabs>
        <w:jc w:val="both"/>
        <w:rPr>
          <w:sz w:val="26"/>
          <w:szCs w:val="26"/>
        </w:rPr>
      </w:pPr>
      <w:r w:rsidRPr="006D6F4C">
        <w:rPr>
          <w:sz w:val="26"/>
          <w:szCs w:val="26"/>
        </w:rPr>
        <w:t>«8. Физические лица уплачивают налог в сроки, установленные ст. 397 Налогового кодекса Российской Федерации</w:t>
      </w:r>
      <w:proofErr w:type="gramStart"/>
      <w:r w:rsidRPr="006D6F4C">
        <w:rPr>
          <w:sz w:val="26"/>
          <w:szCs w:val="26"/>
        </w:rPr>
        <w:t>.»;</w:t>
      </w:r>
      <w:proofErr w:type="gramEnd"/>
    </w:p>
    <w:p w:rsidR="006D6F4C" w:rsidRPr="006D6F4C" w:rsidRDefault="006D6F4C" w:rsidP="004A4523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6D6F4C">
        <w:rPr>
          <w:sz w:val="26"/>
          <w:szCs w:val="26"/>
        </w:rPr>
        <w:t>4</w:t>
      </w:r>
      <w:r w:rsidR="00747FCB">
        <w:rPr>
          <w:sz w:val="26"/>
          <w:szCs w:val="26"/>
        </w:rPr>
        <w:t>)</w:t>
      </w:r>
      <w:r w:rsidRPr="006D6F4C">
        <w:rPr>
          <w:sz w:val="26"/>
          <w:szCs w:val="26"/>
        </w:rPr>
        <w:t xml:space="preserve"> в пункте 9 исключить слова «и физические лица, являющиеся индивидуальными предпринимателями»;</w:t>
      </w:r>
    </w:p>
    <w:p w:rsidR="006D6F4C" w:rsidRPr="006D6F4C" w:rsidRDefault="006D6F4C" w:rsidP="004A4523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6D6F4C">
        <w:rPr>
          <w:sz w:val="26"/>
          <w:szCs w:val="26"/>
        </w:rPr>
        <w:t>5</w:t>
      </w:r>
      <w:r w:rsidR="00747FCB">
        <w:rPr>
          <w:sz w:val="26"/>
          <w:szCs w:val="26"/>
        </w:rPr>
        <w:t>)</w:t>
      </w:r>
      <w:r w:rsidRPr="006D6F4C">
        <w:rPr>
          <w:sz w:val="26"/>
          <w:szCs w:val="26"/>
        </w:rPr>
        <w:t xml:space="preserve"> в пункте 10:</w:t>
      </w:r>
    </w:p>
    <w:p w:rsidR="006D6F4C" w:rsidRPr="006D6F4C" w:rsidRDefault="006D6F4C" w:rsidP="004A4523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6D6F4C">
        <w:rPr>
          <w:sz w:val="26"/>
          <w:szCs w:val="26"/>
        </w:rPr>
        <w:t>а) абзац первый изложить в следующей редакции:</w:t>
      </w:r>
    </w:p>
    <w:p w:rsidR="004A4523" w:rsidRDefault="006D6F4C" w:rsidP="004A4523">
      <w:pPr>
        <w:tabs>
          <w:tab w:val="left" w:pos="709"/>
        </w:tabs>
        <w:jc w:val="both"/>
        <w:rPr>
          <w:sz w:val="26"/>
          <w:szCs w:val="26"/>
        </w:rPr>
      </w:pPr>
      <w:r w:rsidRPr="006D6F4C">
        <w:rPr>
          <w:sz w:val="26"/>
          <w:szCs w:val="26"/>
        </w:rPr>
        <w:lastRenderedPageBreak/>
        <w:t>« Налогоплательщики, имеющие право на налоговые льготы, установленные пунктом 7 настоящего решения, предоставляют в налоговые органы следующие документы</w:t>
      </w:r>
      <w:proofErr w:type="gramStart"/>
      <w:r w:rsidRPr="006D6F4C">
        <w:rPr>
          <w:sz w:val="26"/>
          <w:szCs w:val="26"/>
        </w:rPr>
        <w:t>:»</w:t>
      </w:r>
      <w:proofErr w:type="gramEnd"/>
      <w:r w:rsidRPr="006D6F4C">
        <w:rPr>
          <w:sz w:val="26"/>
          <w:szCs w:val="26"/>
        </w:rPr>
        <w:t>;</w:t>
      </w:r>
    </w:p>
    <w:p w:rsidR="006D6F4C" w:rsidRPr="006D6F4C" w:rsidRDefault="004A4523" w:rsidP="004A4523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47FCB">
        <w:rPr>
          <w:sz w:val="26"/>
          <w:szCs w:val="26"/>
        </w:rPr>
        <w:t>б</w:t>
      </w:r>
      <w:r w:rsidR="006D6F4C" w:rsidRPr="006D6F4C">
        <w:rPr>
          <w:sz w:val="26"/>
          <w:szCs w:val="26"/>
        </w:rPr>
        <w:t xml:space="preserve">) абзац второй исключить; </w:t>
      </w:r>
    </w:p>
    <w:p w:rsidR="006D6F4C" w:rsidRPr="006D6F4C" w:rsidRDefault="006D6F4C" w:rsidP="004A4523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6D6F4C">
        <w:rPr>
          <w:sz w:val="26"/>
          <w:szCs w:val="26"/>
        </w:rPr>
        <w:t>6</w:t>
      </w:r>
      <w:r w:rsidR="00747FCB">
        <w:rPr>
          <w:sz w:val="26"/>
          <w:szCs w:val="26"/>
        </w:rPr>
        <w:t>)</w:t>
      </w:r>
      <w:r w:rsidRPr="006D6F4C">
        <w:rPr>
          <w:sz w:val="26"/>
          <w:szCs w:val="26"/>
        </w:rPr>
        <w:t xml:space="preserve">  пункт 11 исключить.</w:t>
      </w:r>
    </w:p>
    <w:p w:rsidR="006D6F4C" w:rsidRPr="006D6F4C" w:rsidRDefault="004A4523" w:rsidP="004A452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D6F4C" w:rsidRPr="006D6F4C">
        <w:rPr>
          <w:sz w:val="26"/>
          <w:szCs w:val="26"/>
        </w:rPr>
        <w:t xml:space="preserve">Настоящее решение вступает в силу со дня  его официального опубликования, за исключением положений, для которых настоящим </w:t>
      </w:r>
      <w:r w:rsidR="00193C26">
        <w:rPr>
          <w:sz w:val="26"/>
          <w:szCs w:val="26"/>
        </w:rPr>
        <w:t>решением</w:t>
      </w:r>
      <w:r w:rsidR="006D6F4C" w:rsidRPr="006D6F4C">
        <w:rPr>
          <w:sz w:val="26"/>
          <w:szCs w:val="26"/>
        </w:rPr>
        <w:t xml:space="preserve"> установлены иные сроки вступления в силу</w:t>
      </w:r>
      <w:r w:rsidR="00747FCB">
        <w:rPr>
          <w:sz w:val="26"/>
          <w:szCs w:val="26"/>
        </w:rPr>
        <w:t>.</w:t>
      </w:r>
    </w:p>
    <w:p w:rsidR="006D6F4C" w:rsidRPr="006D6F4C" w:rsidRDefault="00747FCB" w:rsidP="004A452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D6F4C" w:rsidRPr="006D6F4C">
        <w:rPr>
          <w:sz w:val="26"/>
          <w:szCs w:val="26"/>
        </w:rPr>
        <w:t xml:space="preserve">. </w:t>
      </w:r>
      <w:r w:rsidR="00193C26">
        <w:rPr>
          <w:sz w:val="26"/>
          <w:szCs w:val="26"/>
        </w:rPr>
        <w:t>П</w:t>
      </w:r>
      <w:r w:rsidR="006D6F4C" w:rsidRPr="006D6F4C">
        <w:rPr>
          <w:sz w:val="26"/>
          <w:szCs w:val="26"/>
        </w:rPr>
        <w:t xml:space="preserve">ункт 3 </w:t>
      </w:r>
      <w:r>
        <w:rPr>
          <w:sz w:val="26"/>
          <w:szCs w:val="26"/>
        </w:rPr>
        <w:t>части</w:t>
      </w:r>
      <w:r w:rsidR="006D6F4C" w:rsidRPr="006D6F4C">
        <w:rPr>
          <w:sz w:val="26"/>
          <w:szCs w:val="26"/>
        </w:rPr>
        <w:t xml:space="preserve"> 1</w:t>
      </w:r>
      <w:r w:rsidR="00193C26">
        <w:rPr>
          <w:sz w:val="26"/>
          <w:szCs w:val="26"/>
        </w:rPr>
        <w:t xml:space="preserve"> настоящего решения </w:t>
      </w:r>
      <w:r>
        <w:rPr>
          <w:sz w:val="26"/>
          <w:szCs w:val="26"/>
        </w:rPr>
        <w:t>применяется к правоотношениям</w:t>
      </w:r>
      <w:r w:rsidR="00193C26">
        <w:rPr>
          <w:sz w:val="26"/>
          <w:szCs w:val="26"/>
        </w:rPr>
        <w:t>,</w:t>
      </w:r>
      <w:r>
        <w:rPr>
          <w:sz w:val="26"/>
          <w:szCs w:val="26"/>
        </w:rPr>
        <w:t xml:space="preserve"> возникшим</w:t>
      </w:r>
      <w:r w:rsidR="006D6F4C" w:rsidRPr="006D6F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="006D6F4C" w:rsidRPr="006D6F4C">
        <w:rPr>
          <w:sz w:val="26"/>
          <w:szCs w:val="26"/>
        </w:rPr>
        <w:t>1 января 2015  года</w:t>
      </w:r>
      <w:r>
        <w:rPr>
          <w:sz w:val="26"/>
          <w:szCs w:val="26"/>
        </w:rPr>
        <w:t>.</w:t>
      </w:r>
    </w:p>
    <w:p w:rsidR="006D6F4C" w:rsidRPr="006D6F4C" w:rsidRDefault="00747FCB" w:rsidP="004A452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D6F4C" w:rsidRPr="006D6F4C">
        <w:rPr>
          <w:sz w:val="26"/>
          <w:szCs w:val="26"/>
        </w:rPr>
        <w:t xml:space="preserve">. </w:t>
      </w:r>
      <w:r w:rsidR="00193C26">
        <w:rPr>
          <w:sz w:val="26"/>
          <w:szCs w:val="26"/>
        </w:rPr>
        <w:t>П</w:t>
      </w:r>
      <w:r w:rsidR="006D6F4C" w:rsidRPr="006D6F4C">
        <w:rPr>
          <w:sz w:val="26"/>
          <w:szCs w:val="26"/>
        </w:rPr>
        <w:t xml:space="preserve">ункт 4 </w:t>
      </w:r>
      <w:r w:rsidR="00193C26">
        <w:rPr>
          <w:sz w:val="26"/>
          <w:szCs w:val="26"/>
        </w:rPr>
        <w:t>части</w:t>
      </w:r>
      <w:r w:rsidR="006D6F4C" w:rsidRPr="006D6F4C">
        <w:rPr>
          <w:sz w:val="26"/>
          <w:szCs w:val="26"/>
        </w:rPr>
        <w:t xml:space="preserve"> 1 </w:t>
      </w:r>
      <w:r w:rsidR="00193C26">
        <w:rPr>
          <w:sz w:val="26"/>
          <w:szCs w:val="26"/>
        </w:rPr>
        <w:t xml:space="preserve">настоящего решения </w:t>
      </w:r>
      <w:r w:rsidR="006D6F4C" w:rsidRPr="006D6F4C">
        <w:rPr>
          <w:sz w:val="26"/>
          <w:szCs w:val="26"/>
        </w:rPr>
        <w:t>вступает в силу с 01июля 2016 года.</w:t>
      </w:r>
    </w:p>
    <w:p w:rsidR="006D6F4C" w:rsidRDefault="006D6F4C" w:rsidP="004A4523">
      <w:pPr>
        <w:pStyle w:val="a4"/>
        <w:rPr>
          <w:szCs w:val="26"/>
        </w:rPr>
      </w:pPr>
    </w:p>
    <w:p w:rsidR="00652B66" w:rsidRPr="005E1D42" w:rsidRDefault="00652B66" w:rsidP="007557E4">
      <w:pPr>
        <w:spacing w:line="276" w:lineRule="auto"/>
        <w:rPr>
          <w:sz w:val="26"/>
          <w:szCs w:val="26"/>
        </w:rPr>
      </w:pPr>
    </w:p>
    <w:p w:rsidR="00652B66" w:rsidRPr="00F801A5" w:rsidRDefault="00652B66" w:rsidP="00652B66">
      <w:pPr>
        <w:jc w:val="both"/>
        <w:rPr>
          <w:sz w:val="26"/>
          <w:szCs w:val="26"/>
        </w:rPr>
      </w:pPr>
    </w:p>
    <w:p w:rsidR="00652B66" w:rsidRPr="00F801A5" w:rsidRDefault="002411AA" w:rsidP="00652B66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652B66" w:rsidRPr="00F801A5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652B66" w:rsidRPr="00F801A5">
        <w:rPr>
          <w:sz w:val="26"/>
          <w:szCs w:val="26"/>
        </w:rPr>
        <w:t xml:space="preserve"> городского </w:t>
      </w:r>
    </w:p>
    <w:p w:rsidR="00652B66" w:rsidRDefault="00652B66" w:rsidP="00652B66">
      <w:pPr>
        <w:jc w:val="both"/>
      </w:pPr>
      <w:r w:rsidRPr="00F801A5">
        <w:rPr>
          <w:sz w:val="26"/>
          <w:szCs w:val="26"/>
        </w:rPr>
        <w:t xml:space="preserve">округа Спасск-Дальний                                                    </w:t>
      </w:r>
      <w:r>
        <w:rPr>
          <w:sz w:val="26"/>
          <w:szCs w:val="26"/>
        </w:rPr>
        <w:t xml:space="preserve">      </w:t>
      </w:r>
      <w:r w:rsidRPr="00F801A5">
        <w:rPr>
          <w:sz w:val="26"/>
          <w:szCs w:val="26"/>
        </w:rPr>
        <w:t xml:space="preserve">           </w:t>
      </w:r>
      <w:r w:rsidR="002411AA">
        <w:rPr>
          <w:sz w:val="26"/>
          <w:szCs w:val="26"/>
        </w:rPr>
        <w:t xml:space="preserve">   В.К.</w:t>
      </w:r>
      <w:r w:rsidR="004D2A9C">
        <w:rPr>
          <w:sz w:val="26"/>
          <w:szCs w:val="26"/>
        </w:rPr>
        <w:t xml:space="preserve"> </w:t>
      </w:r>
      <w:r w:rsidR="002411AA">
        <w:rPr>
          <w:sz w:val="26"/>
          <w:szCs w:val="26"/>
        </w:rPr>
        <w:t>Мироненко</w:t>
      </w:r>
    </w:p>
    <w:p w:rsidR="00652B66" w:rsidRPr="00F801A5" w:rsidRDefault="00652B66" w:rsidP="00652B66">
      <w:pPr>
        <w:jc w:val="both"/>
        <w:rPr>
          <w:sz w:val="26"/>
          <w:szCs w:val="26"/>
        </w:rPr>
      </w:pPr>
    </w:p>
    <w:p w:rsidR="00652B66" w:rsidRPr="00F801A5" w:rsidRDefault="00652B66" w:rsidP="00652B66">
      <w:pPr>
        <w:jc w:val="both"/>
        <w:rPr>
          <w:sz w:val="26"/>
          <w:szCs w:val="26"/>
        </w:rPr>
      </w:pPr>
      <w:r w:rsidRPr="00F801A5">
        <w:rPr>
          <w:sz w:val="26"/>
          <w:szCs w:val="26"/>
        </w:rPr>
        <w:t>«</w:t>
      </w:r>
      <w:r w:rsidR="00B05328">
        <w:rPr>
          <w:sz w:val="26"/>
          <w:szCs w:val="26"/>
        </w:rPr>
        <w:t xml:space="preserve"> 07 </w:t>
      </w:r>
      <w:r w:rsidRPr="00F801A5">
        <w:rPr>
          <w:sz w:val="26"/>
          <w:szCs w:val="26"/>
        </w:rPr>
        <w:t>»</w:t>
      </w:r>
      <w:r w:rsidR="00B05328">
        <w:rPr>
          <w:sz w:val="26"/>
          <w:szCs w:val="26"/>
        </w:rPr>
        <w:t xml:space="preserve"> июня</w:t>
      </w:r>
      <w:r w:rsidR="004D2A9C">
        <w:rPr>
          <w:sz w:val="26"/>
          <w:szCs w:val="26"/>
        </w:rPr>
        <w:t xml:space="preserve"> </w:t>
      </w:r>
      <w:r w:rsidRPr="00F801A5">
        <w:rPr>
          <w:sz w:val="26"/>
          <w:szCs w:val="26"/>
        </w:rPr>
        <w:t>2016 года</w:t>
      </w:r>
    </w:p>
    <w:p w:rsidR="00652B66" w:rsidRPr="00F801A5" w:rsidRDefault="00652B66" w:rsidP="00652B66">
      <w:pPr>
        <w:jc w:val="both"/>
        <w:rPr>
          <w:sz w:val="26"/>
          <w:szCs w:val="26"/>
        </w:rPr>
      </w:pPr>
      <w:r w:rsidRPr="00F801A5">
        <w:rPr>
          <w:sz w:val="26"/>
          <w:szCs w:val="26"/>
        </w:rPr>
        <w:t>№</w:t>
      </w:r>
      <w:r w:rsidR="00B05328">
        <w:rPr>
          <w:sz w:val="26"/>
          <w:szCs w:val="26"/>
        </w:rPr>
        <w:t xml:space="preserve"> 24 </w:t>
      </w:r>
      <w:r w:rsidRPr="00F801A5">
        <w:rPr>
          <w:sz w:val="26"/>
          <w:szCs w:val="26"/>
        </w:rPr>
        <w:t>-НПА</w:t>
      </w:r>
    </w:p>
    <w:sectPr w:rsidR="00652B66" w:rsidRPr="00F801A5" w:rsidSect="00C976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1AC33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23A4D"/>
    <w:rsid w:val="00071FE7"/>
    <w:rsid w:val="00193C26"/>
    <w:rsid w:val="001F3272"/>
    <w:rsid w:val="00227E6B"/>
    <w:rsid w:val="002411AA"/>
    <w:rsid w:val="00380E95"/>
    <w:rsid w:val="00434456"/>
    <w:rsid w:val="004A4523"/>
    <w:rsid w:val="004D2A9C"/>
    <w:rsid w:val="00504A61"/>
    <w:rsid w:val="005A5F1B"/>
    <w:rsid w:val="0062462B"/>
    <w:rsid w:val="00652B66"/>
    <w:rsid w:val="006D6F4C"/>
    <w:rsid w:val="006F33CF"/>
    <w:rsid w:val="007216C1"/>
    <w:rsid w:val="00747FCB"/>
    <w:rsid w:val="007557E4"/>
    <w:rsid w:val="007C0361"/>
    <w:rsid w:val="007C48A2"/>
    <w:rsid w:val="00860E69"/>
    <w:rsid w:val="00897049"/>
    <w:rsid w:val="00996987"/>
    <w:rsid w:val="00AC0C79"/>
    <w:rsid w:val="00B05328"/>
    <w:rsid w:val="00BF355E"/>
    <w:rsid w:val="00BF4906"/>
    <w:rsid w:val="00C84D2B"/>
    <w:rsid w:val="00C976AC"/>
    <w:rsid w:val="00D5384A"/>
    <w:rsid w:val="00D94543"/>
    <w:rsid w:val="00DF2B5A"/>
    <w:rsid w:val="00E33479"/>
    <w:rsid w:val="00E47E95"/>
    <w:rsid w:val="00EC0B7E"/>
    <w:rsid w:val="00F40539"/>
    <w:rsid w:val="00FE3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6F4C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character" w:customStyle="1" w:styleId="10">
    <w:name w:val="Заголовок 1 Знак"/>
    <w:basedOn w:val="a0"/>
    <w:link w:val="1"/>
    <w:rsid w:val="006D6F4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Body Text"/>
    <w:basedOn w:val="a"/>
    <w:link w:val="a5"/>
    <w:rsid w:val="006D6F4C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6D6F4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9DF06-B8D1-483F-8085-CD139123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Spec</cp:lastModifiedBy>
  <cp:revision>19</cp:revision>
  <cp:lastPrinted>2016-06-07T23:54:00Z</cp:lastPrinted>
  <dcterms:created xsi:type="dcterms:W3CDTF">2013-03-18T05:59:00Z</dcterms:created>
  <dcterms:modified xsi:type="dcterms:W3CDTF">2016-12-19T06:36:00Z</dcterms:modified>
</cp:coreProperties>
</file>