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841E56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25997280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FE748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FE7484">
        <w:rPr>
          <w:rFonts w:ascii="Times New Roman" w:hAnsi="Times New Roman" w:cs="Times New Roman"/>
          <w:color w:val="000000"/>
          <w:sz w:val="26"/>
          <w:szCs w:val="26"/>
        </w:rPr>
        <w:t>июл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4E4270" w:rsidRPr="00FE7484" w:rsidRDefault="004E4270" w:rsidP="00FE74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484">
        <w:rPr>
          <w:rFonts w:ascii="Times New Roman" w:hAnsi="Times New Roman" w:cs="Times New Roman"/>
          <w:color w:val="000000"/>
          <w:sz w:val="26"/>
          <w:szCs w:val="26"/>
        </w:rPr>
        <w:tab/>
        <w:t>Рассмотрев  представленные документы и заслушав информацию по ним,   комиссия решила</w:t>
      </w:r>
      <w:proofErr w:type="gramStart"/>
      <w:r w:rsidR="005B363D" w:rsidRPr="00FE74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7484" w:rsidRPr="00FE7484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FE7484" w:rsidRPr="00FE7484" w:rsidRDefault="00FE7484" w:rsidP="00FE7484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484">
        <w:rPr>
          <w:rFonts w:ascii="Times New Roman" w:hAnsi="Times New Roman" w:cs="Times New Roman"/>
          <w:sz w:val="26"/>
          <w:szCs w:val="26"/>
        </w:rPr>
        <w:t xml:space="preserve"> - проект решения «О внесении изменения в решение Думы городского округа Спасск-Дальний от 04 декабря 2018 года № 87-НПА «Об утверждении прогнозного плана  (программы) приватизации муниципального имущества городского округа Спасск-Дальний на 2019 год» - одобрить, направить на рассмотрение Думы  без изменений  и дополнений;</w:t>
      </w:r>
    </w:p>
    <w:p w:rsidR="00FE7484" w:rsidRPr="00FE7484" w:rsidRDefault="00FE7484" w:rsidP="00FE7484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484">
        <w:rPr>
          <w:rFonts w:ascii="Times New Roman" w:hAnsi="Times New Roman" w:cs="Times New Roman"/>
          <w:sz w:val="26"/>
          <w:szCs w:val="26"/>
        </w:rPr>
        <w:t>- проект решения «Об установлении размера стоимости движимого имущества, подлежащего учету в реестре муниципального имущества городского округа Спасск-Дальний» - одобрить, направить на рассмотрение Думы  без изменений  и дополнений;</w:t>
      </w:r>
    </w:p>
    <w:p w:rsidR="00FE7484" w:rsidRPr="00FE7484" w:rsidRDefault="00FE7484" w:rsidP="00FE7484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4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484">
        <w:rPr>
          <w:rFonts w:ascii="Times New Roman" w:hAnsi="Times New Roman" w:cs="Times New Roman"/>
          <w:sz w:val="26"/>
          <w:szCs w:val="26"/>
        </w:rPr>
        <w:t>- проект решения  «О внесении изменений 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FE7484">
        <w:rPr>
          <w:rFonts w:ascii="Times New Roman" w:hAnsi="Times New Roman" w:cs="Times New Roman"/>
          <w:sz w:val="26"/>
          <w:szCs w:val="26"/>
        </w:rPr>
        <w:t>, образующим инфраструктуру поддержки субъектов малого и среднего предпринимательства» -  одобрить, направить на рассмотрение Думы  без изменений  и дополнений;</w:t>
      </w:r>
    </w:p>
    <w:p w:rsidR="00FE7484" w:rsidRPr="00FE7484" w:rsidRDefault="00FE7484" w:rsidP="00FE74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484">
        <w:rPr>
          <w:rFonts w:ascii="Times New Roman" w:hAnsi="Times New Roman" w:cs="Times New Roman"/>
          <w:sz w:val="26"/>
          <w:szCs w:val="26"/>
        </w:rPr>
        <w:t xml:space="preserve"> - проект Постановления «О внесении изменений в муниципальную программу «Управление и распоряжение муниципальным имуществом, составляющим </w:t>
      </w:r>
      <w:r w:rsidRPr="00FE7484">
        <w:rPr>
          <w:rFonts w:ascii="Times New Roman" w:hAnsi="Times New Roman" w:cs="Times New Roman"/>
          <w:sz w:val="26"/>
          <w:szCs w:val="26"/>
        </w:rPr>
        <w:lastRenderedPageBreak/>
        <w:t>муниципальную казну городского округа Спасск-Дальний, на период 2017-2021 годы» - согласовать.</w:t>
      </w:r>
    </w:p>
    <w:p w:rsidR="006F209F" w:rsidRPr="00FE7484" w:rsidRDefault="006F209F" w:rsidP="00FE7484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E4270" w:rsidRPr="00FE7484" w:rsidRDefault="004E4270" w:rsidP="00FE74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484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FE7484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FE7484" w:rsidRDefault="006A7071" w:rsidP="00FE7484">
      <w:pPr>
        <w:spacing w:after="0" w:line="360" w:lineRule="auto"/>
        <w:rPr>
          <w:rFonts w:ascii="Times New Roman" w:hAnsi="Times New Roman" w:cs="Times New Roman"/>
        </w:rPr>
      </w:pPr>
    </w:p>
    <w:sectPr w:rsidR="006A7071" w:rsidRPr="00FE7484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F27B5"/>
    <w:rsid w:val="00181EBD"/>
    <w:rsid w:val="004E4270"/>
    <w:rsid w:val="005B363D"/>
    <w:rsid w:val="0066493F"/>
    <w:rsid w:val="006A7071"/>
    <w:rsid w:val="006F209F"/>
    <w:rsid w:val="007E7098"/>
    <w:rsid w:val="00841E56"/>
    <w:rsid w:val="009A5166"/>
    <w:rsid w:val="00AC0BFC"/>
    <w:rsid w:val="00DD0BB7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2019-05-14T02:09:00Z</dcterms:created>
  <dcterms:modified xsi:type="dcterms:W3CDTF">2019-07-30T04:08:00Z</dcterms:modified>
</cp:coreProperties>
</file>