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4F" w:rsidRDefault="00F60A4F" w:rsidP="00F60A4F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ПРОТОКОЛ</w:t>
      </w:r>
    </w:p>
    <w:p w:rsidR="00F60A4F" w:rsidRDefault="00F60A4F" w:rsidP="00F60A4F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организационного собрания депутатской фракции «ЕДИНАЯ РОССИЯ»</w:t>
      </w:r>
    </w:p>
    <w:p w:rsidR="00F60A4F" w:rsidRDefault="00F60A4F" w:rsidP="00F60A4F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Думе городского округа </w:t>
      </w:r>
      <w:proofErr w:type="gramStart"/>
      <w:r>
        <w:rPr>
          <w:rFonts w:ascii="Times New Roman" w:hAnsi="Times New Roman"/>
          <w:sz w:val="26"/>
          <w:szCs w:val="26"/>
        </w:rPr>
        <w:t>Спасск-Дальний</w:t>
      </w:r>
      <w:proofErr w:type="gramEnd"/>
    </w:p>
    <w:p w:rsidR="00F60A4F" w:rsidRDefault="00F60A4F" w:rsidP="00F60A4F">
      <w:pPr>
        <w:rPr>
          <w:rFonts w:ascii="Times New Roman" w:hAnsi="Times New Roman"/>
          <w:sz w:val="26"/>
          <w:szCs w:val="26"/>
        </w:rPr>
      </w:pPr>
    </w:p>
    <w:p w:rsidR="00F60A4F" w:rsidRDefault="00F60A4F" w:rsidP="00F60A4F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</w:t>
      </w:r>
      <w:r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.2018 г.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</w:t>
      </w:r>
      <w:r>
        <w:rPr>
          <w:rFonts w:ascii="Times New Roman" w:hAnsi="Times New Roman"/>
          <w:sz w:val="26"/>
          <w:szCs w:val="26"/>
        </w:rPr>
        <w:tab/>
        <w:t xml:space="preserve">14.40 час.                        Лекционный зал Администрации </w:t>
      </w:r>
    </w:p>
    <w:p w:rsidR="00F60A4F" w:rsidRDefault="00F60A4F" w:rsidP="00F60A4F">
      <w:pPr>
        <w:spacing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городского округа </w:t>
      </w:r>
      <w:proofErr w:type="gramStart"/>
      <w:r>
        <w:rPr>
          <w:rFonts w:ascii="Times New Roman" w:hAnsi="Times New Roman"/>
          <w:sz w:val="26"/>
          <w:szCs w:val="26"/>
        </w:rPr>
        <w:t>Спасск-Дальний</w:t>
      </w:r>
      <w:proofErr w:type="gramEnd"/>
    </w:p>
    <w:p w:rsidR="00F60A4F" w:rsidRDefault="00F60A4F" w:rsidP="00F60A4F">
      <w:pPr>
        <w:rPr>
          <w:rFonts w:ascii="Times New Roman" w:hAnsi="Times New Roman"/>
          <w:sz w:val="26"/>
          <w:szCs w:val="26"/>
        </w:rPr>
      </w:pPr>
    </w:p>
    <w:p w:rsidR="00F60A4F" w:rsidRDefault="00F60A4F" w:rsidP="00F60A4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 депутатской фракции  -  17 членов</w:t>
      </w:r>
    </w:p>
    <w:p w:rsidR="00F60A4F" w:rsidRDefault="00F60A4F" w:rsidP="00F60A4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Присутствуют членов (список прилагается) – 1</w:t>
      </w:r>
      <w:r>
        <w:rPr>
          <w:rFonts w:ascii="Times New Roman" w:hAnsi="Times New Roman"/>
          <w:sz w:val="26"/>
          <w:szCs w:val="26"/>
        </w:rPr>
        <w:t>4</w:t>
      </w:r>
    </w:p>
    <w:p w:rsidR="00F60A4F" w:rsidRDefault="00F60A4F" w:rsidP="00F60A4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Отсутствует  -  </w:t>
      </w:r>
      <w:r>
        <w:rPr>
          <w:rFonts w:ascii="Times New Roman" w:hAnsi="Times New Roman"/>
          <w:sz w:val="26"/>
          <w:szCs w:val="26"/>
        </w:rPr>
        <w:t>3</w:t>
      </w:r>
    </w:p>
    <w:p w:rsidR="00F60A4F" w:rsidRDefault="00F60A4F" w:rsidP="00F60A4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СЛУШАЛИ:</w:t>
      </w:r>
    </w:p>
    <w:p w:rsidR="00F60A4F" w:rsidRDefault="00F60A4F" w:rsidP="00F60A4F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Председателя фракции «ЕДИНАЯ РОССИЯ» Федуна Дениса Викторовича.</w:t>
      </w:r>
    </w:p>
    <w:p w:rsidR="00F60A4F" w:rsidRDefault="00F60A4F" w:rsidP="00F60A4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F60A4F" w:rsidRDefault="00F60A4F" w:rsidP="00F60A4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Федун Д.В.:</w:t>
      </w:r>
      <w:r>
        <w:rPr>
          <w:rFonts w:ascii="Times New Roman" w:hAnsi="Times New Roman"/>
          <w:sz w:val="26"/>
          <w:szCs w:val="26"/>
        </w:rPr>
        <w:t xml:space="preserve"> Сегодня на заседании фракции присутствуют 1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депутатов - членов фракции, таким образом, заседание фракции правомочно. Предлагаю открыть заседание, прошу голосовать. </w:t>
      </w:r>
    </w:p>
    <w:p w:rsidR="00F60A4F" w:rsidRDefault="00F60A4F" w:rsidP="00F60A4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Голосовали: «за» _1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_ «против» _нет__ «воздержались» _нет__.</w:t>
      </w:r>
    </w:p>
    <w:p w:rsidR="00F60A4F" w:rsidRDefault="00F60A4F" w:rsidP="00F60A4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принято  единогласно.</w:t>
      </w:r>
    </w:p>
    <w:p w:rsidR="00F60A4F" w:rsidRDefault="00F60A4F" w:rsidP="00F60A4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СЛУШАЛИ:</w:t>
      </w:r>
    </w:p>
    <w:p w:rsidR="00F60A4F" w:rsidRDefault="00F60A4F" w:rsidP="00F60A4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Утверждение повестки дня собрания депутатской фракции «ЕДИНАЯ  РОССИЯ» в Думе городского округа </w:t>
      </w:r>
      <w:proofErr w:type="gramStart"/>
      <w:r>
        <w:rPr>
          <w:rFonts w:ascii="Times New Roman" w:hAnsi="Times New Roman"/>
          <w:sz w:val="26"/>
          <w:szCs w:val="26"/>
        </w:rPr>
        <w:t>Спасск-Дальний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F60A4F" w:rsidRDefault="00F60A4F" w:rsidP="00F60A4F">
      <w:pPr>
        <w:tabs>
          <w:tab w:val="left" w:pos="142"/>
          <w:tab w:val="left" w:pos="540"/>
        </w:tabs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F60A4F">
        <w:rPr>
          <w:rFonts w:ascii="Times New Roman" w:hAnsi="Times New Roman"/>
          <w:b/>
          <w:sz w:val="26"/>
          <w:szCs w:val="26"/>
        </w:rPr>
        <w:t>Федун Д.В.:</w:t>
      </w:r>
      <w:r>
        <w:rPr>
          <w:rFonts w:ascii="Times New Roman" w:hAnsi="Times New Roman"/>
          <w:sz w:val="26"/>
          <w:szCs w:val="26"/>
        </w:rPr>
        <w:t xml:space="preserve"> На повестке дня сегодняшнего собрания депутатской фракции «ЕДИНАЯ  РОССИЯ» в Думе городского округа </w:t>
      </w:r>
      <w:proofErr w:type="gramStart"/>
      <w:r>
        <w:rPr>
          <w:rFonts w:ascii="Times New Roman" w:hAnsi="Times New Roman"/>
          <w:sz w:val="26"/>
          <w:szCs w:val="26"/>
        </w:rPr>
        <w:t>Спасск-Дальний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 xml:space="preserve"> вопросов. Повестка имеется. </w:t>
      </w:r>
    </w:p>
    <w:p w:rsidR="00F60A4F" w:rsidRDefault="00F60A4F" w:rsidP="00F60A4F">
      <w:pPr>
        <w:tabs>
          <w:tab w:val="left" w:pos="142"/>
          <w:tab w:val="left" w:pos="540"/>
        </w:tabs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60A4F" w:rsidRDefault="00F60A4F" w:rsidP="00F60A4F">
      <w:pPr>
        <w:tabs>
          <w:tab w:val="left" w:pos="142"/>
          <w:tab w:val="left" w:pos="540"/>
        </w:tabs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60A4F" w:rsidRDefault="00F60A4F" w:rsidP="00F60A4F">
      <w:pPr>
        <w:tabs>
          <w:tab w:val="left" w:pos="142"/>
          <w:tab w:val="left" w:pos="540"/>
        </w:tabs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60A4F" w:rsidRDefault="00F60A4F" w:rsidP="00F60A4F">
      <w:pPr>
        <w:tabs>
          <w:tab w:val="left" w:pos="142"/>
          <w:tab w:val="left" w:pos="540"/>
        </w:tabs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60A4F" w:rsidRDefault="00F60A4F" w:rsidP="00F60A4F">
      <w:pPr>
        <w:tabs>
          <w:tab w:val="left" w:pos="142"/>
          <w:tab w:val="left" w:pos="540"/>
        </w:tabs>
        <w:spacing w:after="0" w:line="36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ПОВЕСТКА:</w:t>
      </w:r>
    </w:p>
    <w:p w:rsidR="00A46400" w:rsidRPr="00A46400" w:rsidRDefault="00A46400" w:rsidP="00A46400">
      <w:pPr>
        <w:keepNext/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 xml:space="preserve">«О внесении изменений и дополнений  в решение Думы городского  округа </w:t>
      </w:r>
      <w:proofErr w:type="gramStart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 xml:space="preserve"> от 22 декабря  2017 года № 115-НПА «О  бюджете городского округа Спасск-Дальний  на 2018 год и плановый период 2019 и  2020 годов».</w:t>
      </w:r>
    </w:p>
    <w:p w:rsidR="00A46400" w:rsidRPr="00A46400" w:rsidRDefault="00A46400" w:rsidP="00A46400">
      <w:pPr>
        <w:tabs>
          <w:tab w:val="num" w:pos="-180"/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A4640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A46400" w:rsidRPr="00A46400" w:rsidRDefault="00A46400" w:rsidP="00A46400">
      <w:pPr>
        <w:tabs>
          <w:tab w:val="num" w:pos="-180"/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>Врадий</w:t>
      </w:r>
      <w:proofErr w:type="spellEnd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 xml:space="preserve"> Людмила Владимировна, начальник финансового управления Администрации городского округа </w:t>
      </w:r>
      <w:proofErr w:type="gramStart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A46400" w:rsidRPr="00A46400" w:rsidRDefault="00A46400" w:rsidP="00A46400">
      <w:pPr>
        <w:tabs>
          <w:tab w:val="num" w:pos="-180"/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A46400">
        <w:rPr>
          <w:rFonts w:ascii="Times New Roman" w:eastAsia="Times New Roman" w:hAnsi="Times New Roman"/>
          <w:bCs/>
          <w:sz w:val="26"/>
          <w:szCs w:val="26"/>
          <w:lang w:eastAsia="ru-RU"/>
        </w:rPr>
        <w:t>Ибатуллина</w:t>
      </w:r>
      <w:proofErr w:type="spellEnd"/>
      <w:r w:rsidRPr="00A4640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Татьяна Владимировна, председатель комиссии по бюджетно-налоговой политике и финансовым ресурсам Думы городского округа </w:t>
      </w:r>
      <w:proofErr w:type="gramStart"/>
      <w:r w:rsidRPr="00A46400">
        <w:rPr>
          <w:rFonts w:ascii="Times New Roman" w:eastAsia="Times New Roman" w:hAnsi="Times New Roman"/>
          <w:bCs/>
          <w:sz w:val="26"/>
          <w:szCs w:val="26"/>
          <w:lang w:eastAsia="ru-RU"/>
        </w:rPr>
        <w:t>Спасск-Дальний</w:t>
      </w:r>
      <w:proofErr w:type="gramEnd"/>
      <w:r w:rsidRPr="00A4640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</w:p>
    <w:p w:rsidR="00A46400" w:rsidRPr="00A46400" w:rsidRDefault="00A46400" w:rsidP="00A46400">
      <w:pPr>
        <w:keepNext/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 xml:space="preserve">«О внесении изменений в решение Думы городского округа </w:t>
      </w:r>
      <w:proofErr w:type="gramStart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 xml:space="preserve">  от 27 сентября 2005 г. № 123 «Об установлении земельного налога».</w:t>
      </w:r>
    </w:p>
    <w:p w:rsidR="00A46400" w:rsidRPr="00A46400" w:rsidRDefault="00A46400" w:rsidP="00A46400">
      <w:pPr>
        <w:tabs>
          <w:tab w:val="num" w:pos="-180"/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A4640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A46400" w:rsidRPr="00A46400" w:rsidRDefault="00A46400" w:rsidP="00A46400">
      <w:pPr>
        <w:tabs>
          <w:tab w:val="num" w:pos="-180"/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>Врадий</w:t>
      </w:r>
      <w:proofErr w:type="spellEnd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 xml:space="preserve"> Людмила Владимировна, начальник финансового управления Администрации городского округа </w:t>
      </w:r>
      <w:proofErr w:type="gramStart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A46400" w:rsidRPr="00A46400" w:rsidRDefault="00A46400" w:rsidP="00A46400">
      <w:pPr>
        <w:tabs>
          <w:tab w:val="num" w:pos="-180"/>
          <w:tab w:val="num" w:pos="540"/>
        </w:tabs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A46400">
        <w:rPr>
          <w:rFonts w:ascii="Times New Roman" w:eastAsia="Times New Roman" w:hAnsi="Times New Roman"/>
          <w:bCs/>
          <w:sz w:val="26"/>
          <w:szCs w:val="26"/>
          <w:lang w:eastAsia="ru-RU"/>
        </w:rPr>
        <w:t>Ибатуллина</w:t>
      </w:r>
      <w:proofErr w:type="spellEnd"/>
      <w:r w:rsidRPr="00A4640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Татьяна Владимировна, председатель комиссии по бюджетно-налоговой политике и финансовым ресурсам Думы городского округа </w:t>
      </w:r>
      <w:proofErr w:type="gramStart"/>
      <w:r w:rsidRPr="00A46400">
        <w:rPr>
          <w:rFonts w:ascii="Times New Roman" w:eastAsia="Times New Roman" w:hAnsi="Times New Roman"/>
          <w:bCs/>
          <w:sz w:val="26"/>
          <w:szCs w:val="26"/>
          <w:lang w:eastAsia="ru-RU"/>
        </w:rPr>
        <w:t>Спасск-Дальний</w:t>
      </w:r>
      <w:proofErr w:type="gramEnd"/>
      <w:r w:rsidRPr="00A46400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A46400" w:rsidRPr="00A46400" w:rsidRDefault="00A46400" w:rsidP="00A46400">
      <w:pPr>
        <w:keepNext/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решение  Думы городского округа </w:t>
      </w:r>
      <w:proofErr w:type="gramStart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 xml:space="preserve"> от 30 ноября 2017 г. № 106-НПА «Об утверждении прогнозного плана (программы) приватизации муниципального имущества городского округа Спасск-Дальний на 2018 год».</w:t>
      </w:r>
    </w:p>
    <w:p w:rsidR="00A46400" w:rsidRPr="00A46400" w:rsidRDefault="00A46400" w:rsidP="00A46400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A4640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Докладывают: </w:t>
      </w:r>
    </w:p>
    <w:p w:rsidR="00A46400" w:rsidRPr="00A46400" w:rsidRDefault="00A46400" w:rsidP="00A46400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A46400">
        <w:rPr>
          <w:rFonts w:ascii="Times New Roman" w:eastAsia="Times New Roman" w:hAnsi="Times New Roman"/>
          <w:bCs/>
          <w:sz w:val="26"/>
          <w:szCs w:val="26"/>
          <w:lang w:eastAsia="ru-RU"/>
        </w:rPr>
        <w:t>Петик</w:t>
      </w:r>
      <w:proofErr w:type="spellEnd"/>
      <w:r w:rsidRPr="00A4640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Инна Борисовна, начальник управления земельных и имущественных отношений;</w:t>
      </w:r>
    </w:p>
    <w:p w:rsidR="00A46400" w:rsidRPr="00A46400" w:rsidRDefault="00A46400" w:rsidP="00A46400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A46400">
        <w:rPr>
          <w:rFonts w:ascii="Times New Roman" w:eastAsia="Times New Roman" w:hAnsi="Times New Roman"/>
          <w:bCs/>
          <w:sz w:val="26"/>
          <w:szCs w:val="26"/>
          <w:lang w:eastAsia="ru-RU"/>
        </w:rPr>
        <w:t>Кухарчук</w:t>
      </w:r>
      <w:proofErr w:type="spellEnd"/>
      <w:r w:rsidRPr="00A4640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Евгений Николаевич, председатель комиссии по экономической политике и муниципальной собственности Думы городского округа </w:t>
      </w:r>
      <w:proofErr w:type="gramStart"/>
      <w:r w:rsidRPr="00A46400">
        <w:rPr>
          <w:rFonts w:ascii="Times New Roman" w:eastAsia="Times New Roman" w:hAnsi="Times New Roman"/>
          <w:bCs/>
          <w:sz w:val="26"/>
          <w:szCs w:val="26"/>
          <w:lang w:eastAsia="ru-RU"/>
        </w:rPr>
        <w:t>Спасск-Дальний</w:t>
      </w:r>
      <w:proofErr w:type="gramEnd"/>
      <w:r w:rsidRPr="00A46400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A46400" w:rsidRPr="00A46400" w:rsidRDefault="00A46400" w:rsidP="00A46400">
      <w:pPr>
        <w:keepNext/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решение Думы городского округа </w:t>
      </w:r>
      <w:proofErr w:type="gramStart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 xml:space="preserve"> от 02 ноября 2016 года № 65-НПА «Об утверждении Порядка определения размера арендной платы за земельные участки, находящиеся в собственности городского округа Спасск-Дальний и предоставленные в аренду без торгов».</w:t>
      </w:r>
    </w:p>
    <w:p w:rsidR="00A46400" w:rsidRPr="00A46400" w:rsidRDefault="00A46400" w:rsidP="00A46400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A4640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Докладывают: </w:t>
      </w:r>
    </w:p>
    <w:p w:rsidR="00A46400" w:rsidRPr="00A46400" w:rsidRDefault="00A46400" w:rsidP="00A46400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A46400">
        <w:rPr>
          <w:rFonts w:ascii="Times New Roman" w:eastAsia="Times New Roman" w:hAnsi="Times New Roman"/>
          <w:bCs/>
          <w:sz w:val="26"/>
          <w:szCs w:val="26"/>
          <w:lang w:eastAsia="ru-RU"/>
        </w:rPr>
        <w:t>Петик</w:t>
      </w:r>
      <w:proofErr w:type="spellEnd"/>
      <w:r w:rsidRPr="00A4640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Инна Борисовна, начальник управления земельных и имущественных отношений;</w:t>
      </w:r>
    </w:p>
    <w:p w:rsidR="00A46400" w:rsidRPr="00A46400" w:rsidRDefault="00A46400" w:rsidP="00A46400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A46400">
        <w:rPr>
          <w:rFonts w:ascii="Times New Roman" w:eastAsia="Times New Roman" w:hAnsi="Times New Roman"/>
          <w:bCs/>
          <w:sz w:val="26"/>
          <w:szCs w:val="26"/>
          <w:lang w:eastAsia="ru-RU"/>
        </w:rPr>
        <w:t>Кухарчук</w:t>
      </w:r>
      <w:proofErr w:type="spellEnd"/>
      <w:r w:rsidRPr="00A4640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Евгений Николаевич, председатель комиссии по экономической политике и муниципальной собственности Думы городского округа </w:t>
      </w:r>
      <w:proofErr w:type="gramStart"/>
      <w:r w:rsidRPr="00A46400">
        <w:rPr>
          <w:rFonts w:ascii="Times New Roman" w:eastAsia="Times New Roman" w:hAnsi="Times New Roman"/>
          <w:bCs/>
          <w:sz w:val="26"/>
          <w:szCs w:val="26"/>
          <w:lang w:eastAsia="ru-RU"/>
        </w:rPr>
        <w:t>Спасск-Дальний</w:t>
      </w:r>
      <w:proofErr w:type="gramEnd"/>
      <w:r w:rsidRPr="00A46400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A46400" w:rsidRPr="00A46400" w:rsidRDefault="00A46400" w:rsidP="00A46400">
      <w:pPr>
        <w:keepNext/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>О протесте прокурора.</w:t>
      </w:r>
    </w:p>
    <w:p w:rsidR="00A46400" w:rsidRPr="00A46400" w:rsidRDefault="00A46400" w:rsidP="00A46400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A4640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A46400" w:rsidRPr="00A46400" w:rsidRDefault="00A46400" w:rsidP="00A4640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 xml:space="preserve">Симоненко Ольга Сергеевна, начальник управления жилищно-коммунального хозяйства Администрации городского округа </w:t>
      </w:r>
      <w:proofErr w:type="gramStart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A46400" w:rsidRPr="00A46400" w:rsidRDefault="00A46400" w:rsidP="00A4640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4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Чернов Александр Олегович, председатель комиссии по строительству и жилищно-коммунальному хозяйству Думы городского округа </w:t>
      </w:r>
      <w:proofErr w:type="gramStart"/>
      <w:r w:rsidRPr="00A464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Спасск-Дальний</w:t>
      </w:r>
      <w:proofErr w:type="gramEnd"/>
      <w:r w:rsidRPr="00A464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A46400" w:rsidRPr="00A46400" w:rsidRDefault="00A46400" w:rsidP="00A46400">
      <w:pPr>
        <w:keepNext/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решение Думы городского округа </w:t>
      </w:r>
      <w:proofErr w:type="gramStart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 xml:space="preserve"> от 28.12.2016 г. № 99-НПА «Об утверждении Правил благоустройства и санитарного содержания территории городского округа Спасск-Дальний».</w:t>
      </w:r>
    </w:p>
    <w:p w:rsidR="00A46400" w:rsidRPr="00A46400" w:rsidRDefault="00A46400" w:rsidP="00A46400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A4640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A46400" w:rsidRPr="00A46400" w:rsidRDefault="00A46400" w:rsidP="00A4640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Симоненко Ольга Сергеевна, начальник управления жилищно-коммунального хозяйства Администрации городского округа </w:t>
      </w:r>
      <w:proofErr w:type="gramStart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A46400" w:rsidRPr="00A46400" w:rsidRDefault="00A46400" w:rsidP="00A4640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4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Чернов Александр Олегович, председатель комиссии по строительству и жилищно-коммунальному хозяйству Думы городского округа </w:t>
      </w:r>
      <w:proofErr w:type="gramStart"/>
      <w:r w:rsidRPr="00A464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Спасск-Дальний</w:t>
      </w:r>
      <w:proofErr w:type="gramEnd"/>
      <w:r w:rsidRPr="00A464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A46400" w:rsidRPr="00A46400" w:rsidRDefault="00A46400" w:rsidP="00A46400">
      <w:pPr>
        <w:keepNext/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 xml:space="preserve">«О внесении изменений в решение Думы городского округа </w:t>
      </w:r>
      <w:proofErr w:type="gramStart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 xml:space="preserve">   от   25  марта  2014 г.   №  30 « Об утверждении Положения  о  порядке  предоставления      специализированных жилых  помещений   из муниципального жилищного  фонда  городского    округа    Спасск-Дальний».</w:t>
      </w:r>
    </w:p>
    <w:p w:rsidR="00A46400" w:rsidRPr="00A46400" w:rsidRDefault="00A46400" w:rsidP="00A46400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A4640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A46400" w:rsidRPr="00A46400" w:rsidRDefault="00A46400" w:rsidP="00A4640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 xml:space="preserve">Симоненко Ольга Сергеевна, начальник управления жилищно-коммунального хозяйства Администрации городского округа </w:t>
      </w:r>
      <w:proofErr w:type="gramStart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A46400" w:rsidRPr="00A46400" w:rsidRDefault="00A46400" w:rsidP="00A4640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4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Чернов Александр Олегович, председатель комиссии по строительству и жилищно-коммунальному хозяйству Думы городского округа </w:t>
      </w:r>
      <w:proofErr w:type="gramStart"/>
      <w:r w:rsidRPr="00A464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Спасск-Дальний</w:t>
      </w:r>
      <w:proofErr w:type="gramEnd"/>
      <w:r w:rsidRPr="00A464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A46400" w:rsidRPr="00A46400" w:rsidRDefault="00A46400" w:rsidP="00A46400">
      <w:pPr>
        <w:keepNext/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>О протесте прокурора.</w:t>
      </w:r>
    </w:p>
    <w:p w:rsidR="00A46400" w:rsidRPr="00A46400" w:rsidRDefault="00A46400" w:rsidP="00A46400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A4640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A46400" w:rsidRPr="00A46400" w:rsidRDefault="00A46400" w:rsidP="00A4640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>Панюта</w:t>
      </w:r>
      <w:proofErr w:type="spellEnd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Константин Михайлович, начальник Управления по делам ГОЧС городского округа </w:t>
      </w:r>
      <w:proofErr w:type="gramStart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46400" w:rsidRPr="00A46400" w:rsidRDefault="00A46400" w:rsidP="00A4640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4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Федун Денис Викторович, председатель комиссии по социальным вопросам и защите прав граждан Думы городского округа </w:t>
      </w:r>
      <w:proofErr w:type="gramStart"/>
      <w:r w:rsidRPr="00A464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Спасск-Дальний</w:t>
      </w:r>
      <w:proofErr w:type="gramEnd"/>
      <w:r w:rsidRPr="00A464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A46400" w:rsidRPr="00A46400" w:rsidRDefault="00A46400" w:rsidP="00A46400">
      <w:pPr>
        <w:keepNext/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внесение изменений в решение Думы городского округа </w:t>
      </w:r>
      <w:proofErr w:type="gramStart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 xml:space="preserve"> от 25 июня 2013 г № 63  «Об утверждении  Положения о создании условий для организации добровольной пожарной охраны на территории городского округа Спасск-Дальний».</w:t>
      </w:r>
    </w:p>
    <w:p w:rsidR="00A46400" w:rsidRPr="00A46400" w:rsidRDefault="00A46400" w:rsidP="00A46400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A4640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A46400" w:rsidRPr="00A46400" w:rsidRDefault="00A46400" w:rsidP="00A4640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>Панюта</w:t>
      </w:r>
      <w:proofErr w:type="spellEnd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 xml:space="preserve"> Константин Михайлович, начальник Управления по делам ГОЧС городского округа </w:t>
      </w:r>
      <w:proofErr w:type="gramStart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46400" w:rsidRPr="00A46400" w:rsidRDefault="00A46400" w:rsidP="00A4640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4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Федун Денис Викторович, председатель комиссии по социальным вопросам и защите прав граждан Думы городского округа </w:t>
      </w:r>
      <w:proofErr w:type="gramStart"/>
      <w:r w:rsidRPr="00A464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Спасск-Дальний</w:t>
      </w:r>
      <w:proofErr w:type="gramEnd"/>
      <w:r w:rsidRPr="00A464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A46400" w:rsidRPr="00A46400" w:rsidRDefault="00A46400" w:rsidP="00A46400">
      <w:pPr>
        <w:keepNext/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 xml:space="preserve">О проведении публичных слушаний по внесению изменений в Устав городского округа </w:t>
      </w:r>
      <w:proofErr w:type="gramStart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46400" w:rsidRPr="00A46400" w:rsidRDefault="00A46400" w:rsidP="00A46400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4640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A46400" w:rsidRPr="00A46400" w:rsidRDefault="00A46400" w:rsidP="00A4640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 xml:space="preserve">Чуднов Сергей Павлович, руководитель аппарата Думы городского округа </w:t>
      </w:r>
      <w:proofErr w:type="gramStart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A46400" w:rsidRPr="00A46400" w:rsidRDefault="00A46400" w:rsidP="00A4640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40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Марков Константин Григорьевич, председатель комиссии </w:t>
      </w:r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регламенту, депутатской этике и вопросам местного самоуправления Думы городского округа </w:t>
      </w:r>
      <w:proofErr w:type="gramStart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46400" w:rsidRPr="00A46400" w:rsidRDefault="00A46400" w:rsidP="00A46400">
      <w:pPr>
        <w:keepNext/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4640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 внесении изменений в решение Думы городского округа </w:t>
      </w:r>
      <w:proofErr w:type="gramStart"/>
      <w:r w:rsidRPr="00A46400">
        <w:rPr>
          <w:rFonts w:ascii="Times New Roman" w:eastAsia="Times New Roman" w:hAnsi="Times New Roman"/>
          <w:bCs/>
          <w:sz w:val="26"/>
          <w:szCs w:val="26"/>
          <w:lang w:eastAsia="ru-RU"/>
        </w:rPr>
        <w:t>Спасск-Дальний</w:t>
      </w:r>
      <w:proofErr w:type="gramEnd"/>
      <w:r w:rsidRPr="00A4640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от 29.07.2015 г. № 90 «Об утверждении Положения о комиссии по урегулированию конфликта интересов и соблюдению требований к служебному поведению муниципальных служащих аппарата Думы городского округа Спасск-Дальний и Контрольно-счётной палаты городского округа Спасск-Дальний».</w:t>
      </w:r>
    </w:p>
    <w:p w:rsidR="00A46400" w:rsidRPr="00A46400" w:rsidRDefault="00A46400" w:rsidP="00A46400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4640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A46400" w:rsidRPr="00A46400" w:rsidRDefault="00A46400" w:rsidP="00A4640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 xml:space="preserve">Чуднов Сергей Павлович, руководитель аппарата Думы городского округа </w:t>
      </w:r>
      <w:proofErr w:type="gramStart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A46400" w:rsidRPr="00A46400" w:rsidRDefault="00A46400" w:rsidP="00A4640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40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Марков Константин Григорьевич, председатель комиссии </w:t>
      </w:r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регламенту, депутатской этике и вопросам местного самоуправления Думы городского округа </w:t>
      </w:r>
      <w:proofErr w:type="gramStart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46400" w:rsidRPr="00A46400" w:rsidRDefault="00A46400" w:rsidP="00A46400">
      <w:pPr>
        <w:keepNext/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400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Об участии в конкурсе представительных органов </w:t>
      </w:r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>городских округов и муниципальных районов Приморского края.</w:t>
      </w:r>
    </w:p>
    <w:p w:rsidR="00A46400" w:rsidRPr="00A46400" w:rsidRDefault="00A46400" w:rsidP="00A46400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4640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A46400" w:rsidRPr="00A46400" w:rsidRDefault="00A46400" w:rsidP="00A4640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 xml:space="preserve">Чуднов Сергей Павлович, руководитель аппарата Думы городского округа </w:t>
      </w:r>
      <w:proofErr w:type="gramStart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A46400" w:rsidRPr="00A46400" w:rsidRDefault="00A46400" w:rsidP="00A4640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40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Марков Константин Григорьевич, председатель комиссии </w:t>
      </w:r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регламенту, депутатской этике и вопросам местного самоуправления Думы городского округа </w:t>
      </w:r>
      <w:proofErr w:type="gramStart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46400" w:rsidRPr="00A46400" w:rsidRDefault="00A46400" w:rsidP="00A46400">
      <w:pPr>
        <w:keepNext/>
        <w:numPr>
          <w:ilvl w:val="0"/>
          <w:numId w:val="2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46400">
        <w:rPr>
          <w:rFonts w:ascii="Times New Roman" w:eastAsia="Times New Roman" w:hAnsi="Times New Roman"/>
          <w:bCs/>
          <w:sz w:val="26"/>
          <w:szCs w:val="26"/>
          <w:lang w:eastAsia="ru-RU"/>
        </w:rPr>
        <w:t>О награждении Почётной грамотой Думы городского округа.</w:t>
      </w:r>
    </w:p>
    <w:p w:rsidR="00A46400" w:rsidRPr="00A46400" w:rsidRDefault="00A46400" w:rsidP="00A46400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4640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A46400" w:rsidRPr="00A46400" w:rsidRDefault="00A46400" w:rsidP="00A4640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 xml:space="preserve">Чуднов Сергей Павлович, руководитель аппарата Думы городского округа </w:t>
      </w:r>
      <w:proofErr w:type="gramStart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A46400" w:rsidRPr="00A46400" w:rsidRDefault="00A46400" w:rsidP="00A4640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40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Марков Константин Григорьевич, председатель комиссии </w:t>
      </w:r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регламенту, депутатской этике и вопросам местного самоуправления Думы городского округа </w:t>
      </w:r>
      <w:proofErr w:type="gramStart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46400" w:rsidRPr="00A46400" w:rsidRDefault="00A46400" w:rsidP="00A4640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решение Думы городского округа </w:t>
      </w:r>
      <w:proofErr w:type="gramStart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 xml:space="preserve"> от 10.05.2016 г. №8 «О формировании постоянных комиссий Думы городского округа Спасск-Дальний.</w:t>
      </w:r>
    </w:p>
    <w:p w:rsidR="00A46400" w:rsidRPr="00A46400" w:rsidRDefault="00A46400" w:rsidP="00A46400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4640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A46400" w:rsidRPr="00A46400" w:rsidRDefault="00A46400" w:rsidP="00A4640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 xml:space="preserve">Чуднов Сергей Павлович, руководитель аппарата Думы городского округа </w:t>
      </w:r>
      <w:proofErr w:type="gramStart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A46400" w:rsidRPr="00A46400" w:rsidRDefault="00A46400" w:rsidP="00A4640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40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Марков Константин Григорьевич, председатель комиссии </w:t>
      </w:r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регламенту, депутатской этике и вопросам местного самоуправления Думы городского округа </w:t>
      </w:r>
      <w:proofErr w:type="gramStart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46400" w:rsidRPr="00A46400" w:rsidRDefault="00A46400" w:rsidP="00A4640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 xml:space="preserve">О внесении изменений в решение Думы городского округа </w:t>
      </w:r>
      <w:proofErr w:type="gramStart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 xml:space="preserve"> от 10.05.2016 г. №9 «Об утверждении председателей депутатских комиссий Думы городского округа Спасск-Дальний».</w:t>
      </w:r>
    </w:p>
    <w:p w:rsidR="00A46400" w:rsidRPr="00A46400" w:rsidRDefault="00A46400" w:rsidP="00A46400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46400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Докладывают:</w:t>
      </w:r>
    </w:p>
    <w:p w:rsidR="00A46400" w:rsidRPr="00A46400" w:rsidRDefault="00A46400" w:rsidP="00A4640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 xml:space="preserve">Чуднов Сергей Павлович, руководитель аппарата Думы городского округа </w:t>
      </w:r>
      <w:proofErr w:type="gramStart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A46400" w:rsidRPr="00A46400" w:rsidRDefault="00A46400" w:rsidP="00A46400">
      <w:pPr>
        <w:tabs>
          <w:tab w:val="left" w:pos="9355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4640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Марков Константин Григорьевич, председатель комиссии </w:t>
      </w:r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регламенту, депутатской этике и вопросам местного самоуправления Думы городского округа </w:t>
      </w:r>
      <w:proofErr w:type="gramStart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 w:rsidRPr="00A4640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60A4F" w:rsidRDefault="00F60A4F" w:rsidP="00F60A4F">
      <w:pPr>
        <w:tabs>
          <w:tab w:val="left" w:pos="142"/>
          <w:tab w:val="left" w:pos="540"/>
        </w:tabs>
        <w:spacing w:after="0" w:line="36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F60A4F" w:rsidRDefault="00F60A4F" w:rsidP="00F60A4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Федун Д.В.: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Все вопросы повестки были рассмотрены на заседания</w:t>
      </w:r>
      <w:r w:rsidR="00A464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х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профильных комиссий. </w:t>
      </w:r>
      <w:r w:rsidR="00A464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Как председатель комиссии по социальным вопросам и защите прав граждан скажу, что у нас возник один вопрос, по цене музыкального инструмента для обучения. Уточнили, что это не просто балалайка, а балалайка-контрабас. Мы подтвердили выделение в части </w:t>
      </w:r>
      <w:proofErr w:type="spellStart"/>
      <w:r w:rsidR="00A464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софинансирования</w:t>
      </w:r>
      <w:proofErr w:type="spellEnd"/>
      <w:r w:rsidR="00A4640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 краем 110 тысяч рублей.</w:t>
      </w:r>
    </w:p>
    <w:p w:rsidR="00F60A4F" w:rsidRDefault="00F60A4F" w:rsidP="00F60A4F">
      <w:pPr>
        <w:tabs>
          <w:tab w:val="left" w:pos="142"/>
          <w:tab w:val="left" w:pos="540"/>
        </w:tabs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Федун Д.В.: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Есть еще вопросы, мнения? Если нет, предлагаю поддержать повестку в целом. </w:t>
      </w:r>
    </w:p>
    <w:p w:rsidR="00F60A4F" w:rsidRDefault="00F60A4F" w:rsidP="00F60A4F">
      <w:pPr>
        <w:tabs>
          <w:tab w:val="left" w:pos="-4253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Кто за то, чтобы принять решение?</w:t>
      </w:r>
    </w:p>
    <w:p w:rsidR="00F60A4F" w:rsidRDefault="00F60A4F" w:rsidP="00F60A4F">
      <w:pPr>
        <w:tabs>
          <w:tab w:val="left" w:pos="-4253"/>
        </w:tabs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Голосовали: «за» _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1</w:t>
      </w:r>
      <w:r w:rsidR="00A46400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 «против» _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нет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 «воздержались» _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нет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__.</w:t>
      </w:r>
    </w:p>
    <w:p w:rsidR="00F60A4F" w:rsidRDefault="00F60A4F" w:rsidP="00F60A4F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Решение принято  единогласно.</w:t>
      </w:r>
    </w:p>
    <w:p w:rsidR="00F60A4F" w:rsidRDefault="00F60A4F" w:rsidP="00F60A4F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0A4F" w:rsidRDefault="00F60A4F" w:rsidP="00F60A4F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РЕШИЛИ: </w:t>
      </w:r>
    </w:p>
    <w:p w:rsidR="00F60A4F" w:rsidRDefault="00F60A4F" w:rsidP="00F60A4F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Фракция  ВПП «ЕДИНАЯ РОССИЯ» в Думе ГО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всем вопросам  повестки заседания Думы, проголосовала единогласно «за». В итоге, фракцией принято решение на заседании Думы ГО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Спасск-Дальний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проголосовать «за» по всем вопросам.</w:t>
      </w:r>
    </w:p>
    <w:p w:rsidR="00F60A4F" w:rsidRDefault="00F60A4F" w:rsidP="00F60A4F">
      <w:pPr>
        <w:tabs>
          <w:tab w:val="left" w:pos="142"/>
          <w:tab w:val="left" w:pos="540"/>
        </w:tabs>
        <w:spacing w:after="0" w:line="360" w:lineRule="auto"/>
        <w:contextualSpacing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F60A4F" w:rsidRDefault="00F60A4F" w:rsidP="00F60A4F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депутатской фракции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Д.В.Федун</w:t>
      </w:r>
      <w:proofErr w:type="spellEnd"/>
    </w:p>
    <w:p w:rsidR="00F60A4F" w:rsidRDefault="00F60A4F" w:rsidP="00F60A4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ВПП «ЕДИНАЯ РОССИЯ»</w:t>
      </w:r>
    </w:p>
    <w:p w:rsidR="00F60A4F" w:rsidRDefault="00F60A4F" w:rsidP="00F60A4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депутатской фракции</w:t>
      </w:r>
    </w:p>
    <w:p w:rsidR="00F60A4F" w:rsidRDefault="00F60A4F" w:rsidP="00F60A4F">
      <w:pPr>
        <w:spacing w:line="36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ВПП «ЕДИНАЯ РОССИЯ»                                          </w:t>
      </w:r>
      <w:r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ab/>
        <w:t xml:space="preserve">    Т.Е. </w:t>
      </w:r>
      <w:proofErr w:type="spellStart"/>
      <w:r>
        <w:rPr>
          <w:rFonts w:ascii="Times New Roman" w:hAnsi="Times New Roman"/>
          <w:sz w:val="26"/>
          <w:szCs w:val="26"/>
        </w:rPr>
        <w:t>Гилева</w:t>
      </w:r>
      <w:proofErr w:type="spellEnd"/>
    </w:p>
    <w:p w:rsidR="0064563F" w:rsidRDefault="0064563F"/>
    <w:sectPr w:rsidR="0064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E2819"/>
    <w:multiLevelType w:val="hybridMultilevel"/>
    <w:tmpl w:val="E0082B40"/>
    <w:lvl w:ilvl="0" w:tplc="9CECA9A6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0790A07"/>
    <w:multiLevelType w:val="hybridMultilevel"/>
    <w:tmpl w:val="A45269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25"/>
    <w:rsid w:val="0064563F"/>
    <w:rsid w:val="00A46400"/>
    <w:rsid w:val="00E71025"/>
    <w:rsid w:val="00F6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acer01</cp:lastModifiedBy>
  <cp:revision>2</cp:revision>
  <dcterms:created xsi:type="dcterms:W3CDTF">2018-03-02T04:41:00Z</dcterms:created>
  <dcterms:modified xsi:type="dcterms:W3CDTF">2018-03-02T05:01:00Z</dcterms:modified>
</cp:coreProperties>
</file>