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85" w:rsidRPr="00E729C2" w:rsidRDefault="00EF2685" w:rsidP="00E7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C2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проведения оценки регулирующего воздействия</w:t>
      </w:r>
    </w:p>
    <w:p w:rsidR="00E729C2" w:rsidRPr="00E729C2" w:rsidRDefault="00E729C2" w:rsidP="00E7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C2">
        <w:rPr>
          <w:rFonts w:ascii="Times New Roman" w:hAnsi="Times New Roman" w:cs="Times New Roman"/>
          <w:b/>
          <w:bCs/>
          <w:sz w:val="24"/>
          <w:szCs w:val="24"/>
        </w:rPr>
        <w:t>проекта постановления Администрации городского округа Спасск-Дальний</w:t>
      </w:r>
    </w:p>
    <w:p w:rsidR="00E82E8C" w:rsidRPr="00E82E8C" w:rsidRDefault="00E82E8C" w:rsidP="00E82E8C">
      <w:pPr>
        <w:spacing w:after="0" w:line="240" w:lineRule="auto"/>
        <w:ind w:right="97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E82E8C">
        <w:rPr>
          <w:rFonts w:ascii="Times New Roman" w:hAnsi="Times New Roman" w:cs="Times New Roman"/>
          <w:b/>
          <w:sz w:val="26"/>
          <w:szCs w:val="26"/>
        </w:rPr>
        <w:t>«</w:t>
      </w:r>
      <w:r w:rsidRPr="00E82E8C">
        <w:rPr>
          <w:rStyle w:val="FontStyle12"/>
          <w:sz w:val="26"/>
          <w:szCs w:val="26"/>
        </w:rPr>
        <w:t>Об утверждении а</w:t>
      </w:r>
      <w:r w:rsidRPr="00E82E8C">
        <w:rPr>
          <w:rStyle w:val="a5"/>
          <w:rFonts w:ascii="Times New Roman" w:hAnsi="Times New Roman" w:cs="Times New Roman"/>
          <w:sz w:val="26"/>
          <w:szCs w:val="26"/>
        </w:rPr>
        <w:t>дминистративного регламента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E82E8C">
        <w:rPr>
          <w:rStyle w:val="a5"/>
          <w:rFonts w:ascii="Times New Roman" w:hAnsi="Times New Roman" w:cs="Times New Roman"/>
          <w:sz w:val="26"/>
          <w:szCs w:val="26"/>
        </w:rPr>
        <w:t>предоставления муниципальной услуги «Выдача разрешений на ввод объектов в эксплуатацию» в новой редакции</w:t>
      </w:r>
    </w:p>
    <w:p w:rsidR="00463C50" w:rsidRDefault="00463C50" w:rsidP="00E729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B568F4" w:rsidP="00E729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25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декабря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 xml:space="preserve"> 2017 года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 № 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F74C80" w:rsidRPr="00D20638" w:rsidRDefault="00EF2685" w:rsidP="00D20638">
      <w:pPr>
        <w:spacing w:after="0" w:line="240" w:lineRule="auto"/>
        <w:ind w:right="97"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20638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Администрацией городского округа Спасск-Дальний в соответствии с Порядком проведения оценки регулирующего воздействия проектов нормативных правовых актов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деятельности,  проведена оценка регулирующего воздействия проекта </w:t>
      </w:r>
      <w:r w:rsidR="00E729C2" w:rsidRPr="00D20638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округа Спасск-Дальний </w:t>
      </w:r>
      <w:r w:rsidR="00F74C80" w:rsidRPr="00D20638">
        <w:rPr>
          <w:rFonts w:ascii="Times New Roman" w:hAnsi="Times New Roman" w:cs="Times New Roman"/>
          <w:sz w:val="24"/>
          <w:szCs w:val="24"/>
        </w:rPr>
        <w:t>«</w:t>
      </w:r>
      <w:r w:rsidR="00F74C80" w:rsidRPr="00D20638">
        <w:rPr>
          <w:rStyle w:val="FontStyle12"/>
          <w:b w:val="0"/>
          <w:sz w:val="24"/>
          <w:szCs w:val="24"/>
        </w:rPr>
        <w:t>Об утверждении а</w:t>
      </w:r>
      <w:r w:rsidR="00F74C80" w:rsidRPr="00D20638">
        <w:rPr>
          <w:rStyle w:val="a5"/>
          <w:rFonts w:ascii="Times New Roman" w:hAnsi="Times New Roman" w:cs="Times New Roman"/>
          <w:b w:val="0"/>
          <w:sz w:val="24"/>
          <w:szCs w:val="24"/>
        </w:rPr>
        <w:t>дминистративного регламента</w:t>
      </w:r>
      <w:r w:rsidR="00D2063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4C80" w:rsidRPr="00D20638">
        <w:rPr>
          <w:rStyle w:val="a5"/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«Выдача разрешений на ввод объектов в эксплуатацию» в новой редакции</w:t>
      </w:r>
      <w:r w:rsidR="00D20638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EF2685" w:rsidRPr="00E729C2" w:rsidRDefault="00EF2685" w:rsidP="00F74C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241C8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Публичные консультации по проекту нормативного правового акта проведены в сроки с </w:t>
      </w:r>
      <w:r w:rsidR="00D20638">
        <w:rPr>
          <w:rFonts w:ascii="Times New Roman" w:hAnsi="Times New Roman" w:cs="Times New Roman"/>
          <w:spacing w:val="2"/>
          <w:sz w:val="24"/>
          <w:szCs w:val="24"/>
        </w:rPr>
        <w:t>14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0638">
        <w:rPr>
          <w:rFonts w:ascii="Times New Roman" w:hAnsi="Times New Roman" w:cs="Times New Roman"/>
          <w:spacing w:val="2"/>
          <w:sz w:val="24"/>
          <w:szCs w:val="24"/>
        </w:rPr>
        <w:t xml:space="preserve">декабря 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2017 года по </w:t>
      </w:r>
      <w:r w:rsidR="00D20638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5F3BAB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0638">
        <w:rPr>
          <w:rFonts w:ascii="Times New Roman" w:hAnsi="Times New Roman" w:cs="Times New Roman"/>
          <w:spacing w:val="2"/>
          <w:sz w:val="24"/>
          <w:szCs w:val="24"/>
        </w:rPr>
        <w:t>декабря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2017 года. </w:t>
      </w:r>
    </w:p>
    <w:p w:rsidR="00BA3030" w:rsidRDefault="00BA3030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B241C8" w:rsidRPr="00552B79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Информаци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об оценке регулирующего воздействия проекта акта </w:t>
      </w:r>
      <w:proofErr w:type="gramStart"/>
      <w:r w:rsidRPr="00E729C2">
        <w:rPr>
          <w:rFonts w:ascii="Times New Roman" w:hAnsi="Times New Roman" w:cs="Times New Roman"/>
          <w:spacing w:val="2"/>
          <w:sz w:val="24"/>
          <w:szCs w:val="24"/>
        </w:rPr>
        <w:t>размещена</w:t>
      </w:r>
      <w:proofErr w:type="gramEnd"/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на официальном сайте проведения процедуры ОРВ по адресу: </w:t>
      </w:r>
      <w:r w:rsidR="00552B79" w:rsidRPr="00552B79">
        <w:rPr>
          <w:rFonts w:ascii="Times New Roman" w:hAnsi="Times New Roman" w:cs="Times New Roman"/>
          <w:lang w:val="en-US"/>
        </w:rPr>
        <w:t>http</w:t>
      </w:r>
      <w:r w:rsidR="00552B79" w:rsidRPr="00552B79">
        <w:rPr>
          <w:rFonts w:ascii="Times New Roman" w:hAnsi="Times New Roman" w:cs="Times New Roman"/>
        </w:rPr>
        <w:t>://</w:t>
      </w:r>
      <w:hyperlink r:id="rId5" w:history="1">
        <w:proofErr w:type="spellStart"/>
        <w:r w:rsidR="00552B79" w:rsidRPr="00552B79">
          <w:rPr>
            <w:rStyle w:val="a3"/>
            <w:rFonts w:ascii="Times New Roman" w:hAnsi="Times New Roman" w:cs="Times New Roman"/>
            <w:lang w:val="en-US"/>
          </w:rPr>
          <w:t>spasskd</w:t>
        </w:r>
        <w:proofErr w:type="spellEnd"/>
      </w:hyperlink>
      <w:r w:rsidR="00552B79" w:rsidRPr="00552B79">
        <w:rPr>
          <w:rFonts w:ascii="Times New Roman" w:hAnsi="Times New Roman" w:cs="Times New Roman"/>
        </w:rPr>
        <w:t>.</w:t>
      </w:r>
      <w:r w:rsidR="00552B79" w:rsidRPr="00552B79">
        <w:rPr>
          <w:rFonts w:ascii="Times New Roman" w:hAnsi="Times New Roman" w:cs="Times New Roman"/>
          <w:lang w:val="en-US"/>
        </w:rPr>
        <w:t>ru</w:t>
      </w:r>
      <w:r w:rsidR="00552B79">
        <w:rPr>
          <w:rFonts w:ascii="Times New Roman" w:hAnsi="Times New Roman" w:cs="Times New Roman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На основе проведенной оценки регулирующего воздействия проекта нормативного правового акта, сделаны следующие выводы:</w:t>
      </w:r>
    </w:p>
    <w:p w:rsidR="00EF2685" w:rsidRPr="00E729C2" w:rsidRDefault="001D0E09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вводящи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способствующие их введению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приводящи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к возникновению необоснованных расходов субъектов предпринимательской и инвестиционной деятельности, а также городского бюджета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способствующи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 ограничению конкуренции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Приложение: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1. проект правового акта;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2. отчет о проведении публичных консультаций.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EF2685" w:rsidRPr="006F0FE8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F0FE8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регулирующего органа </w:t>
      </w:r>
    </w:p>
    <w:p w:rsidR="005F579B" w:rsidRDefault="005F579B" w:rsidP="005F579B">
      <w:pPr>
        <w:pStyle w:val="ConsPlusNormal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капитального строительства</w:t>
      </w:r>
    </w:p>
    <w:p w:rsidR="005F579B" w:rsidRDefault="005F579B" w:rsidP="005F579B">
      <w:pPr>
        <w:pStyle w:val="ConsPlusNormal0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градостроительства Администрации</w:t>
      </w:r>
    </w:p>
    <w:p w:rsidR="005F579B" w:rsidRPr="0026275F" w:rsidRDefault="005F579B" w:rsidP="005F579B">
      <w:pPr>
        <w:pStyle w:val="ConsPlusNormal0"/>
        <w:jc w:val="both"/>
        <w:rPr>
          <w:b/>
          <w:color w:val="FF0000"/>
          <w:sz w:val="28"/>
          <w:szCs w:val="28"/>
        </w:rPr>
      </w:pPr>
      <w:r>
        <w:rPr>
          <w:sz w:val="26"/>
          <w:szCs w:val="26"/>
        </w:rPr>
        <w:t xml:space="preserve">городского округа  Спасск-Дальний             </w:t>
      </w:r>
      <w:r w:rsidR="00882FDC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  Д.Т. Гайнатулин</w:t>
      </w:r>
    </w:p>
    <w:p w:rsidR="00EF2685" w:rsidRPr="00E729C2" w:rsidRDefault="005F579B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25.12.2017</w:t>
      </w:r>
      <w:r w:rsidR="00687E11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FE8" w:rsidRDefault="006F0FE8" w:rsidP="00E72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2685" w:rsidRPr="006F0FE8" w:rsidRDefault="00EF2685" w:rsidP="00E72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FE8">
        <w:rPr>
          <w:rFonts w:ascii="Times New Roman" w:hAnsi="Times New Roman" w:cs="Times New Roman"/>
          <w:b/>
          <w:bCs/>
          <w:sz w:val="24"/>
          <w:szCs w:val="24"/>
        </w:rPr>
        <w:t>Заключение уполномоченного органа:</w:t>
      </w:r>
    </w:p>
    <w:p w:rsidR="00EF2685" w:rsidRPr="00E729C2" w:rsidRDefault="00EF2685" w:rsidP="00E729C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По результатам рассмотрения документов уполномоченным органом установлено, что при подготовке проекта нормативного правового акта процедуры, предусмотренные Порядком оценки регулирующего воздействия проектов нормативных правовых актов,  регулирующим органом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D1752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с</w:t>
      </w:r>
      <w:r w:rsidR="006F0FE8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облюдены.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уполномоченного органа </w:t>
      </w:r>
    </w:p>
    <w:p w:rsidR="006F0FE8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Начальник отдела муниципального заказа</w:t>
      </w:r>
    </w:p>
    <w:p w:rsidR="006F0FE8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и потребительского рынка управления</w:t>
      </w:r>
    </w:p>
    <w:p w:rsidR="005F579B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экономики и муниципального заказа      </w:t>
      </w:r>
      <w:r w:rsidR="00882FDC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__________________ О.Г. Скажутин</w:t>
      </w:r>
    </w:p>
    <w:p w:rsidR="003E5675" w:rsidRPr="00E729C2" w:rsidRDefault="0001640F" w:rsidP="000164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25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.1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.2017</w:t>
      </w:r>
    </w:p>
    <w:sectPr w:rsidR="003E5675" w:rsidRPr="00E729C2" w:rsidSect="00463C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111"/>
    <w:multiLevelType w:val="hybridMultilevel"/>
    <w:tmpl w:val="226043CC"/>
    <w:lvl w:ilvl="0" w:tplc="8D6C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F2685"/>
    <w:rsid w:val="0001640F"/>
    <w:rsid w:val="00054222"/>
    <w:rsid w:val="001D0E09"/>
    <w:rsid w:val="003E5675"/>
    <w:rsid w:val="00463C50"/>
    <w:rsid w:val="00476675"/>
    <w:rsid w:val="004A721D"/>
    <w:rsid w:val="00552B79"/>
    <w:rsid w:val="005F3BAB"/>
    <w:rsid w:val="005F579B"/>
    <w:rsid w:val="00687E11"/>
    <w:rsid w:val="006B5C9C"/>
    <w:rsid w:val="006F0FE8"/>
    <w:rsid w:val="0077454B"/>
    <w:rsid w:val="00882FDC"/>
    <w:rsid w:val="00AD1752"/>
    <w:rsid w:val="00B241C8"/>
    <w:rsid w:val="00B568F4"/>
    <w:rsid w:val="00BA3030"/>
    <w:rsid w:val="00D20638"/>
    <w:rsid w:val="00E729C2"/>
    <w:rsid w:val="00E82E8C"/>
    <w:rsid w:val="00EF2685"/>
    <w:rsid w:val="00F74C80"/>
    <w:rsid w:val="00FB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B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B79"/>
    <w:pPr>
      <w:ind w:left="720"/>
      <w:contextualSpacing/>
    </w:pPr>
  </w:style>
  <w:style w:type="character" w:customStyle="1" w:styleId="FontStyle12">
    <w:name w:val="Font Style12"/>
    <w:basedOn w:val="a0"/>
    <w:rsid w:val="00E82E8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styleId="a5">
    <w:name w:val="Strong"/>
    <w:basedOn w:val="a0"/>
    <w:qFormat/>
    <w:rsid w:val="00E82E8C"/>
    <w:rPr>
      <w:b/>
      <w:bCs/>
    </w:rPr>
  </w:style>
  <w:style w:type="character" w:customStyle="1" w:styleId="ConsPlusNormal">
    <w:name w:val="ConsPlusNormal Знак"/>
    <w:link w:val="ConsPlusNormal0"/>
    <w:locked/>
    <w:rsid w:val="005F579B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5F5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sskd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18</cp:revision>
  <cp:lastPrinted>2017-12-25T04:21:00Z</cp:lastPrinted>
  <dcterms:created xsi:type="dcterms:W3CDTF">2017-11-10T01:25:00Z</dcterms:created>
  <dcterms:modified xsi:type="dcterms:W3CDTF">2017-12-25T04:30:00Z</dcterms:modified>
</cp:coreProperties>
</file>