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3D" w:rsidRDefault="00EC2A3D" w:rsidP="00EC2A3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</w:p>
    <w:p w:rsidR="00EC2A3D" w:rsidRDefault="00EC2A3D" w:rsidP="00EC2A3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организационного собрания депутатской фракции «ЕДИНАЯ РОССИЯ»</w:t>
      </w:r>
    </w:p>
    <w:p w:rsidR="00EC2A3D" w:rsidRDefault="00EC2A3D" w:rsidP="00EC2A3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</w:p>
    <w:p w:rsidR="00EC2A3D" w:rsidRDefault="00EC2A3D" w:rsidP="00EC2A3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3.03.2017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13.45 час.                        Лекционный зал Администрации </w:t>
      </w:r>
    </w:p>
    <w:p w:rsidR="00EC2A3D" w:rsidRDefault="00EC2A3D" w:rsidP="00EC2A3D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депутатской фракции  -  17 членов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Присутствуют членов (список прилагается) – 15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 -  2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 депутатской  фракции ВПП «ЕДИНАЯ РОССИЯ» Федун Д.В.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Федун Д.В.:</w:t>
      </w:r>
      <w:r>
        <w:rPr>
          <w:rFonts w:ascii="Times New Roman" w:hAnsi="Times New Roman"/>
          <w:sz w:val="26"/>
          <w:szCs w:val="26"/>
        </w:rPr>
        <w:t xml:space="preserve"> Сегодня на заседании фракции присутствуют 15 депутатов - членов фракции, таким образом, заседание фракции правомочно. Предлагаю открыть заседание, прошу голосовать. 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«за» _15__ «против» _нет__ «воздержались» _нет__.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  единогласно.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СЛУШАЛИ: Утверждение повестки дня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EC2A3D" w:rsidRDefault="00EC2A3D" w:rsidP="00EC2A3D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Федун Д.В.:</w:t>
      </w:r>
      <w:r>
        <w:rPr>
          <w:rFonts w:ascii="Times New Roman" w:hAnsi="Times New Roman"/>
          <w:sz w:val="26"/>
          <w:szCs w:val="26"/>
        </w:rPr>
        <w:t xml:space="preserve"> На повестке дня сегодняшнего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 xml:space="preserve"> один вопрос: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и дополнений  в решение Думы городского  округа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19 декабря  2016 года № 94-НПА «О  бюджете городского округа Спасск-Дальний  на 2017 год и плановый период 2018 и  2019 годов». Этот вопрос рассматривался на заседании комиссии по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бюджетно-налоговой политике и финансовым ресурсам. Предоставим слово председателю комиссии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Ибатуллиной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Татьяне Владимировне.</w:t>
      </w:r>
    </w:p>
    <w:p w:rsidR="00EC2A3D" w:rsidRDefault="00EC2A3D" w:rsidP="00EC2A3D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C2A3D" w:rsidRDefault="00EC2A3D" w:rsidP="00EC2A3D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Ибатуллина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Т.В.: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Думой принимался бюджет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бездифицитный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Сейчас Администрации ГО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необходимо оплатить кредит до 31.03.2017. Собственных сре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дств дл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 оплаты  нет. Есть возможность взять бюджетный кредит. Но для этого  есть условие – наличие дефицита в бюджете.</w:t>
      </w:r>
    </w:p>
    <w:p w:rsidR="00EC2A3D" w:rsidRDefault="00EC2A3D" w:rsidP="00EC2A3D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C2A3D" w:rsidRDefault="00EC2A3D" w:rsidP="00EC2A3D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Сысоев А.Н.: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Для оплаты уже имеющегося кредита нам необходимо 35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мил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Мы просим 20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мил.руб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Наступил верхний предел муниципального долга. 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задавал вопрос руководству Администрации города, осознаете ли вы все риски? Получен ответ – да.</w:t>
      </w:r>
    </w:p>
    <w:p w:rsidR="00EC2A3D" w:rsidRDefault="00EC2A3D" w:rsidP="00EC2A3D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C2A3D" w:rsidRDefault="00EC2A3D" w:rsidP="00EC2A3D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Федун Д.В.: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Есть вопросы? Если нет, предлагаю поддержать. Принято единогласно, спасибо. </w:t>
      </w:r>
    </w:p>
    <w:p w:rsidR="00EC2A3D" w:rsidRDefault="00EC2A3D" w:rsidP="00EC2A3D">
      <w:pPr>
        <w:tabs>
          <w:tab w:val="left" w:pos="142"/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2A3D" w:rsidRDefault="00EC2A3D" w:rsidP="00EC2A3D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Второй вопрос, который хотелось бы обсудить, это партийные взносы. В соответствии с Уставом ВПП «ЕДИНАЯ РОССИЯ», партийные взносы – добровольные. Но перед всеми местными отделениями партии стоит определенная задача, собрать сумму в квартал. Мы, единороссы, должны поддержать местное отделение и собирать нужную сумму. Предлагаю собирать с депутатов по 1000 рублей за квартал, к 24 числу последнего месяца квартала. Сторонники также могут присоединиться. Предлагаю проголосовать. Кто - 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? Против? Воздержался. Принято единогласно.</w:t>
      </w:r>
    </w:p>
    <w:p w:rsidR="00EC2A3D" w:rsidRDefault="00EC2A3D" w:rsidP="00EC2A3D">
      <w:pPr>
        <w:spacing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Сысоев А.Н.: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Мы на заседании местного Политсовета, тоже приняли такое решение. К нам также присоединились и депутаты ЗС ПК.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РЕШИЛИ: 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Фракция  ВПП «ЕДИНАЯ РОССИЯ» в Думе ГО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 xml:space="preserve"> по вопросу  повестки внеочередного заседания Думы проголосовала единогласно «за». В итоге, фракцией принято решение на заседании Думы ГО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 xml:space="preserve"> проголосовать «за» по вопросу повестки.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депутатской фракции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ВПП «ЕДИНАЯ РОССИЯ»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Д.В.Федун</w:t>
      </w:r>
      <w:proofErr w:type="spellEnd"/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депутатской фракции</w:t>
      </w:r>
    </w:p>
    <w:p w:rsidR="00EC2A3D" w:rsidRDefault="00EC2A3D" w:rsidP="00EC2A3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ВПП «ЕДИНАЯ РОССИЯ»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Т.Е. </w:t>
      </w:r>
      <w:proofErr w:type="spellStart"/>
      <w:r>
        <w:rPr>
          <w:rFonts w:ascii="Times New Roman" w:hAnsi="Times New Roman"/>
          <w:sz w:val="26"/>
          <w:szCs w:val="26"/>
        </w:rPr>
        <w:t>Гилева</w:t>
      </w:r>
      <w:proofErr w:type="spellEnd"/>
    </w:p>
    <w:p w:rsidR="00EC2A3D" w:rsidRDefault="00EC2A3D" w:rsidP="00EC2A3D">
      <w:pPr>
        <w:spacing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27ED6" w:rsidRDefault="00A27ED6"/>
    <w:sectPr w:rsidR="00A2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08"/>
    <w:rsid w:val="00A27ED6"/>
    <w:rsid w:val="00A50708"/>
    <w:rsid w:val="00EC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2</cp:revision>
  <dcterms:created xsi:type="dcterms:W3CDTF">2017-05-11T07:19:00Z</dcterms:created>
  <dcterms:modified xsi:type="dcterms:W3CDTF">2017-05-11T07:20:00Z</dcterms:modified>
</cp:coreProperties>
</file>