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96" w:rsidRDefault="00650467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при управлении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Администрации городского округа Спасск-Дальний 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467" w:rsidRDefault="00650467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сентября 2016</w:t>
      </w:r>
      <w:r w:rsidR="00B720F8">
        <w:rPr>
          <w:rFonts w:ascii="Times New Roman" w:hAnsi="Times New Roman" w:cs="Times New Roman"/>
          <w:sz w:val="26"/>
          <w:szCs w:val="26"/>
        </w:rPr>
        <w:tab/>
      </w:r>
      <w:r w:rsidR="00B720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720F8">
        <w:rPr>
          <w:rFonts w:ascii="Times New Roman" w:hAnsi="Times New Roman" w:cs="Times New Roman"/>
          <w:sz w:val="26"/>
          <w:szCs w:val="26"/>
        </w:rPr>
        <w:t>г. Спасск-Дальний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№ 1</w:t>
      </w:r>
    </w:p>
    <w:p w:rsidR="00650467" w:rsidRDefault="00650467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1531" w:rsidTr="00AB2BB3">
        <w:tc>
          <w:tcPr>
            <w:tcW w:w="4672" w:type="dxa"/>
          </w:tcPr>
          <w:p w:rsidR="00DA1531" w:rsidRDefault="00DA1531" w:rsidP="00DA1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673" w:type="dxa"/>
          </w:tcPr>
          <w:p w:rsidR="00DA1531" w:rsidRDefault="00DA1531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1BB5">
              <w:rPr>
                <w:rFonts w:ascii="Times New Roman" w:hAnsi="Times New Roman" w:cs="Times New Roman"/>
                <w:sz w:val="26"/>
                <w:szCs w:val="26"/>
              </w:rPr>
              <w:t>Бандинок</w:t>
            </w:r>
            <w:proofErr w:type="spellEnd"/>
            <w:r w:rsidR="00151BB5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 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екоммерческо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оюз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аш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A1531" w:rsidTr="00AB2BB3">
        <w:tc>
          <w:tcPr>
            <w:tcW w:w="4672" w:type="dxa"/>
          </w:tcPr>
          <w:p w:rsidR="00DA1531" w:rsidRDefault="00DA1531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673" w:type="dxa"/>
          </w:tcPr>
          <w:p w:rsidR="00DA1531" w:rsidRDefault="00151BB5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Литвинова Е.В.</w:t>
            </w:r>
            <w:r w:rsidR="00DA153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Спасской городской организации профсоюза работников народного образования и науки Российской Федерации.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4673" w:type="dxa"/>
          </w:tcPr>
          <w:p w:rsidR="00AB2BB3" w:rsidRDefault="00AB2BB3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физической культуре, спорту и молодежной политике Администрации городского округа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Старовойтова Н.В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городского округа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Фисенко Т.И.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B64F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 по учебной работе Краевого государственного автономного профессионального образовательного учреждения «Спасский педагогический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Приглашённые: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Е.Г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Администрации</w:t>
            </w:r>
            <w:r w:rsidR="00A87E5B">
              <w:rPr>
                <w:rFonts w:ascii="Times New Roman" w:hAnsi="Times New Roman" w:cs="Times New Roman"/>
                <w:sz w:val="26"/>
                <w:szCs w:val="26"/>
              </w:rPr>
              <w:t xml:space="preserve"> ГО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Бочкова Р.И.</w:t>
            </w:r>
          </w:p>
        </w:tc>
        <w:tc>
          <w:tcPr>
            <w:tcW w:w="4673" w:type="dxa"/>
          </w:tcPr>
          <w:p w:rsidR="00AB2BB3" w:rsidRDefault="00AB2BB3" w:rsidP="00E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методического отдела МКУ «Центр финансово-хозяйственного и методического обеспечения муниципальных образовательных учреждений городского округа Спасск-Дальний</w:t>
            </w:r>
            <w:r w:rsidR="00E92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A1531" w:rsidRDefault="00DA1531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1772" w:rsidRDefault="000B1772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  <w:bookmarkStart w:id="0" w:name="_GoBack"/>
      <w:bookmarkEnd w:id="0"/>
    </w:p>
    <w:p w:rsidR="000B1772" w:rsidRDefault="000B1772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55C2" w:rsidRDefault="00AB2BB3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755C2">
        <w:rPr>
          <w:rFonts w:ascii="Times New Roman" w:hAnsi="Times New Roman" w:cs="Times New Roman"/>
          <w:sz w:val="26"/>
          <w:szCs w:val="26"/>
        </w:rPr>
        <w:t xml:space="preserve"> Об определении перечня муниципальных образовательных </w:t>
      </w:r>
      <w:r w:rsidR="00D917E0">
        <w:rPr>
          <w:rFonts w:ascii="Times New Roman" w:hAnsi="Times New Roman" w:cs="Times New Roman"/>
          <w:sz w:val="26"/>
          <w:szCs w:val="26"/>
        </w:rPr>
        <w:t>организаций</w:t>
      </w:r>
      <w:r w:rsidR="00D755C2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в отношении которых будет проведена независимая оценка и </w:t>
      </w:r>
      <w:r w:rsidR="00E92248">
        <w:rPr>
          <w:rFonts w:ascii="Times New Roman" w:hAnsi="Times New Roman" w:cs="Times New Roman"/>
          <w:sz w:val="26"/>
          <w:szCs w:val="26"/>
        </w:rPr>
        <w:t>период</w:t>
      </w:r>
      <w:r w:rsidR="00D755C2">
        <w:rPr>
          <w:rFonts w:ascii="Times New Roman" w:hAnsi="Times New Roman" w:cs="Times New Roman"/>
          <w:sz w:val="26"/>
          <w:szCs w:val="26"/>
        </w:rPr>
        <w:t xml:space="preserve"> её проведения.</w:t>
      </w:r>
    </w:p>
    <w:p w:rsidR="00676D66" w:rsidRDefault="00D755C2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Бандинок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Петровна – председатель Общественного совета при управлении образования Администрации городского округа Спасск-Дальний.</w:t>
      </w:r>
    </w:p>
    <w:p w:rsidR="00D755C2" w:rsidRDefault="00D755C2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E92248" w:rsidRDefault="00E92248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перечень муниципальных образовательных </w:t>
      </w:r>
      <w:r w:rsidR="00D917E0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в отношении которых будет проведена независимая оценка и период её проведения</w:t>
      </w:r>
      <w:r w:rsidR="000025E4">
        <w:rPr>
          <w:rFonts w:ascii="Times New Roman" w:hAnsi="Times New Roman" w:cs="Times New Roman"/>
          <w:sz w:val="26"/>
          <w:szCs w:val="26"/>
        </w:rPr>
        <w:t xml:space="preserve"> (согласно приложению)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2248" w:rsidRDefault="00E92248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 согласовании организации, которая осуществляет сбор, обобщение и анализ информации о качестве образовательной деятельности муниципальных образовательных организаций городского округа Спасск-Дальний.</w:t>
      </w:r>
    </w:p>
    <w:p w:rsidR="00E92248" w:rsidRDefault="00E92248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Бондаренко Е.Г. – начальник управления образования Администрации городского округа Спасск-Дальний.</w:t>
      </w:r>
    </w:p>
    <w:p w:rsidR="00E92248" w:rsidRDefault="00E92248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E92248" w:rsidRDefault="00E92248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Согласовать в качестве организации, которая осуществляет сбор,</w:t>
      </w:r>
      <w:r w:rsidRPr="00E92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обобщение и анализ информации о качестве образовательной деятельности муниципальных образовательных организаций городского округа Спасск-Дальний Муниципальное казённое </w:t>
      </w:r>
      <w:r w:rsidR="000025E4">
        <w:rPr>
          <w:rFonts w:ascii="Times New Roman" w:hAnsi="Times New Roman" w:cs="Times New Roman"/>
          <w:sz w:val="26"/>
          <w:szCs w:val="26"/>
        </w:rPr>
        <w:t>учреждение «</w:t>
      </w:r>
      <w:r>
        <w:rPr>
          <w:rFonts w:ascii="Times New Roman" w:hAnsi="Times New Roman" w:cs="Times New Roman"/>
          <w:sz w:val="26"/>
          <w:szCs w:val="26"/>
        </w:rPr>
        <w:t>Центр финансово-хозяйственного и методического обеспечения муниципальных образовательных учреждений городского округа Спасск-Дальний».</w:t>
      </w:r>
    </w:p>
    <w:p w:rsidR="000025E4" w:rsidRDefault="000025E4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 установлении критериев оценки качества образовательной деятельности муниципальных образовательных </w:t>
      </w:r>
      <w:r w:rsidR="00822A8D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Спасск-Дальний.</w:t>
      </w:r>
    </w:p>
    <w:p w:rsidR="000025E4" w:rsidRDefault="000025E4" w:rsidP="000025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Бандинок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Петровна – председатель Общественного совета при управлении образования Администрации городского округа Спасск-Дальний.</w:t>
      </w:r>
    </w:p>
    <w:p w:rsidR="000025E4" w:rsidRDefault="000025E4" w:rsidP="000025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822A8D" w:rsidRDefault="00822A8D" w:rsidP="008D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BD">
        <w:rPr>
          <w:rFonts w:ascii="Times New Roman" w:hAnsi="Times New Roman" w:cs="Times New Roman"/>
          <w:sz w:val="26"/>
          <w:szCs w:val="26"/>
        </w:rPr>
        <w:t>При определении критериев оценки качества образовательной деятельности муниципальных образовательных организаций</w:t>
      </w:r>
      <w:r w:rsidR="008D76BD">
        <w:rPr>
          <w:rFonts w:ascii="Times New Roman" w:hAnsi="Times New Roman" w:cs="Times New Roman"/>
          <w:sz w:val="26"/>
          <w:szCs w:val="26"/>
        </w:rPr>
        <w:t>,</w:t>
      </w:r>
      <w:r w:rsidRPr="008D76BD">
        <w:rPr>
          <w:rFonts w:ascii="Times New Roman" w:hAnsi="Times New Roman" w:cs="Times New Roman"/>
          <w:sz w:val="26"/>
          <w:szCs w:val="26"/>
        </w:rPr>
        <w:t xml:space="preserve"> руководствоваться приказом Министерства образования и науки РФ от 5 декабря 2014 г. № 1547 и Методическими рекомендациями от 15 сентября 2016 г. N АП-87/02вн </w:t>
      </w:r>
      <w:r w:rsidR="008D76BD" w:rsidRPr="008D76BD">
        <w:rPr>
          <w:rFonts w:ascii="Times New Roman" w:hAnsi="Times New Roman" w:cs="Times New Roman"/>
          <w:bCs/>
          <w:sz w:val="26"/>
          <w:szCs w:val="26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="008D76BD">
        <w:rPr>
          <w:rFonts w:ascii="Times New Roman" w:hAnsi="Times New Roman" w:cs="Times New Roman"/>
          <w:bCs/>
          <w:sz w:val="26"/>
          <w:szCs w:val="26"/>
        </w:rPr>
        <w:t>.</w:t>
      </w:r>
    </w:p>
    <w:p w:rsidR="008D76BD" w:rsidRDefault="008D76BD" w:rsidP="008D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6BD" w:rsidRDefault="008D76BD" w:rsidP="008D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6BD" w:rsidRDefault="008D76BD" w:rsidP="00C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Общественного совета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C221AA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Бандинок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Т.П.</w:t>
      </w:r>
    </w:p>
    <w:p w:rsidR="00A96AA6" w:rsidRDefault="00A96AA6" w:rsidP="00C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6BD" w:rsidRPr="008D76BD" w:rsidRDefault="008D76BD" w:rsidP="00C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="00C221AA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Литвинова Е.В.</w:t>
      </w:r>
    </w:p>
    <w:p w:rsidR="000025E4" w:rsidRPr="00822A8D" w:rsidRDefault="000025E4" w:rsidP="008D76BD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0025E4" w:rsidRDefault="000025E4" w:rsidP="008D76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5E4" w:rsidRDefault="000025E4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D66" w:rsidRDefault="00676D66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D66" w:rsidRDefault="00676D66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D66" w:rsidRDefault="00676D66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C7E" w:rsidRDefault="001E4C7E" w:rsidP="001E4C7E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протоколу № 1</w:t>
      </w:r>
    </w:p>
    <w:p w:rsidR="001E4C7E" w:rsidRDefault="001E4C7E" w:rsidP="001E4C7E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Общественного совета при </w:t>
      </w:r>
    </w:p>
    <w:p w:rsidR="001E4C7E" w:rsidRDefault="001E4C7E" w:rsidP="001E4C7E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управлении образования </w:t>
      </w:r>
    </w:p>
    <w:p w:rsidR="001E4C7E" w:rsidRDefault="001E4C7E" w:rsidP="001E4C7E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АГО Спасск-Дальний </w:t>
      </w:r>
    </w:p>
    <w:p w:rsidR="001E4C7E" w:rsidRPr="00822A8D" w:rsidRDefault="001E4C7E" w:rsidP="001E4C7E">
      <w:pPr>
        <w:spacing w:after="0"/>
        <w:ind w:left="5664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E4C7E" w:rsidRPr="00C86D87" w:rsidRDefault="001E4C7E" w:rsidP="001E4C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D87">
        <w:rPr>
          <w:rFonts w:ascii="Times New Roman" w:hAnsi="Times New Roman" w:cs="Times New Roman"/>
          <w:b/>
          <w:sz w:val="26"/>
          <w:szCs w:val="26"/>
        </w:rPr>
        <w:t xml:space="preserve">Перечень образовательных организаций, подлежащих проведению </w:t>
      </w:r>
    </w:p>
    <w:p w:rsidR="001E4C7E" w:rsidRDefault="001E4C7E" w:rsidP="001E4C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D87">
        <w:rPr>
          <w:rFonts w:ascii="Times New Roman" w:hAnsi="Times New Roman" w:cs="Times New Roman"/>
          <w:b/>
          <w:sz w:val="26"/>
          <w:szCs w:val="26"/>
        </w:rPr>
        <w:t>независимой оценки качества образовательной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7E" w:rsidRPr="00C86D87" w:rsidRDefault="001E4C7E" w:rsidP="001E4C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Спасск-Дальний</w:t>
      </w:r>
    </w:p>
    <w:p w:rsidR="001E4C7E" w:rsidRDefault="001E4C7E" w:rsidP="001E4C7E">
      <w:pPr>
        <w:tabs>
          <w:tab w:val="left" w:pos="52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5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543"/>
        <w:gridCol w:w="2759"/>
        <w:gridCol w:w="2268"/>
      </w:tblGrid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Номер п/п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759" w:type="dxa"/>
          </w:tcPr>
          <w:p w:rsidR="001E4C7E" w:rsidRPr="00164362" w:rsidRDefault="001E4C7E" w:rsidP="00407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Адреса, справочные телефоны,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1E4C7E" w:rsidP="00407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Адрес сайта образовательной организации</w:t>
            </w:r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64-а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22 64,  2 42 62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Митин Александр Сергеевич 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https://sites.google.com/site/spdschool1sd/</w:t>
              </w:r>
            </w:hyperlink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ул. </w:t>
            </w: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Дербенёва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, 25-а,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тел. 3 18 84, 3 13 38   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Ордина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овна 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https://sites.google.com/site/mbo3spassk/</w:t>
              </w:r>
            </w:hyperlink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общеобразовательное учреждение «Средняя общеобразовательная школа № 4»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47,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43 58, 2 47 88, 2-43-47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Клименко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https://school4spd.ucoz.com</w:t>
              </w:r>
            </w:hyperlink>
            <w:r w:rsidR="001E4C7E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5» городского округа Спасск-Дальний</w:t>
            </w:r>
          </w:p>
        </w:tc>
        <w:tc>
          <w:tcPr>
            <w:tcW w:w="2759" w:type="dxa"/>
          </w:tcPr>
          <w:p w:rsidR="001E4C7E" w:rsidRPr="002D4F1E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</w:t>
            </w:r>
            <w:r w:rsidRPr="002D4F1E">
              <w:rPr>
                <w:rFonts w:ascii="Times New Roman" w:hAnsi="Times New Roman" w:cs="Times New Roman"/>
                <w:sz w:val="26"/>
                <w:szCs w:val="26"/>
              </w:rPr>
              <w:t>, 110-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4F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35 40, 5 15 24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Чуднова Серафима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ихайловна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https://sites.google.com/site/siteschool5spassk/</w:t>
              </w:r>
            </w:hyperlink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11»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692238, Приморский край, г. Спасск-Дальний, ул. Красногвардейская,73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2 77 08, 2 73 00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Тимофеевич</w:t>
            </w:r>
          </w:p>
        </w:tc>
        <w:tc>
          <w:tcPr>
            <w:tcW w:w="2268" w:type="dxa"/>
            <w:shd w:val="clear" w:color="auto" w:fill="auto"/>
          </w:tcPr>
          <w:p w:rsidR="001E4C7E" w:rsidRDefault="000B1772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1E4C7E" w:rsidRPr="00085DF5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http://spasskschool11.lbihost.ru/</w:t>
              </w:r>
            </w:hyperlink>
          </w:p>
          <w:p w:rsidR="001E4C7E" w:rsidRDefault="001E4C7E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Краснознамённая, 38,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35 72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Сахарюк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амара Алексеевна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color w:val="4BACC6"/>
                <w:sz w:val="26"/>
                <w:szCs w:val="26"/>
              </w:rPr>
            </w:pPr>
            <w:hyperlink r:id="rId10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Spdschool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12.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vov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1E4C7E" w:rsidRPr="008D4B91">
              <w:rPr>
                <w:rFonts w:ascii="Times New Roman" w:hAnsi="Times New Roman" w:cs="Times New Roman"/>
                <w:color w:val="4BACC6"/>
                <w:sz w:val="26"/>
                <w:szCs w:val="26"/>
              </w:rPr>
              <w:t xml:space="preserve"> </w:t>
            </w:r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Герцена, 2,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3 21 77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 Ольга Иосифовна 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14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spasskd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104 / 6,</w:t>
            </w:r>
            <w:r w:rsidRPr="00254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54F1A">
              <w:rPr>
                <w:rFonts w:ascii="Times New Roman" w:hAnsi="Times New Roman" w:cs="Times New Roman"/>
                <w:sz w:val="26"/>
                <w:szCs w:val="26"/>
              </w:rPr>
              <w:t>. 5 82 14, 2 77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Гриднев Сергей Алексан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дрович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15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C7E" w:rsidTr="001E4C7E">
        <w:tc>
          <w:tcPr>
            <w:tcW w:w="1021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</w:t>
            </w:r>
          </w:p>
        </w:tc>
        <w:tc>
          <w:tcPr>
            <w:tcW w:w="2759" w:type="dxa"/>
          </w:tcPr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108/1,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18 92, 2-43-27</w:t>
            </w:r>
          </w:p>
          <w:p w:rsidR="001E4C7E" w:rsidRPr="00E0060D" w:rsidRDefault="001E4C7E" w:rsidP="004071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Ольга Алексеевна</w:t>
            </w:r>
          </w:p>
        </w:tc>
        <w:tc>
          <w:tcPr>
            <w:tcW w:w="2268" w:type="dxa"/>
            <w:shd w:val="clear" w:color="auto" w:fill="auto"/>
          </w:tcPr>
          <w:p w:rsidR="001E4C7E" w:rsidRPr="008D4B91" w:rsidRDefault="000B1772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gimnaz</w:t>
              </w:r>
              <w:proofErr w:type="spellEnd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1.</w:t>
              </w:r>
              <w:proofErr w:type="spellStart"/>
              <w:r w:rsidR="001E4C7E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E4C7E" w:rsidRPr="008D4B91" w:rsidRDefault="001E4C7E" w:rsidP="00407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CB" w:rsidTr="001E4C7E">
        <w:tc>
          <w:tcPr>
            <w:tcW w:w="1021" w:type="dxa"/>
            <w:shd w:val="clear" w:color="auto" w:fill="auto"/>
          </w:tcPr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«Созвездие» городского округа Спасск-Дальний</w:t>
            </w:r>
          </w:p>
        </w:tc>
        <w:tc>
          <w:tcPr>
            <w:tcW w:w="2759" w:type="dxa"/>
          </w:tcPr>
          <w:p w:rsidR="007C52CB" w:rsidRPr="00164362" w:rsidRDefault="007C52CB" w:rsidP="007C52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692245,  Приморский</w:t>
            </w:r>
            <w:proofErr w:type="gramEnd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 край, г. Спасск-Дальний, ул. Красногвардейская, 81-а,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2 77 16</w:t>
            </w:r>
          </w:p>
          <w:p w:rsidR="007C52CB" w:rsidRPr="00164362" w:rsidRDefault="007C52CB" w:rsidP="007C52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Тибенко</w:t>
            </w:r>
            <w:proofErr w:type="spellEnd"/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Григорьевич </w:t>
            </w:r>
          </w:p>
        </w:tc>
        <w:tc>
          <w:tcPr>
            <w:tcW w:w="2268" w:type="dxa"/>
            <w:shd w:val="clear" w:color="auto" w:fill="auto"/>
          </w:tcPr>
          <w:p w:rsidR="007C52CB" w:rsidRPr="008D4B91" w:rsidRDefault="000B1772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sozvezdie</w:t>
              </w:r>
              <w:proofErr w:type="spellEnd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proofErr w:type="spellEnd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 w:rsidR="007C52CB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52CB" w:rsidTr="001E4C7E">
        <w:tc>
          <w:tcPr>
            <w:tcW w:w="1021" w:type="dxa"/>
            <w:shd w:val="clear" w:color="auto" w:fill="auto"/>
          </w:tcPr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2759" w:type="dxa"/>
          </w:tcPr>
          <w:p w:rsidR="007C52CB" w:rsidRPr="00164362" w:rsidRDefault="007C52CB" w:rsidP="007C52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28,</w:t>
            </w:r>
          </w:p>
          <w:p w:rsidR="007C52CB" w:rsidRPr="00164362" w:rsidRDefault="007C52CB" w:rsidP="007C52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тел. 2 11 55, 2 06 65</w:t>
            </w:r>
          </w:p>
          <w:p w:rsidR="007C52CB" w:rsidRPr="00164362" w:rsidRDefault="007C52CB" w:rsidP="007C52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Плутов Евгений Павлович</w:t>
            </w:r>
          </w:p>
        </w:tc>
        <w:tc>
          <w:tcPr>
            <w:tcW w:w="2268" w:type="dxa"/>
            <w:shd w:val="clear" w:color="auto" w:fill="auto"/>
          </w:tcPr>
          <w:p w:rsidR="007C52CB" w:rsidRPr="008D4B91" w:rsidRDefault="000B1772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www.garmoniyaspassk.ru</w:t>
              </w:r>
            </w:hyperlink>
            <w:r w:rsidR="007C52CB"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</w:tr>
      <w:tr w:rsidR="007C52CB" w:rsidTr="001E4C7E">
        <w:tc>
          <w:tcPr>
            <w:tcW w:w="1021" w:type="dxa"/>
            <w:shd w:val="clear" w:color="auto" w:fill="auto"/>
          </w:tcPr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городского округа Спасск –Дальний</w:t>
            </w:r>
          </w:p>
        </w:tc>
        <w:tc>
          <w:tcPr>
            <w:tcW w:w="2759" w:type="dxa"/>
          </w:tcPr>
          <w:p w:rsidR="007C52CB" w:rsidRPr="00164362" w:rsidRDefault="007C52CB" w:rsidP="007C52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тел. 2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 (офис), </w:t>
            </w: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Новиков Константин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</w:t>
            </w:r>
          </w:p>
        </w:tc>
        <w:tc>
          <w:tcPr>
            <w:tcW w:w="2268" w:type="dxa"/>
            <w:shd w:val="clear" w:color="auto" w:fill="auto"/>
          </w:tcPr>
          <w:p w:rsidR="007C52CB" w:rsidRPr="008D4B91" w:rsidRDefault="000B1772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doosc</w:t>
              </w:r>
              <w:proofErr w:type="spellEnd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esy</w:t>
              </w:r>
              <w:proofErr w:type="spellEnd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C52CB" w:rsidRPr="008D4B91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es</w:t>
              </w:r>
              <w:proofErr w:type="spellEnd"/>
            </w:hyperlink>
          </w:p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2CB" w:rsidRPr="008D4B91" w:rsidRDefault="007C52CB" w:rsidP="007C52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1A3" w:rsidRDefault="007E51A3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1A3" w:rsidRPr="007E51A3" w:rsidRDefault="007E51A3" w:rsidP="007E51A3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51A3">
        <w:rPr>
          <w:rFonts w:ascii="Times New Roman" w:hAnsi="Times New Roman" w:cs="Times New Roman"/>
          <w:b/>
          <w:sz w:val="26"/>
          <w:szCs w:val="26"/>
        </w:rPr>
        <w:t>Период проведения независимой оценки:</w:t>
      </w:r>
    </w:p>
    <w:p w:rsidR="007E51A3" w:rsidRPr="007E51A3" w:rsidRDefault="007E51A3" w:rsidP="007E51A3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51A3">
        <w:rPr>
          <w:rFonts w:ascii="Times New Roman" w:hAnsi="Times New Roman" w:cs="Times New Roman"/>
          <w:b/>
          <w:sz w:val="26"/>
          <w:szCs w:val="26"/>
        </w:rPr>
        <w:t>С 26 сентября 2016 года по 20 ноября 2016 года.</w:t>
      </w:r>
    </w:p>
    <w:sectPr w:rsidR="007E51A3" w:rsidRPr="007E51A3" w:rsidSect="000B17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A"/>
    <w:rsid w:val="000025E4"/>
    <w:rsid w:val="000B1772"/>
    <w:rsid w:val="00151BB5"/>
    <w:rsid w:val="001E4C7E"/>
    <w:rsid w:val="0030598A"/>
    <w:rsid w:val="005C1767"/>
    <w:rsid w:val="00650467"/>
    <w:rsid w:val="00676D66"/>
    <w:rsid w:val="007C52CB"/>
    <w:rsid w:val="007E51A3"/>
    <w:rsid w:val="00822A8D"/>
    <w:rsid w:val="008D76BD"/>
    <w:rsid w:val="00A52F5B"/>
    <w:rsid w:val="00A87E5B"/>
    <w:rsid w:val="00A96AA6"/>
    <w:rsid w:val="00AB2BB3"/>
    <w:rsid w:val="00AC02FD"/>
    <w:rsid w:val="00B720F8"/>
    <w:rsid w:val="00C221AA"/>
    <w:rsid w:val="00C71DE3"/>
    <w:rsid w:val="00D755C2"/>
    <w:rsid w:val="00D917E0"/>
    <w:rsid w:val="00DA0896"/>
    <w:rsid w:val="00DA1531"/>
    <w:rsid w:val="00E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6D84-C432-43DB-BF27-35B8ABE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BB3"/>
    <w:pPr>
      <w:ind w:left="720"/>
      <w:contextualSpacing/>
    </w:pPr>
  </w:style>
  <w:style w:type="character" w:styleId="a5">
    <w:name w:val="Hyperlink"/>
    <w:rsid w:val="001E4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iteschool5spassk/" TargetMode="External"/><Relationship Id="rId13" Type="http://schemas.openxmlformats.org/officeDocument/2006/relationships/hyperlink" Target="http://gimnaz1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4spd.ucoz.com" TargetMode="External"/><Relationship Id="rId12" Type="http://schemas.openxmlformats.org/officeDocument/2006/relationships/hyperlink" Target="http://shkola15spassk.uco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osc.esy.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mbo3spassk/" TargetMode="External"/><Relationship Id="rId11" Type="http://schemas.openxmlformats.org/officeDocument/2006/relationships/hyperlink" Target="http://school14spasskd.ucoz.ru" TargetMode="External"/><Relationship Id="rId5" Type="http://schemas.openxmlformats.org/officeDocument/2006/relationships/hyperlink" Target="https://sites.google.com/site/spdschool1sd/" TargetMode="External"/><Relationship Id="rId15" Type="http://schemas.openxmlformats.org/officeDocument/2006/relationships/hyperlink" Target="http://www.garmoniyaspassk.ru" TargetMode="External"/><Relationship Id="rId10" Type="http://schemas.openxmlformats.org/officeDocument/2006/relationships/hyperlink" Target="http://www.Spdschool12.v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school11.lbihost.ru/" TargetMode="External"/><Relationship Id="rId14" Type="http://schemas.openxmlformats.org/officeDocument/2006/relationships/hyperlink" Target="http://www.sozvezdie-spas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364F-2BBD-4817-A2F7-F525D5C6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11</cp:revision>
  <cp:lastPrinted>2016-12-05T07:36:00Z</cp:lastPrinted>
  <dcterms:created xsi:type="dcterms:W3CDTF">2016-12-02T02:10:00Z</dcterms:created>
  <dcterms:modified xsi:type="dcterms:W3CDTF">2016-12-12T06:48:00Z</dcterms:modified>
</cp:coreProperties>
</file>