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0E9" w:rsidRDefault="003E50E9" w:rsidP="009F1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Управление образования</w:t>
      </w:r>
    </w:p>
    <w:p w:rsidR="00E76BAA" w:rsidRPr="008F6EE2" w:rsidRDefault="00E76BAA" w:rsidP="009F1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E50E9" w:rsidRPr="008F6EE2" w:rsidRDefault="003E50E9" w:rsidP="009F1BD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EE2">
        <w:rPr>
          <w:rFonts w:ascii="Times New Roman" w:hAnsi="Times New Roman" w:cs="Times New Roman"/>
          <w:b/>
          <w:sz w:val="26"/>
          <w:szCs w:val="26"/>
        </w:rPr>
        <w:t>Администрации городского округа Спасск-Дальний</w:t>
      </w:r>
    </w:p>
    <w:p w:rsidR="003E50E9" w:rsidRDefault="003E50E9" w:rsidP="003E50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F1BD7" w:rsidRDefault="009F1BD7" w:rsidP="003E50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E50E9" w:rsidRPr="00FD40FA" w:rsidRDefault="003E50E9" w:rsidP="003E50E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FD40FA">
        <w:rPr>
          <w:rFonts w:ascii="Times New Roman" w:hAnsi="Times New Roman" w:cs="Times New Roman"/>
          <w:sz w:val="26"/>
          <w:szCs w:val="26"/>
        </w:rPr>
        <w:t>ПРИКАЗ</w:t>
      </w:r>
    </w:p>
    <w:p w:rsidR="003E50E9" w:rsidRDefault="003E50E9" w:rsidP="003E50E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E50E9" w:rsidRDefault="003E50E9" w:rsidP="003E50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E50E9" w:rsidRPr="00641EB4" w:rsidRDefault="006C1283" w:rsidP="003E50E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3E50E9">
        <w:rPr>
          <w:rFonts w:ascii="Times New Roman" w:hAnsi="Times New Roman" w:cs="Times New Roman"/>
          <w:sz w:val="26"/>
          <w:szCs w:val="26"/>
        </w:rPr>
        <w:t>.09.2016</w:t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3E50E9">
        <w:rPr>
          <w:rFonts w:ascii="Times New Roman" w:hAnsi="Times New Roman" w:cs="Times New Roman"/>
          <w:sz w:val="26"/>
          <w:szCs w:val="26"/>
        </w:rPr>
        <w:tab/>
      </w:r>
      <w:r w:rsidR="00B34BA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E50E9">
        <w:rPr>
          <w:rFonts w:ascii="Times New Roman" w:hAnsi="Times New Roman" w:cs="Times New Roman"/>
          <w:sz w:val="26"/>
          <w:szCs w:val="26"/>
        </w:rPr>
        <w:t xml:space="preserve">№   </w:t>
      </w:r>
      <w:r>
        <w:rPr>
          <w:rFonts w:ascii="Times New Roman" w:hAnsi="Times New Roman" w:cs="Times New Roman"/>
          <w:sz w:val="26"/>
          <w:szCs w:val="26"/>
        </w:rPr>
        <w:t>91</w:t>
      </w:r>
    </w:p>
    <w:p w:rsidR="003E50E9" w:rsidRDefault="003E50E9" w:rsidP="003E5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B183B" w:rsidRPr="00BB183B" w:rsidRDefault="003E50E9" w:rsidP="00BB18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>Об Общественном совете</w:t>
      </w:r>
      <w:r w:rsidR="00BB183B" w:rsidRPr="00BB183B">
        <w:rPr>
          <w:rFonts w:ascii="Times New Roman" w:hAnsi="Times New Roman" w:cs="Times New Roman"/>
          <w:sz w:val="26"/>
          <w:szCs w:val="26"/>
        </w:rPr>
        <w:t xml:space="preserve"> </w:t>
      </w:r>
      <w:r w:rsidRPr="00BB183B">
        <w:rPr>
          <w:rFonts w:ascii="Times New Roman" w:hAnsi="Times New Roman" w:cs="Times New Roman"/>
          <w:sz w:val="26"/>
          <w:szCs w:val="26"/>
        </w:rPr>
        <w:t xml:space="preserve">при управлении </w:t>
      </w:r>
    </w:p>
    <w:p w:rsidR="003E50E9" w:rsidRPr="00BB183B" w:rsidRDefault="003E50E9" w:rsidP="00BB183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>образования Администрации городского</w:t>
      </w:r>
    </w:p>
    <w:p w:rsidR="00BB183B" w:rsidRPr="00BB183B" w:rsidRDefault="003E50E9" w:rsidP="00392C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="00BB183B" w:rsidRPr="00BB1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E50E9" w:rsidRPr="003E50E9" w:rsidRDefault="003E50E9" w:rsidP="003E50E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E50E9" w:rsidRDefault="003E50E9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7C3E" w:rsidRPr="00BC7C3E" w:rsidRDefault="003E50E9" w:rsidP="00BC7C3E">
      <w:pPr>
        <w:pStyle w:val="ConsPlusNormal"/>
        <w:ind w:firstLine="540"/>
        <w:jc w:val="both"/>
      </w:pPr>
      <w:r>
        <w:rPr>
          <w:b/>
        </w:rPr>
        <w:tab/>
      </w:r>
      <w:r w:rsidR="00BC7C3E">
        <w:t>Руководствуясь</w:t>
      </w:r>
      <w:r w:rsidRPr="00625BDB">
        <w:t xml:space="preserve"> подпунктом </w:t>
      </w:r>
      <w:r w:rsidR="00625BDB" w:rsidRPr="00625BDB">
        <w:t>3 пункта</w:t>
      </w:r>
      <w:r w:rsidRPr="00625BDB">
        <w:t xml:space="preserve"> 2 статьи 95.2 Федерального закона «Об образовании в Российской Федерации»</w:t>
      </w:r>
      <w:r w:rsidR="00625BDB" w:rsidRPr="00625BDB">
        <w:t xml:space="preserve"> от 29.12.2012 № 273-ФЗ</w:t>
      </w:r>
      <w:r w:rsidR="00BC7C3E">
        <w:t>,</w:t>
      </w:r>
      <w:r w:rsidR="00BC7C3E" w:rsidRPr="00BC7C3E">
        <w:t xml:space="preserve"> </w:t>
      </w:r>
      <w:r w:rsidR="00BC7C3E">
        <w:t>в</w:t>
      </w:r>
      <w:r w:rsidR="00BC7C3E" w:rsidRPr="00BC7C3E">
        <w:t xml:space="preserve"> целях создания условий для проведения независимой оценки качества образовательной деятельности организаций</w:t>
      </w:r>
      <w:r w:rsidR="00BC7C3E">
        <w:t xml:space="preserve">, </w:t>
      </w:r>
      <w:r w:rsidR="00BC7C3E" w:rsidRPr="00BB183B">
        <w:t>осуществляющих образовательную деятельность</w:t>
      </w:r>
      <w:r w:rsidR="00BC7C3E">
        <w:t xml:space="preserve"> </w:t>
      </w:r>
      <w:r w:rsidR="00BC7C3E" w:rsidRPr="00BB183B">
        <w:t>на территории городского округа Спасск-Дальний</w:t>
      </w:r>
    </w:p>
    <w:p w:rsidR="00BC7C3E" w:rsidRDefault="00BC7C3E" w:rsidP="003E50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25BDB" w:rsidRDefault="00625BDB" w:rsidP="003E50E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ПРИКАЗЫВАЮ:</w:t>
      </w:r>
    </w:p>
    <w:p w:rsidR="00BC7C3E" w:rsidRDefault="00BC7C3E" w:rsidP="00BB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183B" w:rsidRPr="00BB183B" w:rsidRDefault="00625BDB" w:rsidP="00BB18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625BDB">
        <w:rPr>
          <w:rFonts w:ascii="Times New Roman" w:hAnsi="Times New Roman" w:cs="Times New Roman"/>
          <w:sz w:val="26"/>
          <w:szCs w:val="26"/>
        </w:rPr>
        <w:t>Создать Общественный совет при управлении образования Администрации городского округа Спасск-</w:t>
      </w:r>
      <w:r w:rsidR="00BB183B">
        <w:rPr>
          <w:rFonts w:ascii="Times New Roman" w:hAnsi="Times New Roman" w:cs="Times New Roman"/>
          <w:sz w:val="26"/>
          <w:szCs w:val="26"/>
        </w:rPr>
        <w:t>Д</w:t>
      </w:r>
      <w:r w:rsidRPr="00625BDB">
        <w:rPr>
          <w:rFonts w:ascii="Times New Roman" w:hAnsi="Times New Roman" w:cs="Times New Roman"/>
          <w:sz w:val="26"/>
          <w:szCs w:val="26"/>
        </w:rPr>
        <w:t>альний</w:t>
      </w:r>
      <w:r w:rsidR="00392C91" w:rsidRPr="00392C91">
        <w:rPr>
          <w:rFonts w:ascii="Times New Roman" w:hAnsi="Times New Roman" w:cs="Times New Roman"/>
          <w:sz w:val="26"/>
          <w:szCs w:val="26"/>
        </w:rPr>
        <w:t>.</w:t>
      </w:r>
      <w:r w:rsidR="00BB183B" w:rsidRPr="00BB1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B183B" w:rsidRDefault="00BB183B" w:rsidP="00BB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Утвердить:</w:t>
      </w:r>
    </w:p>
    <w:p w:rsidR="00BB183B" w:rsidRDefault="00BB183B" w:rsidP="00BB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Состав Общественного совета при управлении образования Администрации городского округа Спасск-Дальний</w:t>
      </w:r>
      <w:r w:rsidR="000A257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(Приложение № 1).</w:t>
      </w:r>
    </w:p>
    <w:p w:rsidR="00BB183B" w:rsidRDefault="00BB183B" w:rsidP="00BB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Положение об Общественном совете при управлении образования Администрации городского округа Спасск-Дальний</w:t>
      </w:r>
      <w:r w:rsidR="000A257C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202F3" w:rsidRDefault="00BB183B" w:rsidP="00C202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4F6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BB183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BB183B">
        <w:rPr>
          <w:rFonts w:ascii="Times New Roman" w:hAnsi="Times New Roman" w:cs="Times New Roman"/>
          <w:sz w:val="26"/>
          <w:szCs w:val="26"/>
        </w:rPr>
        <w:t>риказа оставляю за собой.</w:t>
      </w:r>
    </w:p>
    <w:p w:rsidR="00C202F3" w:rsidRDefault="00C202F3" w:rsidP="00C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02F3" w:rsidRDefault="006C1283" w:rsidP="00C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н</w:t>
      </w:r>
      <w:r w:rsidR="00C202F3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C202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2F3" w:rsidRPr="00BB183B" w:rsidRDefault="00C202F3" w:rsidP="00C202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6C1283">
        <w:rPr>
          <w:rFonts w:ascii="Times New Roman" w:hAnsi="Times New Roman" w:cs="Times New Roman"/>
          <w:sz w:val="26"/>
          <w:szCs w:val="26"/>
        </w:rPr>
        <w:t>Е.Г.Бондаренко</w:t>
      </w:r>
      <w:proofErr w:type="spellEnd"/>
    </w:p>
    <w:p w:rsidR="00BB183B" w:rsidRPr="00625BDB" w:rsidRDefault="00BB183B" w:rsidP="00BB1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50E9" w:rsidRDefault="003E50E9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A257C" w:rsidRDefault="000A257C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9F1BD7" w:rsidRDefault="009F1BD7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</w:p>
    <w:p w:rsidR="007E0D3A" w:rsidRDefault="007E0D3A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0D3A" w:rsidRPr="00BB183B" w:rsidRDefault="007E0D3A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>приказ</w:t>
      </w:r>
      <w:r w:rsidR="007E0D3A">
        <w:rPr>
          <w:rFonts w:ascii="Times New Roman" w:hAnsi="Times New Roman" w:cs="Times New Roman"/>
          <w:sz w:val="26"/>
          <w:szCs w:val="26"/>
        </w:rPr>
        <w:t>ом</w:t>
      </w:r>
      <w:r w:rsidRPr="00BB183B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АГО </w:t>
      </w:r>
      <w:r w:rsidRPr="00BB183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</w:t>
      </w:r>
      <w:r w:rsidRPr="00BB18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09.</w:t>
      </w:r>
      <w:r w:rsidRPr="00BB183B">
        <w:rPr>
          <w:rFonts w:ascii="Times New Roman" w:hAnsi="Times New Roman" w:cs="Times New Roman"/>
          <w:sz w:val="26"/>
          <w:szCs w:val="26"/>
        </w:rPr>
        <w:t xml:space="preserve"> 2016 г. № </w:t>
      </w:r>
      <w:r w:rsidR="009F1BD7">
        <w:rPr>
          <w:rFonts w:ascii="Times New Roman" w:hAnsi="Times New Roman" w:cs="Times New Roman"/>
          <w:sz w:val="26"/>
          <w:szCs w:val="26"/>
        </w:rPr>
        <w:t>91</w:t>
      </w: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Pr="00C202F3" w:rsidRDefault="00C202F3" w:rsidP="00C20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2F3">
        <w:rPr>
          <w:rFonts w:ascii="Times New Roman" w:hAnsi="Times New Roman" w:cs="Times New Roman"/>
          <w:b/>
          <w:sz w:val="26"/>
          <w:szCs w:val="26"/>
        </w:rPr>
        <w:t xml:space="preserve">Состав Общественного совета при управлении образования </w:t>
      </w:r>
    </w:p>
    <w:p w:rsidR="000A257C" w:rsidRPr="00C202F3" w:rsidRDefault="00C202F3" w:rsidP="000A25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02F3">
        <w:rPr>
          <w:rFonts w:ascii="Times New Roman" w:hAnsi="Times New Roman" w:cs="Times New Roman"/>
          <w:b/>
          <w:sz w:val="26"/>
          <w:szCs w:val="26"/>
        </w:rPr>
        <w:t xml:space="preserve">Администрации городского округа Спасск-Дальний </w:t>
      </w:r>
    </w:p>
    <w:p w:rsidR="00C202F3" w:rsidRPr="00C202F3" w:rsidRDefault="00C202F3" w:rsidP="00C20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6"/>
      </w:tblGrid>
      <w:tr w:rsidR="00E4333A" w:rsidTr="00561029">
        <w:tc>
          <w:tcPr>
            <w:tcW w:w="3681" w:type="dxa"/>
          </w:tcPr>
          <w:p w:rsidR="00E4333A" w:rsidRDefault="00731363" w:rsidP="00E4333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Бандинок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Т.П.</w:t>
            </w:r>
          </w:p>
        </w:tc>
        <w:tc>
          <w:tcPr>
            <w:tcW w:w="5386" w:type="dxa"/>
          </w:tcPr>
          <w:p w:rsidR="00E4333A" w:rsidRDefault="00731363" w:rsidP="00731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член 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екоммерческо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партнерств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«С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 xml:space="preserve">оюз предпринимателей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«Н</w:t>
            </w:r>
            <w:r w:rsidRPr="00731363">
              <w:rPr>
                <w:rFonts w:ascii="Times New Roman" w:hAnsi="Times New Roman" w:cs="Times New Roman"/>
                <w:sz w:val="26"/>
                <w:szCs w:val="26"/>
              </w:rPr>
              <w:t>аш город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0764E1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Общественного совета;</w:t>
            </w:r>
          </w:p>
        </w:tc>
      </w:tr>
      <w:tr w:rsidR="00B64F65" w:rsidTr="00561029">
        <w:tc>
          <w:tcPr>
            <w:tcW w:w="3681" w:type="dxa"/>
          </w:tcPr>
          <w:p w:rsidR="00B64F65" w:rsidRDefault="00B64F65" w:rsidP="00B64F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Литвинова Е.В.</w:t>
            </w:r>
          </w:p>
        </w:tc>
        <w:tc>
          <w:tcPr>
            <w:tcW w:w="5386" w:type="dxa"/>
          </w:tcPr>
          <w:p w:rsidR="00B64F65" w:rsidRDefault="00B64F65" w:rsidP="00B64F6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председатель Спасской городской организации профсоюза работников народного образования и науки Российской Федерации (по согласованию), секретарь Общественного совета;</w:t>
            </w:r>
          </w:p>
        </w:tc>
      </w:tr>
      <w:tr w:rsidR="00731363" w:rsidTr="00561029">
        <w:tc>
          <w:tcPr>
            <w:tcW w:w="3681" w:type="dxa"/>
          </w:tcPr>
          <w:p w:rsidR="00731363" w:rsidRDefault="00731363" w:rsidP="00731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Н.Е.</w:t>
            </w:r>
          </w:p>
        </w:tc>
        <w:tc>
          <w:tcPr>
            <w:tcW w:w="5386" w:type="dxa"/>
          </w:tcPr>
          <w:p w:rsidR="00731363" w:rsidRDefault="00731363" w:rsidP="00731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 ведущий специалист отдела по физической культуре, спорту и молодежной политике Администрации городского округа Спасск-Дальний;</w:t>
            </w:r>
          </w:p>
        </w:tc>
      </w:tr>
      <w:tr w:rsidR="00731363" w:rsidTr="00561029">
        <w:tc>
          <w:tcPr>
            <w:tcW w:w="3681" w:type="dxa"/>
          </w:tcPr>
          <w:p w:rsidR="00731363" w:rsidRDefault="00731363" w:rsidP="0073136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Старовойтова Н.В. </w:t>
            </w:r>
          </w:p>
        </w:tc>
        <w:tc>
          <w:tcPr>
            <w:tcW w:w="5386" w:type="dxa"/>
          </w:tcPr>
          <w:p w:rsidR="00731363" w:rsidRDefault="00731363" w:rsidP="007313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председатель общественного совета городского округа Спасск-Дальний (по согласованию); </w:t>
            </w:r>
          </w:p>
        </w:tc>
      </w:tr>
      <w:tr w:rsidR="00731363" w:rsidTr="00561029">
        <w:tc>
          <w:tcPr>
            <w:tcW w:w="3681" w:type="dxa"/>
          </w:tcPr>
          <w:p w:rsidR="00731363" w:rsidRPr="00B64F65" w:rsidRDefault="00731363" w:rsidP="00731363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4F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Фисенко Т.И.</w:t>
            </w:r>
          </w:p>
        </w:tc>
        <w:tc>
          <w:tcPr>
            <w:tcW w:w="5386" w:type="dxa"/>
          </w:tcPr>
          <w:p w:rsidR="00731363" w:rsidRPr="00B64F65" w:rsidRDefault="00731363" w:rsidP="0073136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B64F6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заместитель директора по учебной работе Краевого государственного автономного профессионального образовательного учреждения «Спасский педагогический колледж»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202F3" w:rsidRDefault="00C202F3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BB183B" w:rsidRPr="00BB183B" w:rsidRDefault="00BB183B" w:rsidP="00C202F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C202F3">
        <w:rPr>
          <w:rFonts w:ascii="Times New Roman" w:hAnsi="Times New Roman" w:cs="Times New Roman"/>
          <w:sz w:val="26"/>
          <w:szCs w:val="26"/>
        </w:rPr>
        <w:t>2</w:t>
      </w:r>
      <w:r w:rsidRPr="00BB183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0D3A" w:rsidRDefault="007E0D3A" w:rsidP="007E0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7E0D3A" w:rsidRPr="00BB183B" w:rsidRDefault="007E0D3A" w:rsidP="007E0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="00745780">
        <w:rPr>
          <w:rFonts w:ascii="Times New Roman" w:hAnsi="Times New Roman" w:cs="Times New Roman"/>
          <w:sz w:val="26"/>
          <w:szCs w:val="26"/>
        </w:rPr>
        <w:t>О</w:t>
      </w:r>
    </w:p>
    <w:p w:rsidR="007E0D3A" w:rsidRDefault="007E0D3A" w:rsidP="007E0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BB183B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</w:p>
    <w:p w:rsidR="007E0D3A" w:rsidRDefault="007E0D3A" w:rsidP="007E0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АГО </w:t>
      </w:r>
      <w:r w:rsidRPr="00BB183B">
        <w:rPr>
          <w:rFonts w:ascii="Times New Roman" w:hAnsi="Times New Roman" w:cs="Times New Roman"/>
          <w:sz w:val="26"/>
          <w:szCs w:val="26"/>
        </w:rPr>
        <w:t xml:space="preserve">Спасск-Дальний </w:t>
      </w:r>
    </w:p>
    <w:p w:rsidR="007E0D3A" w:rsidRDefault="007E0D3A" w:rsidP="007E0D3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BB183B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21.</w:t>
      </w:r>
      <w:r w:rsidRPr="00BB183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09.</w:t>
      </w:r>
      <w:r w:rsidRPr="00BB183B">
        <w:rPr>
          <w:rFonts w:ascii="Times New Roman" w:hAnsi="Times New Roman" w:cs="Times New Roman"/>
          <w:sz w:val="26"/>
          <w:szCs w:val="26"/>
        </w:rPr>
        <w:t xml:space="preserve"> 2016 г. № </w:t>
      </w:r>
      <w:r>
        <w:rPr>
          <w:rFonts w:ascii="Times New Roman" w:hAnsi="Times New Roman" w:cs="Times New Roman"/>
          <w:sz w:val="26"/>
          <w:szCs w:val="26"/>
        </w:rPr>
        <w:t>91</w:t>
      </w:r>
    </w:p>
    <w:p w:rsidR="00BB183B" w:rsidRDefault="00BB183B" w:rsidP="00C202F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2F3" w:rsidRDefault="00C202F3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02F3" w:rsidRDefault="00C202F3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7EC" w:rsidRPr="006437EC" w:rsidRDefault="006437EC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EC">
        <w:rPr>
          <w:rFonts w:ascii="Times New Roman" w:hAnsi="Times New Roman" w:cs="Times New Roman"/>
          <w:b/>
          <w:sz w:val="26"/>
          <w:szCs w:val="26"/>
        </w:rPr>
        <w:t xml:space="preserve">ПОЛОЖЕНИЕ </w:t>
      </w:r>
    </w:p>
    <w:p w:rsidR="006437EC" w:rsidRDefault="006437EC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37EC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C202F3">
        <w:rPr>
          <w:rFonts w:ascii="Times New Roman" w:hAnsi="Times New Roman" w:cs="Times New Roman"/>
          <w:b/>
          <w:sz w:val="26"/>
          <w:szCs w:val="26"/>
        </w:rPr>
        <w:t>О</w:t>
      </w:r>
      <w:r w:rsidRPr="006437EC">
        <w:rPr>
          <w:rFonts w:ascii="Times New Roman" w:hAnsi="Times New Roman" w:cs="Times New Roman"/>
          <w:b/>
          <w:sz w:val="26"/>
          <w:szCs w:val="26"/>
        </w:rPr>
        <w:t xml:space="preserve">бщественном совете при управлении образования Администрации городского округа Спасск-Дальний </w:t>
      </w:r>
    </w:p>
    <w:p w:rsidR="006437EC" w:rsidRPr="006437EC" w:rsidRDefault="006437EC" w:rsidP="006437EC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37EC" w:rsidRDefault="00D678F3" w:rsidP="006437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 Общественный     совет    при    управлении образования </w:t>
      </w:r>
      <w:r w:rsidR="00E86FE0">
        <w:rPr>
          <w:rFonts w:ascii="Times New Roman" w:hAnsi="Times New Roman" w:cs="Times New Roman"/>
          <w:sz w:val="26"/>
          <w:szCs w:val="26"/>
        </w:rPr>
        <w:t>А</w:t>
      </w:r>
      <w:r w:rsidR="00E86FE0" w:rsidRPr="006437EC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E86FE0">
        <w:rPr>
          <w:rFonts w:ascii="Times New Roman" w:hAnsi="Times New Roman" w:cs="Times New Roman"/>
          <w:sz w:val="26"/>
          <w:szCs w:val="26"/>
        </w:rPr>
        <w:t>городского</w:t>
      </w:r>
      <w:r w:rsidR="006437EC">
        <w:rPr>
          <w:rFonts w:ascii="Times New Roman" w:hAnsi="Times New Roman" w:cs="Times New Roman"/>
          <w:sz w:val="26"/>
          <w:szCs w:val="26"/>
        </w:rPr>
        <w:t xml:space="preserve"> округа Спасск-Дальний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 (далее -   </w:t>
      </w:r>
      <w:r w:rsidR="000A257C">
        <w:rPr>
          <w:rFonts w:ascii="Times New Roman" w:hAnsi="Times New Roman" w:cs="Times New Roman"/>
          <w:sz w:val="26"/>
          <w:szCs w:val="26"/>
        </w:rPr>
        <w:t>О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бщественный </w:t>
      </w:r>
      <w:r w:rsidR="00153F85" w:rsidRPr="006437EC">
        <w:rPr>
          <w:rFonts w:ascii="Times New Roman" w:hAnsi="Times New Roman" w:cs="Times New Roman"/>
          <w:sz w:val="26"/>
          <w:szCs w:val="26"/>
        </w:rPr>
        <w:t>совет) создан, для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 проведения независимой     оценки   качества    образовательной   </w:t>
      </w:r>
      <w:r w:rsidR="00153F85" w:rsidRPr="006437EC">
        <w:rPr>
          <w:rFonts w:ascii="Times New Roman" w:hAnsi="Times New Roman" w:cs="Times New Roman"/>
          <w:sz w:val="26"/>
          <w:szCs w:val="26"/>
        </w:rPr>
        <w:t>деятельности организаций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, </w:t>
      </w:r>
      <w:r w:rsidR="00153F85" w:rsidRPr="006437EC">
        <w:rPr>
          <w:rFonts w:ascii="Times New Roman" w:hAnsi="Times New Roman" w:cs="Times New Roman"/>
          <w:sz w:val="26"/>
          <w:szCs w:val="26"/>
        </w:rPr>
        <w:t xml:space="preserve">осуществляющих образовательную деятельность </w:t>
      </w:r>
      <w:r w:rsidR="006437EC">
        <w:rPr>
          <w:rFonts w:ascii="Times New Roman" w:hAnsi="Times New Roman" w:cs="Times New Roman"/>
          <w:sz w:val="26"/>
          <w:szCs w:val="26"/>
        </w:rPr>
        <w:t>на территории городского округа Спасск-Дальний</w:t>
      </w:r>
      <w:r w:rsidR="006437EC" w:rsidRPr="006437EC">
        <w:rPr>
          <w:rFonts w:ascii="Times New Roman" w:hAnsi="Times New Roman" w:cs="Times New Roman"/>
          <w:sz w:val="26"/>
          <w:szCs w:val="26"/>
        </w:rPr>
        <w:t>.</w:t>
      </w:r>
    </w:p>
    <w:p w:rsidR="00D678F3" w:rsidRDefault="00D678F3" w:rsidP="00D678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Общественный    совет     является   </w:t>
      </w:r>
      <w:r>
        <w:rPr>
          <w:rFonts w:ascii="Times New Roman" w:hAnsi="Times New Roman" w:cs="Times New Roman"/>
          <w:sz w:val="26"/>
          <w:szCs w:val="26"/>
        </w:rPr>
        <w:t>постоянно действующим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   </w:t>
      </w:r>
      <w:r w:rsidR="00BE7452" w:rsidRPr="00153F85">
        <w:rPr>
          <w:rFonts w:ascii="Times New Roman" w:hAnsi="Times New Roman" w:cs="Times New Roman"/>
          <w:sz w:val="26"/>
          <w:szCs w:val="26"/>
        </w:rPr>
        <w:t>совещательным</w:t>
      </w:r>
      <w:r w:rsidR="00BE7452" w:rsidRPr="008B59D8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E7452" w:rsidRPr="00BE7452">
        <w:rPr>
          <w:rFonts w:ascii="Times New Roman" w:hAnsi="Times New Roman" w:cs="Times New Roman"/>
          <w:sz w:val="26"/>
          <w:szCs w:val="26"/>
        </w:rPr>
        <w:t>органом</w:t>
      </w:r>
      <w:r w:rsidR="006437EC" w:rsidRPr="006437EC">
        <w:rPr>
          <w:rFonts w:ascii="Times New Roman" w:hAnsi="Times New Roman" w:cs="Times New Roman"/>
          <w:sz w:val="26"/>
          <w:szCs w:val="26"/>
        </w:rPr>
        <w:t xml:space="preserve">. </w:t>
      </w:r>
      <w:r w:rsidR="00917A09">
        <w:rPr>
          <w:rFonts w:ascii="Times New Roman" w:hAnsi="Times New Roman" w:cs="Times New Roman"/>
          <w:sz w:val="26"/>
          <w:szCs w:val="26"/>
        </w:rPr>
        <w:t>Решения Общественного совета носят рекомендательный характер.</w:t>
      </w:r>
    </w:p>
    <w:p w:rsidR="00D678F3" w:rsidRDefault="006437EC" w:rsidP="00D678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678F3">
        <w:rPr>
          <w:rFonts w:ascii="Times New Roman" w:hAnsi="Times New Roman" w:cs="Times New Roman"/>
          <w:sz w:val="26"/>
          <w:szCs w:val="26"/>
        </w:rPr>
        <w:t xml:space="preserve">3. </w:t>
      </w:r>
      <w:r w:rsidR="00D678F3" w:rsidRPr="00D678F3">
        <w:rPr>
          <w:rFonts w:ascii="Times New Roman" w:hAnsi="Times New Roman" w:cs="Times New Roman"/>
          <w:sz w:val="26"/>
          <w:szCs w:val="26"/>
        </w:rPr>
        <w:t xml:space="preserve">Общественный совет в своей деятельности руководствуется </w:t>
      </w:r>
      <w:hyperlink r:id="rId5" w:history="1">
        <w:r w:rsidR="00D678F3" w:rsidRPr="00D678F3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="00D678F3" w:rsidRPr="00D678F3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r w:rsidR="00D678F3" w:rsidRPr="000B095B">
        <w:rPr>
          <w:rFonts w:ascii="Times New Roman" w:hAnsi="Times New Roman" w:cs="Times New Roman"/>
          <w:sz w:val="26"/>
          <w:szCs w:val="26"/>
        </w:rPr>
        <w:t>иными нормативными правовыми актами,</w:t>
      </w:r>
      <w:r w:rsidR="000B095B" w:rsidRPr="000B095B">
        <w:rPr>
          <w:rFonts w:ascii="Times New Roman" w:hAnsi="Times New Roman" w:cs="Times New Roman"/>
          <w:sz w:val="26"/>
          <w:szCs w:val="26"/>
        </w:rPr>
        <w:t xml:space="preserve"> нормативными актами Администрации Приморского края, органов местного самоуправления городского округа Спасск – Дальний,</w:t>
      </w:r>
      <w:r w:rsidR="00D678F3" w:rsidRPr="000B095B">
        <w:rPr>
          <w:rFonts w:ascii="Times New Roman" w:hAnsi="Times New Roman" w:cs="Times New Roman"/>
          <w:sz w:val="26"/>
          <w:szCs w:val="26"/>
        </w:rPr>
        <w:t xml:space="preserve"> </w:t>
      </w:r>
      <w:r w:rsidR="000B095B" w:rsidRPr="000B095B">
        <w:rPr>
          <w:rFonts w:ascii="Times New Roman" w:hAnsi="Times New Roman" w:cs="Times New Roman"/>
          <w:sz w:val="26"/>
          <w:szCs w:val="26"/>
        </w:rPr>
        <w:t xml:space="preserve">иными нормативными правовыми актами, </w:t>
      </w:r>
      <w:r w:rsidR="00D678F3" w:rsidRPr="000B095B">
        <w:rPr>
          <w:rFonts w:ascii="Times New Roman" w:hAnsi="Times New Roman" w:cs="Times New Roman"/>
          <w:sz w:val="26"/>
          <w:szCs w:val="26"/>
        </w:rPr>
        <w:t>а также настоящим Положением.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 4.</w:t>
      </w:r>
      <w:r w:rsidR="00153F85">
        <w:t xml:space="preserve"> </w:t>
      </w:r>
      <w:r>
        <w:t>О</w:t>
      </w:r>
      <w:r w:rsidR="00153F85">
        <w:t>бщественный совет осуществляет функции по проведению независимой оценки качества образовательной деятельности организаций, осуществляющих образовательную деятельность: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</w:t>
      </w:r>
      <w:r w:rsidR="00153F85">
        <w:t>а) определяет перечни организаций, осуществляющих образовательную деятельность, в отношении которых проводится независимая оценка качества образовательной деятельности организаций, осуществляющих образовательную деятельность (далее - образовательная деятельность организаций);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</w:t>
      </w:r>
      <w:r w:rsidR="00153F85">
        <w:t>б) формирует предложения для разработки технического задания для организации, которая осуществляет сбор, обобщение и анализ информации о качестве образовательной деятельности организа</w:t>
      </w:r>
      <w:r w:rsidR="003D7207">
        <w:t>ций (далее - оператор)</w:t>
      </w:r>
      <w:r w:rsidR="00153F85">
        <w:t>;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</w:t>
      </w:r>
      <w:r w:rsidR="00153F85">
        <w:t xml:space="preserve">в) устанавливает при необходимости критерии оценки качества образовательной деятельности организаций дополнительно к общим критериям, установленным </w:t>
      </w:r>
      <w:hyperlink r:id="rId6" w:history="1">
        <w:r w:rsidR="00153F85" w:rsidRPr="00D678F3">
          <w:t>частью 4 статьи 95.2</w:t>
        </w:r>
      </w:hyperlink>
      <w:r w:rsidR="00153F85">
        <w:t xml:space="preserve"> Федерального закона от 29 декабря 2012 г. </w:t>
      </w:r>
      <w:r w:rsidR="00D678F3">
        <w:t xml:space="preserve">          </w:t>
      </w:r>
      <w:r w:rsidR="00153F85">
        <w:t xml:space="preserve">N 273-ФЗ </w:t>
      </w:r>
      <w:r w:rsidR="00D678F3">
        <w:t>«</w:t>
      </w:r>
      <w:r w:rsidR="00153F85">
        <w:t>Об образовании в Российской Федерации</w:t>
      </w:r>
      <w:r w:rsidR="00D678F3">
        <w:t>»</w:t>
      </w:r>
      <w:r w:rsidR="00153F85">
        <w:t>;</w:t>
      </w:r>
    </w:p>
    <w:p w:rsidR="00153F85" w:rsidRDefault="006D2FED" w:rsidP="00153F85">
      <w:pPr>
        <w:pStyle w:val="ConsPlusNormal"/>
        <w:ind w:firstLine="540"/>
        <w:jc w:val="both"/>
      </w:pPr>
      <w:r>
        <w:lastRenderedPageBreak/>
        <w:t xml:space="preserve"> </w:t>
      </w:r>
      <w:r w:rsidR="00153F85">
        <w:t>г) проводит независимую оценку качества образовательной деятельности организаций с учетом информации, представленной оператором;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</w:t>
      </w:r>
      <w:r w:rsidR="00153F85">
        <w:t xml:space="preserve">д) представляет в </w:t>
      </w:r>
      <w:r w:rsidR="003D7207">
        <w:t>управление образования Администрации городского округа Спасск-Дальний</w:t>
      </w:r>
      <w:r w:rsidR="00153F85">
        <w:t xml:space="preserve"> результаты независимой оценки качества образовательной деятельности организаций, а также предложения об улучшении их деятельности.</w:t>
      </w:r>
    </w:p>
    <w:p w:rsidR="00153F85" w:rsidRDefault="006D2FED" w:rsidP="00153F85">
      <w:pPr>
        <w:pStyle w:val="ConsPlusNormal"/>
        <w:ind w:firstLine="540"/>
        <w:jc w:val="both"/>
      </w:pPr>
      <w:r>
        <w:t xml:space="preserve"> </w:t>
      </w:r>
      <w:r w:rsidR="003D71BB">
        <w:t>5</w:t>
      </w:r>
      <w:r w:rsidR="00153F85">
        <w:t>. Общественный совет формируется на основе добровольного участия граждан в его деятельности.</w:t>
      </w:r>
    </w:p>
    <w:p w:rsidR="00917A09" w:rsidRDefault="00917A09" w:rsidP="00153F85">
      <w:pPr>
        <w:pStyle w:val="ConsPlusNormal"/>
        <w:ind w:firstLine="540"/>
        <w:jc w:val="both"/>
      </w:pPr>
      <w:r>
        <w:t>6. Положение об Общественном совете и персональный состав Общественного совета утверждается приказом управления образования Администрации городского округа Спасск-Дальний.</w:t>
      </w:r>
    </w:p>
    <w:p w:rsidR="00153F85" w:rsidRDefault="003D71BB" w:rsidP="00153F85">
      <w:pPr>
        <w:pStyle w:val="ConsPlusNormal"/>
        <w:ind w:firstLine="540"/>
        <w:jc w:val="both"/>
      </w:pPr>
      <w:r>
        <w:t xml:space="preserve"> </w:t>
      </w:r>
      <w:r w:rsidR="00917A09">
        <w:t>7</w:t>
      </w:r>
      <w:r w:rsidR="00153F85">
        <w:t xml:space="preserve">. Количественный состав Общественного совета составляет не менее </w:t>
      </w:r>
      <w:r w:rsidR="00B77C54">
        <w:t>5</w:t>
      </w:r>
      <w:r w:rsidR="003D7207">
        <w:t xml:space="preserve"> человек</w:t>
      </w:r>
      <w:r w:rsidR="00153F85">
        <w:t>.</w:t>
      </w:r>
    </w:p>
    <w:p w:rsidR="003D71BB" w:rsidRPr="003D71BB" w:rsidRDefault="006D2FED" w:rsidP="003D71BB">
      <w:pPr>
        <w:pStyle w:val="ConsPlusNormal"/>
        <w:ind w:firstLine="540"/>
        <w:jc w:val="both"/>
        <w:rPr>
          <w:b/>
          <w:bCs/>
        </w:rPr>
      </w:pPr>
      <w:r>
        <w:t xml:space="preserve"> </w:t>
      </w:r>
      <w:r w:rsidR="00917A09">
        <w:t>8</w:t>
      </w:r>
      <w:r w:rsidR="00153F85">
        <w:t>. Персональный состав Общественного совета формируется из числа работников сферы образования, науки и молодежной политики, органов государственной власти,</w:t>
      </w:r>
      <w:r w:rsidR="003D71BB">
        <w:t xml:space="preserve"> </w:t>
      </w:r>
      <w:r w:rsidR="003F05CB">
        <w:t xml:space="preserve">органов местного самоуправления, </w:t>
      </w:r>
      <w:r w:rsidR="003D71BB" w:rsidRPr="003D71BB">
        <w:rPr>
          <w:bCs/>
        </w:rPr>
        <w:t>а также представителей граждан, их объединений и организаций, иных юридических лиц.</w:t>
      </w:r>
    </w:p>
    <w:p w:rsidR="00153F85" w:rsidRDefault="00917A09" w:rsidP="00153F85">
      <w:pPr>
        <w:pStyle w:val="ConsPlusNormal"/>
        <w:ind w:firstLine="540"/>
        <w:jc w:val="both"/>
      </w:pPr>
      <w:r>
        <w:t>9</w:t>
      </w:r>
      <w:r w:rsidR="00153F85">
        <w:t>. Член Общественного совета может выйти из состава Общественного совета на основании письменного заявления.</w:t>
      </w:r>
    </w:p>
    <w:p w:rsidR="00153F85" w:rsidRDefault="00917A09" w:rsidP="00153F85">
      <w:pPr>
        <w:pStyle w:val="ConsPlusNormal"/>
        <w:ind w:firstLine="540"/>
        <w:jc w:val="both"/>
      </w:pPr>
      <w:r>
        <w:t>10</w:t>
      </w:r>
      <w:r w:rsidR="00153F85">
        <w:t>. Член Общественного совета может быть исключен из состава Общественного совета по решению Общественного совета в случаях, если он не участвовал в работе Общественного совета более 6 месяцев непрерывно либо совершил действия, порочащие его честь и достоинство.</w:t>
      </w:r>
    </w:p>
    <w:p w:rsidR="00153F85" w:rsidRDefault="00153F85" w:rsidP="00153F85">
      <w:pPr>
        <w:pStyle w:val="ConsPlusNormal"/>
        <w:ind w:firstLine="540"/>
        <w:jc w:val="both"/>
      </w:pPr>
      <w:r>
        <w:t>1</w:t>
      </w:r>
      <w:r w:rsidR="00917A09">
        <w:t>1</w:t>
      </w:r>
      <w:r>
        <w:t>. Состав Общественного совета подлежит ротации не реже одного раза в два года на основании оценки работы членов Общественного совета. Порядок оценки работы членов Общественного совета и порядок ротации состава Общественного совета определяется Общественным советом.</w:t>
      </w:r>
    </w:p>
    <w:p w:rsidR="00153F85" w:rsidRDefault="00153F85" w:rsidP="00153F85">
      <w:pPr>
        <w:pStyle w:val="ConsPlusNormal"/>
        <w:ind w:firstLine="540"/>
        <w:jc w:val="both"/>
      </w:pPr>
      <w:r>
        <w:t>1</w:t>
      </w:r>
      <w:r w:rsidR="00917A09">
        <w:t>2</w:t>
      </w:r>
      <w:r>
        <w:t>. Члены Общественного совета имеют право: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а) </w:t>
      </w:r>
      <w:r w:rsidR="00153F85">
        <w:t>вносить предложения по формированию повестки заседаний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б) </w:t>
      </w:r>
      <w:r w:rsidR="00153F85">
        <w:t>вносить предложения в план работы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в) </w:t>
      </w:r>
      <w:r w:rsidR="00153F85">
        <w:t>предлагать кандидатуры гражданских служащих и иных лиц для участия в заседаниях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г) </w:t>
      </w:r>
      <w:r w:rsidR="00153F85">
        <w:t>участвовать в подготовке материалов к заседаниям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д) </w:t>
      </w:r>
      <w:r w:rsidR="00153F85">
        <w:t>высказывать особое мнение по вопросам, рассматриваемым на заседаниях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е) </w:t>
      </w:r>
      <w:r w:rsidR="00153F85">
        <w:t>вносить предложения по вопросу формирования экспертных и рабочих групп, создаваемых Общественным советом;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ж) </w:t>
      </w:r>
      <w:r w:rsidR="00153F85">
        <w:t>осуществлять иные полномочия в рамках деятельности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1</w:t>
      </w:r>
      <w:r w:rsidR="00917A09">
        <w:t>4</w:t>
      </w:r>
      <w:r>
        <w:t>. Председатель Общественного совета: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а) </w:t>
      </w:r>
      <w:r w:rsidR="00153F85">
        <w:t>утверждает план работы, повестку заседания и список лиц, приглашенных на заседание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б) </w:t>
      </w:r>
      <w:r w:rsidR="00153F85">
        <w:t>организует работу Общественного совета и председательствует на его заседаниях;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в) </w:t>
      </w:r>
      <w:r w:rsidR="00153F85">
        <w:t>подписывает протоколы заседаний и другие документы, исходящие от Общественного совета;</w:t>
      </w:r>
    </w:p>
    <w:p w:rsidR="00153F85" w:rsidRDefault="00153F85" w:rsidP="00153F85">
      <w:pPr>
        <w:pStyle w:val="ConsPlusNormal"/>
        <w:ind w:firstLine="540"/>
        <w:jc w:val="both"/>
      </w:pPr>
      <w:r>
        <w:t xml:space="preserve">вносит предложения </w:t>
      </w:r>
      <w:r w:rsidR="00DE6C7A">
        <w:t>начальнику управления образования</w:t>
      </w:r>
      <w:r>
        <w:t xml:space="preserve"> по вопросу внесения изменений в состав Общественного совета и в настоящее Положение;</w:t>
      </w:r>
    </w:p>
    <w:p w:rsidR="00153F85" w:rsidRDefault="008D60DF" w:rsidP="00153F85">
      <w:pPr>
        <w:pStyle w:val="ConsPlusNormal"/>
        <w:ind w:firstLine="540"/>
        <w:jc w:val="both"/>
      </w:pPr>
      <w:r>
        <w:lastRenderedPageBreak/>
        <w:t xml:space="preserve">г) </w:t>
      </w:r>
      <w:r w:rsidR="00DE6C7A">
        <w:t>взаимодействует с управлением образования</w:t>
      </w:r>
      <w:r w:rsidR="00153F85">
        <w:t xml:space="preserve"> по вопросам реализации решений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д) </w:t>
      </w:r>
      <w:r w:rsidR="00153F85">
        <w:t>осуществляет иные полномочия по обеспечению деятельности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1</w:t>
      </w:r>
      <w:r w:rsidR="00917A09">
        <w:t>5</w:t>
      </w:r>
      <w:r>
        <w:t>. Секретарь Общественного совета: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а) </w:t>
      </w:r>
      <w:r w:rsidR="00153F85">
        <w:t>ведет протокол заседания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б) </w:t>
      </w:r>
      <w:r w:rsidR="00153F85">
        <w:t>уведомляет членов Общественного совета о дате и времени предстоящего заседания;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в) </w:t>
      </w:r>
      <w:r w:rsidR="00153F85">
        <w:t>готовит проекты решений Общественного совета и иных документов, исходящих от Общественного совета;</w:t>
      </w:r>
    </w:p>
    <w:p w:rsidR="00153F85" w:rsidRDefault="008D60DF" w:rsidP="00153F85">
      <w:pPr>
        <w:pStyle w:val="ConsPlusNormal"/>
        <w:ind w:firstLine="540"/>
        <w:jc w:val="both"/>
      </w:pPr>
      <w:r>
        <w:t xml:space="preserve">г) </w:t>
      </w:r>
      <w:r w:rsidR="00153F85">
        <w:t xml:space="preserve">взаимодействует </w:t>
      </w:r>
      <w:r w:rsidR="00CA4F70">
        <w:t>с управлением образования</w:t>
      </w:r>
      <w:r w:rsidR="00153F85">
        <w:t xml:space="preserve"> по вопросам организационно-технического и информационного сопровождения деятельности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1</w:t>
      </w:r>
      <w:r w:rsidR="00917A09">
        <w:t>6</w:t>
      </w:r>
      <w:r>
        <w:t xml:space="preserve">. Общественный совет осуществляет свою деятельность в соответствии с планом своей работы на очередной календарный год, согласованным с </w:t>
      </w:r>
      <w:r w:rsidR="00D678F3">
        <w:t xml:space="preserve">начальником управления образования </w:t>
      </w:r>
      <w:r>
        <w:t>и утвержденным председателем Общественного совета.</w:t>
      </w:r>
    </w:p>
    <w:p w:rsidR="00153F85" w:rsidRDefault="003D71BB" w:rsidP="00153F85">
      <w:pPr>
        <w:pStyle w:val="ConsPlusNormal"/>
        <w:ind w:firstLine="540"/>
        <w:jc w:val="both"/>
      </w:pPr>
      <w:r>
        <w:t>1</w:t>
      </w:r>
      <w:r w:rsidR="00917A09">
        <w:t>7</w:t>
      </w:r>
      <w:r w:rsidR="00153F85">
        <w:t>. Основной формой деятельности Общественного совета являются заседания.</w:t>
      </w:r>
    </w:p>
    <w:p w:rsidR="00153F85" w:rsidRDefault="003D71BB" w:rsidP="00153F85">
      <w:pPr>
        <w:pStyle w:val="ConsPlusNormal"/>
        <w:ind w:firstLine="540"/>
        <w:jc w:val="both"/>
      </w:pPr>
      <w:r>
        <w:t>1</w:t>
      </w:r>
      <w:r w:rsidR="00917A09">
        <w:t>8</w:t>
      </w:r>
      <w:r w:rsidR="00153F85">
        <w:t>. Очередные заседания Общественного совета проводятся не реже одного раза в квартал в соответствии с планом работы Общественного совета.</w:t>
      </w:r>
    </w:p>
    <w:p w:rsidR="00153F85" w:rsidRDefault="003D71BB" w:rsidP="00153F85">
      <w:pPr>
        <w:pStyle w:val="ConsPlusNormal"/>
        <w:ind w:firstLine="540"/>
        <w:jc w:val="both"/>
      </w:pPr>
      <w:r>
        <w:t>1</w:t>
      </w:r>
      <w:r w:rsidR="00917A09">
        <w:t>9</w:t>
      </w:r>
      <w:r w:rsidR="00153F85">
        <w:t xml:space="preserve">. Внеочередное заседание Общественного совета проводится по решению председателя Общественного совета, принимаемому по согласованию с </w:t>
      </w:r>
      <w:r w:rsidR="00CA4F70">
        <w:t>управлением образования</w:t>
      </w:r>
      <w:r w:rsidR="00153F85">
        <w:t>.</w:t>
      </w:r>
    </w:p>
    <w:p w:rsidR="00153F85" w:rsidRDefault="00917A09" w:rsidP="00153F85">
      <w:pPr>
        <w:pStyle w:val="ConsPlusNormal"/>
        <w:ind w:firstLine="540"/>
        <w:jc w:val="both"/>
      </w:pPr>
      <w:r>
        <w:t>2</w:t>
      </w:r>
      <w:r w:rsidR="00423CEB">
        <w:t>0</w:t>
      </w:r>
      <w:r w:rsidR="00153F85">
        <w:t>. Члены Общественного совета лично участвуют в заседаниях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2</w:t>
      </w:r>
      <w:r w:rsidR="00423CEB">
        <w:t>1</w:t>
      </w:r>
      <w:r>
        <w:t>. Заседание Общественного совета считается правомочным, если в нем участвуют не менее половины членов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2</w:t>
      </w:r>
      <w:r w:rsidR="00423CEB">
        <w:t>2</w:t>
      </w:r>
      <w:r>
        <w:t>. Решения Общественного совета по вопросам, рассматриваемым на его заседаниях, принимаются открытым голосованием простым большинством голосов.</w:t>
      </w:r>
    </w:p>
    <w:p w:rsidR="00153F85" w:rsidRDefault="00153F85" w:rsidP="00153F85">
      <w:pPr>
        <w:pStyle w:val="ConsPlusNormal"/>
        <w:ind w:firstLine="540"/>
        <w:jc w:val="both"/>
      </w:pPr>
      <w:r>
        <w:t>2</w:t>
      </w:r>
      <w:r w:rsidR="00423CEB">
        <w:t>3</w:t>
      </w:r>
      <w:r>
        <w:t xml:space="preserve">. Решения, принятые на заседаниях Общественного совета, отражаются в протоколах заседаний Общественного совета, копии которых представляются </w:t>
      </w:r>
      <w:r w:rsidR="00CA4F70">
        <w:t>управлению образования</w:t>
      </w:r>
      <w:r>
        <w:t xml:space="preserve"> в течение 7 дней после заседания Общественного совета.</w:t>
      </w:r>
    </w:p>
    <w:p w:rsidR="00153F85" w:rsidRDefault="00153F85" w:rsidP="00153F85">
      <w:pPr>
        <w:pStyle w:val="ConsPlusNormal"/>
        <w:ind w:firstLine="540"/>
        <w:jc w:val="both"/>
      </w:pPr>
      <w:r>
        <w:t>2</w:t>
      </w:r>
      <w:r w:rsidR="00423CEB">
        <w:t>4</w:t>
      </w:r>
      <w:r>
        <w:t>. Члены Общественного совета, не согласные с принятыми на заседании решениями, могут письменно изложить свое особое мнение, которое приобщается к протоколу заседания.</w:t>
      </w:r>
    </w:p>
    <w:p w:rsidR="006437EC" w:rsidRPr="006437EC" w:rsidRDefault="006437EC" w:rsidP="006437E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896" w:rsidRPr="006437EC" w:rsidRDefault="006437EC" w:rsidP="006437EC">
      <w:pPr>
        <w:jc w:val="both"/>
        <w:rPr>
          <w:rFonts w:ascii="Times New Roman" w:hAnsi="Times New Roman" w:cs="Times New Roman"/>
          <w:sz w:val="26"/>
          <w:szCs w:val="26"/>
        </w:rPr>
      </w:pPr>
      <w:r w:rsidRPr="006437EC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DA0896" w:rsidRPr="0064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B33BAE"/>
    <w:multiLevelType w:val="hybridMultilevel"/>
    <w:tmpl w:val="D9F29702"/>
    <w:lvl w:ilvl="0" w:tplc="5C3497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7EC"/>
    <w:rsid w:val="000764E1"/>
    <w:rsid w:val="000A257C"/>
    <w:rsid w:val="000B095B"/>
    <w:rsid w:val="000D22E8"/>
    <w:rsid w:val="00153F85"/>
    <w:rsid w:val="00161B92"/>
    <w:rsid w:val="00392C91"/>
    <w:rsid w:val="003D71BB"/>
    <w:rsid w:val="003D7207"/>
    <w:rsid w:val="003E50E9"/>
    <w:rsid w:val="003F05CB"/>
    <w:rsid w:val="00423CEB"/>
    <w:rsid w:val="00487EE5"/>
    <w:rsid w:val="00561029"/>
    <w:rsid w:val="005C1767"/>
    <w:rsid w:val="005D1850"/>
    <w:rsid w:val="00625BDB"/>
    <w:rsid w:val="006437EC"/>
    <w:rsid w:val="00653CA6"/>
    <w:rsid w:val="006A087E"/>
    <w:rsid w:val="006C1283"/>
    <w:rsid w:val="006D2FED"/>
    <w:rsid w:val="00731363"/>
    <w:rsid w:val="00745780"/>
    <w:rsid w:val="007E0D3A"/>
    <w:rsid w:val="007F0DAD"/>
    <w:rsid w:val="008B59D8"/>
    <w:rsid w:val="008D60DF"/>
    <w:rsid w:val="00910B4B"/>
    <w:rsid w:val="00917A09"/>
    <w:rsid w:val="00957535"/>
    <w:rsid w:val="009E1A18"/>
    <w:rsid w:val="009E497E"/>
    <w:rsid w:val="009F1BD7"/>
    <w:rsid w:val="00AC02FD"/>
    <w:rsid w:val="00B34BA0"/>
    <w:rsid w:val="00B64F65"/>
    <w:rsid w:val="00B77C54"/>
    <w:rsid w:val="00BB183B"/>
    <w:rsid w:val="00BC7C3E"/>
    <w:rsid w:val="00BE7452"/>
    <w:rsid w:val="00C202F3"/>
    <w:rsid w:val="00C71DE3"/>
    <w:rsid w:val="00CA4F70"/>
    <w:rsid w:val="00D301CA"/>
    <w:rsid w:val="00D678F3"/>
    <w:rsid w:val="00DA0896"/>
    <w:rsid w:val="00DB3B45"/>
    <w:rsid w:val="00DE6C7A"/>
    <w:rsid w:val="00E27C65"/>
    <w:rsid w:val="00E4333A"/>
    <w:rsid w:val="00E76BAA"/>
    <w:rsid w:val="00E8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6FA6E-E56C-4A98-A951-55E2B5AF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625BDB"/>
    <w:pPr>
      <w:ind w:left="720"/>
      <w:contextualSpacing/>
    </w:pPr>
  </w:style>
  <w:style w:type="table" w:styleId="a4">
    <w:name w:val="Table Grid"/>
    <w:basedOn w:val="a1"/>
    <w:uiPriority w:val="39"/>
    <w:rsid w:val="00BC7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2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2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4A875594A3CCF248B148327C7F7D39592CA691E8FBAE356563E296209995788BDAA48BH5Y1G" TargetMode="External"/><Relationship Id="rId5" Type="http://schemas.openxmlformats.org/officeDocument/2006/relationships/hyperlink" Target="consultantplus://offline/ref=74062865A43AC895E1453B791AA23A6C88DF4F32E123FB7A9AE47669Y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9077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Викторовна</dc:creator>
  <cp:keywords/>
  <dc:description/>
  <cp:lastModifiedBy>Наталья Викторовна</cp:lastModifiedBy>
  <cp:revision>31</cp:revision>
  <cp:lastPrinted>2016-09-22T07:41:00Z</cp:lastPrinted>
  <dcterms:created xsi:type="dcterms:W3CDTF">2016-09-02T01:44:00Z</dcterms:created>
  <dcterms:modified xsi:type="dcterms:W3CDTF">2016-09-23T01:32:00Z</dcterms:modified>
</cp:coreProperties>
</file>