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61" w:rsidRPr="00033261" w:rsidRDefault="00033261" w:rsidP="00033261">
      <w:pPr>
        <w:spacing w:after="0"/>
        <w:jc w:val="center"/>
        <w:rPr>
          <w:rFonts w:ascii="Times New Roman" w:hAnsi="Times New Roman" w:cs="Times New Roman"/>
        </w:rPr>
      </w:pPr>
      <w:r w:rsidRPr="00033261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17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261" w:rsidRPr="00033261" w:rsidRDefault="00033261" w:rsidP="000332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3261" w:rsidRPr="00033261" w:rsidRDefault="00033261" w:rsidP="00033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61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033261" w:rsidRPr="00033261" w:rsidRDefault="00033261" w:rsidP="00033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61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033261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033261" w:rsidRPr="00033261" w:rsidRDefault="00033261" w:rsidP="00033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261" w:rsidRPr="00033261" w:rsidRDefault="00033261" w:rsidP="00033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326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3326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33261" w:rsidRPr="00033261" w:rsidRDefault="00033261" w:rsidP="000332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3261" w:rsidRPr="00033261" w:rsidRDefault="00033261" w:rsidP="000332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</w:t>
      </w:r>
      <w:r w:rsidRPr="00033261">
        <w:rPr>
          <w:rFonts w:ascii="Times New Roman" w:hAnsi="Times New Roman" w:cs="Times New Roman"/>
          <w:sz w:val="28"/>
          <w:szCs w:val="28"/>
        </w:rPr>
        <w:t>.2015</w:t>
      </w:r>
      <w:r w:rsidRPr="00033261">
        <w:rPr>
          <w:rFonts w:ascii="Times New Roman" w:hAnsi="Times New Roman" w:cs="Times New Roman"/>
          <w:sz w:val="28"/>
          <w:szCs w:val="28"/>
        </w:rPr>
        <w:tab/>
      </w:r>
      <w:r w:rsidRPr="00033261">
        <w:rPr>
          <w:rFonts w:ascii="Times New Roman" w:hAnsi="Times New Roman" w:cs="Times New Roman"/>
          <w:sz w:val="28"/>
          <w:szCs w:val="28"/>
        </w:rPr>
        <w:tab/>
      </w:r>
      <w:r w:rsidRPr="000332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2CCB">
        <w:rPr>
          <w:rFonts w:ascii="Times New Roman" w:hAnsi="Times New Roman" w:cs="Times New Roman"/>
          <w:sz w:val="28"/>
          <w:szCs w:val="28"/>
        </w:rPr>
        <w:t xml:space="preserve">   г. </w:t>
      </w:r>
      <w:proofErr w:type="spellStart"/>
      <w:r w:rsidR="00A52CCB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A52CCB">
        <w:rPr>
          <w:rFonts w:ascii="Times New Roman" w:hAnsi="Times New Roman" w:cs="Times New Roman"/>
          <w:sz w:val="28"/>
          <w:szCs w:val="28"/>
        </w:rPr>
        <w:tab/>
      </w:r>
      <w:r w:rsidR="00A52CCB">
        <w:rPr>
          <w:rFonts w:ascii="Times New Roman" w:hAnsi="Times New Roman" w:cs="Times New Roman"/>
          <w:sz w:val="28"/>
          <w:szCs w:val="28"/>
        </w:rPr>
        <w:tab/>
      </w:r>
      <w:r w:rsidR="00A52CCB">
        <w:rPr>
          <w:rFonts w:ascii="Times New Roman" w:hAnsi="Times New Roman" w:cs="Times New Roman"/>
          <w:sz w:val="28"/>
          <w:szCs w:val="28"/>
        </w:rPr>
        <w:tab/>
        <w:t xml:space="preserve">    № 567</w:t>
      </w:r>
      <w:r>
        <w:rPr>
          <w:rFonts w:ascii="Times New Roman" w:hAnsi="Times New Roman" w:cs="Times New Roman"/>
          <w:sz w:val="28"/>
          <w:szCs w:val="28"/>
        </w:rPr>
        <w:t>/136</w:t>
      </w:r>
    </w:p>
    <w:p w:rsidR="00033261" w:rsidRPr="00033261" w:rsidRDefault="00033261" w:rsidP="0003326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</w:tblGrid>
      <w:tr w:rsidR="00033261" w:rsidRPr="00033261" w:rsidTr="00033261">
        <w:trPr>
          <w:trHeight w:val="1454"/>
        </w:trPr>
        <w:tc>
          <w:tcPr>
            <w:tcW w:w="4503" w:type="dxa"/>
            <w:hideMark/>
          </w:tcPr>
          <w:p w:rsidR="00033261" w:rsidRPr="00033261" w:rsidRDefault="00033261" w:rsidP="00033261">
            <w:pPr>
              <w:tabs>
                <w:tab w:val="left" w:pos="582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332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режиме работы территориальной избирательной комиссии города </w:t>
            </w:r>
            <w:proofErr w:type="spellStart"/>
            <w:proofErr w:type="gramStart"/>
            <w:r w:rsidRPr="000332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Спасска-Дальнего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29 ноября 2015 года</w:t>
            </w:r>
          </w:p>
        </w:tc>
      </w:tr>
    </w:tbl>
    <w:p w:rsidR="00033261" w:rsidRPr="00033261" w:rsidRDefault="00033261" w:rsidP="000332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261" w:rsidRPr="00033261" w:rsidRDefault="00033261" w:rsidP="000332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26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большим объёмом работы, с учётом сокращённых сроков </w:t>
      </w:r>
      <w:r w:rsidRPr="00033261">
        <w:rPr>
          <w:rFonts w:ascii="Times New Roman" w:hAnsi="Times New Roman" w:cs="Times New Roman"/>
          <w:sz w:val="28"/>
          <w:szCs w:val="28"/>
        </w:rPr>
        <w:t xml:space="preserve">подготовки и проведения досрочных выборов депутатов Думы городского округа </w:t>
      </w:r>
      <w:proofErr w:type="spellStart"/>
      <w:proofErr w:type="gramStart"/>
      <w:r w:rsidRPr="00033261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033261"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года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033261">
        <w:rPr>
          <w:rFonts w:ascii="Times New Roman" w:hAnsi="Times New Roman" w:cs="Times New Roman"/>
          <w:sz w:val="28"/>
          <w:szCs w:val="28"/>
        </w:rPr>
        <w:t xml:space="preserve">соответствии со статьей 27 Избирательного кодекса Приморского края территориальная избирательная комиссия города </w:t>
      </w:r>
      <w:proofErr w:type="spellStart"/>
      <w:r w:rsidRPr="00033261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</w:p>
    <w:p w:rsidR="00033261" w:rsidRPr="00033261" w:rsidRDefault="00033261" w:rsidP="000332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261">
        <w:rPr>
          <w:rFonts w:ascii="Times New Roman" w:hAnsi="Times New Roman" w:cs="Times New Roman"/>
          <w:sz w:val="28"/>
          <w:szCs w:val="28"/>
        </w:rPr>
        <w:t>РЕШИЛА:</w:t>
      </w:r>
    </w:p>
    <w:p w:rsidR="00033261" w:rsidRPr="00033261" w:rsidRDefault="00033261" w:rsidP="00033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61">
        <w:rPr>
          <w:rFonts w:ascii="Times New Roman" w:hAnsi="Times New Roman" w:cs="Times New Roman"/>
          <w:sz w:val="28"/>
          <w:szCs w:val="28"/>
        </w:rPr>
        <w:t xml:space="preserve">Установить режим работы территориальной избирательной комиссии города </w:t>
      </w:r>
      <w:proofErr w:type="spellStart"/>
      <w:proofErr w:type="gramStart"/>
      <w:r w:rsidRPr="00033261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 w:rsidRPr="000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29 ноября 2015 года с 10.00 до 18</w:t>
      </w:r>
      <w:r w:rsidRPr="00033261">
        <w:rPr>
          <w:rFonts w:ascii="Times New Roman" w:hAnsi="Times New Roman" w:cs="Times New Roman"/>
          <w:sz w:val="28"/>
          <w:szCs w:val="28"/>
        </w:rPr>
        <w:t>.00 часов.</w:t>
      </w:r>
    </w:p>
    <w:p w:rsidR="00033261" w:rsidRDefault="00033261" w:rsidP="00033261">
      <w:pPr>
        <w:pStyle w:val="ConsPlusNormal"/>
        <w:ind w:firstLine="0"/>
        <w:jc w:val="both"/>
        <w:rPr>
          <w:color w:val="000000"/>
        </w:rPr>
      </w:pPr>
    </w:p>
    <w:p w:rsidR="00033261" w:rsidRPr="00033261" w:rsidRDefault="00033261" w:rsidP="00033261">
      <w:pPr>
        <w:pStyle w:val="ConsPlusNormal"/>
        <w:ind w:firstLine="0"/>
        <w:jc w:val="both"/>
        <w:rPr>
          <w:color w:val="000000"/>
        </w:rPr>
      </w:pPr>
    </w:p>
    <w:p w:rsidR="00033261" w:rsidRPr="00033261" w:rsidRDefault="00033261" w:rsidP="00033261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03326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С. А. </w:t>
      </w:r>
      <w:proofErr w:type="spellStart"/>
      <w:r w:rsidRPr="00033261"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033261" w:rsidRPr="00033261" w:rsidRDefault="00033261" w:rsidP="000332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261"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Е.Г.Бондарен</w:t>
      </w:r>
      <w:bookmarkStart w:id="0" w:name="_GoBack"/>
      <w:bookmarkEnd w:id="0"/>
      <w:r w:rsidRPr="00033261">
        <w:rPr>
          <w:rFonts w:ascii="Times New Roman" w:hAnsi="Times New Roman" w:cs="Times New Roman"/>
          <w:color w:val="000000"/>
          <w:sz w:val="28"/>
          <w:szCs w:val="28"/>
        </w:rPr>
        <w:t>ко</w:t>
      </w:r>
    </w:p>
    <w:p w:rsidR="00EE0473" w:rsidRPr="00033261" w:rsidRDefault="00EE0473" w:rsidP="00033261">
      <w:pPr>
        <w:spacing w:after="0"/>
        <w:rPr>
          <w:rFonts w:ascii="Times New Roman" w:hAnsi="Times New Roman" w:cs="Times New Roman"/>
        </w:rPr>
      </w:pPr>
    </w:p>
    <w:sectPr w:rsidR="00EE0473" w:rsidRPr="00033261" w:rsidSect="000332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033261"/>
    <w:rsid w:val="00033261"/>
    <w:rsid w:val="00A52CCB"/>
    <w:rsid w:val="00D77B7A"/>
    <w:rsid w:val="00EE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3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788</Characters>
  <Application>Microsoft Office Word</Application>
  <DocSecurity>0</DocSecurity>
  <Lines>6</Lines>
  <Paragraphs>1</Paragraphs>
  <ScaleCrop>false</ScaleCrop>
  <Company>Adm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3</cp:revision>
  <dcterms:created xsi:type="dcterms:W3CDTF">2015-11-27T02:32:00Z</dcterms:created>
  <dcterms:modified xsi:type="dcterms:W3CDTF">2015-11-27T08:11:00Z</dcterms:modified>
</cp:coreProperties>
</file>