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2D" w:rsidRDefault="00216B2D" w:rsidP="00216B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2D" w:rsidRDefault="00216B2D" w:rsidP="00216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16B2D" w:rsidRDefault="00216B2D" w:rsidP="00216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216B2D" w:rsidRDefault="00216B2D" w:rsidP="0021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2D" w:rsidRDefault="00216B2D" w:rsidP="0021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6B2D" w:rsidRDefault="00216B2D" w:rsidP="00216B2D">
      <w:pPr>
        <w:rPr>
          <w:rFonts w:ascii="Times New Roman" w:hAnsi="Times New Roman" w:cs="Times New Roman"/>
          <w:b/>
          <w:sz w:val="28"/>
          <w:szCs w:val="28"/>
        </w:rPr>
      </w:pPr>
    </w:p>
    <w:p w:rsidR="00216B2D" w:rsidRDefault="00216B2D" w:rsidP="00216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484/128</w:t>
      </w:r>
    </w:p>
    <w:p w:rsidR="00216B2D" w:rsidRDefault="00400DE5" w:rsidP="00216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ч. 43</w:t>
      </w:r>
      <w:r w:rsidR="00216B2D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216B2D" w:rsidTr="00216B2D">
        <w:trPr>
          <w:trHeight w:val="1454"/>
        </w:trPr>
        <w:tc>
          <w:tcPr>
            <w:tcW w:w="4788" w:type="dxa"/>
          </w:tcPr>
          <w:p w:rsidR="00216B2D" w:rsidRDefault="00216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года,</w:t>
            </w:r>
          </w:p>
          <w:p w:rsidR="00216B2D" w:rsidRDefault="00216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Пивоваровым Ю. В.</w:t>
            </w:r>
          </w:p>
          <w:p w:rsidR="00216B2D" w:rsidRDefault="00216B2D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16B2D" w:rsidRDefault="00216B2D" w:rsidP="00216B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 Пивоваровым Юрием Валерьевичем, территориальная избирательная комиссия города Спасск-Дальний</w:t>
      </w:r>
    </w:p>
    <w:p w:rsidR="00216B2D" w:rsidRDefault="00216B2D" w:rsidP="00216B2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16B2D" w:rsidRDefault="00216B2D" w:rsidP="00216B2D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Пивоварову Юрию Валерьевичу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 xml:space="preserve">«Сбербанк России», расположенном по адресу: Приморский край, г. Спасск-Дальний,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216B2D" w:rsidRDefault="00216B2D" w:rsidP="00216B2D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216B2D" w:rsidRDefault="00216B2D" w:rsidP="00216B2D">
      <w:pPr>
        <w:pStyle w:val="-14"/>
        <w:rPr>
          <w:szCs w:val="28"/>
        </w:rPr>
      </w:pPr>
      <w:r>
        <w:rPr>
          <w:szCs w:val="28"/>
        </w:rPr>
        <w:t xml:space="preserve">3. Разместить настоящее решение на официальном сайте городского округа </w:t>
      </w:r>
      <w:proofErr w:type="gramStart"/>
      <w:r>
        <w:rPr>
          <w:szCs w:val="28"/>
        </w:rPr>
        <w:t>Спасск-Дальний</w:t>
      </w:r>
      <w:proofErr w:type="gramEnd"/>
      <w:r>
        <w:rPr>
          <w:szCs w:val="28"/>
        </w:rPr>
        <w:t xml:space="preserve"> в разделе «ТИК» в информационно-коммуникационной сети Интернет.</w:t>
      </w:r>
    </w:p>
    <w:p w:rsidR="00216B2D" w:rsidRDefault="00216B2D" w:rsidP="00216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Копию настоящег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решения выдать </w:t>
      </w:r>
      <w:r w:rsidRPr="00216B2D">
        <w:rPr>
          <w:rFonts w:ascii="Times New Roman" w:hAnsi="Times New Roman" w:cs="Times New Roman"/>
          <w:sz w:val="28"/>
          <w:szCs w:val="28"/>
        </w:rPr>
        <w:t>Пивоварову Юрию Валерьевичу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2D" w:rsidRDefault="00216B2D" w:rsidP="00216B2D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B2D" w:rsidRDefault="00216B2D" w:rsidP="00216B2D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216B2D" w:rsidRDefault="00216B2D" w:rsidP="00216B2D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16B2D" w:rsidRDefault="00216B2D" w:rsidP="00216B2D">
      <w:pPr>
        <w:rPr>
          <w:rFonts w:ascii="Times New Roman" w:hAnsi="Times New Roman" w:cs="Times New Roman"/>
          <w:sz w:val="24"/>
          <w:szCs w:val="24"/>
        </w:rPr>
      </w:pPr>
    </w:p>
    <w:p w:rsidR="00216B2D" w:rsidRDefault="00216B2D" w:rsidP="00216B2D">
      <w:pPr>
        <w:rPr>
          <w:rFonts w:ascii="Times New Roman" w:hAnsi="Times New Roman" w:cs="Times New Roman"/>
        </w:rPr>
      </w:pPr>
    </w:p>
    <w:p w:rsidR="00216B2D" w:rsidRDefault="00216B2D" w:rsidP="00216B2D"/>
    <w:p w:rsidR="00216B2D" w:rsidRDefault="00216B2D" w:rsidP="00216B2D"/>
    <w:p w:rsidR="00216B2D" w:rsidRDefault="00216B2D" w:rsidP="00216B2D"/>
    <w:p w:rsidR="00216B2D" w:rsidRDefault="00216B2D" w:rsidP="00216B2D"/>
    <w:p w:rsidR="00216B2D" w:rsidRDefault="00216B2D" w:rsidP="00216B2D"/>
    <w:p w:rsidR="00216B2D" w:rsidRDefault="00216B2D" w:rsidP="00216B2D"/>
    <w:p w:rsidR="00216B2D" w:rsidRDefault="00216B2D" w:rsidP="00216B2D"/>
    <w:p w:rsidR="001E267C" w:rsidRDefault="001E267C"/>
    <w:sectPr w:rsidR="001E267C" w:rsidSect="00EE76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2D" w:rsidRDefault="00216B2D" w:rsidP="00216B2D">
      <w:pPr>
        <w:spacing w:after="0" w:line="240" w:lineRule="auto"/>
      </w:pPr>
      <w:r>
        <w:separator/>
      </w:r>
    </w:p>
  </w:endnote>
  <w:endnote w:type="continuationSeparator" w:id="1">
    <w:p w:rsidR="00216B2D" w:rsidRDefault="00216B2D" w:rsidP="0021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2D" w:rsidRDefault="00216B2D" w:rsidP="00216B2D">
      <w:pPr>
        <w:spacing w:after="0" w:line="240" w:lineRule="auto"/>
      </w:pPr>
      <w:r>
        <w:separator/>
      </w:r>
    </w:p>
  </w:footnote>
  <w:footnote w:type="continuationSeparator" w:id="1">
    <w:p w:rsidR="00216B2D" w:rsidRDefault="00216B2D" w:rsidP="0021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634611"/>
      <w:docPartObj>
        <w:docPartGallery w:val="Page Numbers (Top of Page)"/>
        <w:docPartUnique/>
      </w:docPartObj>
    </w:sdtPr>
    <w:sdtContent>
      <w:p w:rsidR="00216B2D" w:rsidRDefault="00EE7643">
        <w:pPr>
          <w:pStyle w:val="a7"/>
          <w:jc w:val="center"/>
        </w:pPr>
        <w:r>
          <w:fldChar w:fldCharType="begin"/>
        </w:r>
        <w:r w:rsidR="00216B2D">
          <w:instrText>PAGE   \* MERGEFORMAT</w:instrText>
        </w:r>
        <w:r>
          <w:fldChar w:fldCharType="separate"/>
        </w:r>
        <w:r w:rsidR="00400DE5">
          <w:rPr>
            <w:noProof/>
          </w:rPr>
          <w:t>1</w:t>
        </w:r>
        <w:r>
          <w:fldChar w:fldCharType="end"/>
        </w:r>
      </w:p>
    </w:sdtContent>
  </w:sdt>
  <w:p w:rsidR="00216B2D" w:rsidRDefault="00216B2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33B"/>
    <w:rsid w:val="001E267C"/>
    <w:rsid w:val="00216B2D"/>
    <w:rsid w:val="00400DE5"/>
    <w:rsid w:val="0095733B"/>
    <w:rsid w:val="00E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6B2D"/>
    <w:rPr>
      <w:b/>
      <w:bCs w:val="0"/>
    </w:rPr>
  </w:style>
  <w:style w:type="paragraph" w:styleId="a4">
    <w:name w:val="Normal (Web)"/>
    <w:basedOn w:val="a"/>
    <w:semiHidden/>
    <w:unhideWhenUsed/>
    <w:rsid w:val="00216B2D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216B2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B2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B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1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B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6B2D"/>
    <w:rPr>
      <w:b/>
      <w:bCs w:val="0"/>
    </w:rPr>
  </w:style>
  <w:style w:type="paragraph" w:styleId="a4">
    <w:name w:val="Normal (Web)"/>
    <w:basedOn w:val="a"/>
    <w:semiHidden/>
    <w:unhideWhenUsed/>
    <w:rsid w:val="00216B2D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216B2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B2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B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1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3</cp:revision>
  <dcterms:created xsi:type="dcterms:W3CDTF">2015-11-18T11:22:00Z</dcterms:created>
  <dcterms:modified xsi:type="dcterms:W3CDTF">2015-11-20T00:32:00Z</dcterms:modified>
</cp:coreProperties>
</file>