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4" w:rsidRDefault="00FB7704" w:rsidP="00FB7704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04" w:rsidRDefault="00FB7704" w:rsidP="00FB7704">
      <w:pPr>
        <w:jc w:val="center"/>
        <w:rPr>
          <w:b/>
          <w:sz w:val="26"/>
          <w:szCs w:val="26"/>
        </w:rPr>
      </w:pPr>
    </w:p>
    <w:p w:rsidR="00FB7704" w:rsidRDefault="00FB7704" w:rsidP="00FB7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B7704" w:rsidRDefault="00FB7704" w:rsidP="00FB7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FB7704" w:rsidRDefault="00FB7704" w:rsidP="00FB7704">
      <w:pPr>
        <w:jc w:val="center"/>
        <w:rPr>
          <w:b/>
          <w:sz w:val="28"/>
          <w:szCs w:val="28"/>
        </w:rPr>
      </w:pPr>
    </w:p>
    <w:p w:rsidR="00FB7704" w:rsidRDefault="00FB7704" w:rsidP="00FB77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7704" w:rsidRDefault="00FB7704" w:rsidP="00FB7704">
      <w:pPr>
        <w:rPr>
          <w:b/>
          <w:sz w:val="28"/>
          <w:szCs w:val="28"/>
        </w:rPr>
      </w:pPr>
    </w:p>
    <w:p w:rsidR="00FB7704" w:rsidRDefault="00FB7704" w:rsidP="00FB7704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B35D1">
        <w:rPr>
          <w:sz w:val="28"/>
          <w:szCs w:val="28"/>
        </w:rPr>
        <w:t xml:space="preserve">   г. </w:t>
      </w:r>
      <w:proofErr w:type="spellStart"/>
      <w:proofErr w:type="gramStart"/>
      <w:r w:rsidR="00AB35D1">
        <w:rPr>
          <w:sz w:val="28"/>
          <w:szCs w:val="28"/>
        </w:rPr>
        <w:t>Спасск-Дальний</w:t>
      </w:r>
      <w:proofErr w:type="spellEnd"/>
      <w:proofErr w:type="gramEnd"/>
      <w:r w:rsidR="00AB35D1">
        <w:rPr>
          <w:sz w:val="28"/>
          <w:szCs w:val="28"/>
        </w:rPr>
        <w:tab/>
      </w:r>
      <w:r w:rsidR="00AB35D1">
        <w:rPr>
          <w:sz w:val="28"/>
          <w:szCs w:val="28"/>
        </w:rPr>
        <w:tab/>
      </w:r>
      <w:r w:rsidR="00AB35D1">
        <w:rPr>
          <w:sz w:val="28"/>
          <w:szCs w:val="28"/>
        </w:rPr>
        <w:tab/>
        <w:t xml:space="preserve">    № 417</w:t>
      </w:r>
      <w:r>
        <w:rPr>
          <w:sz w:val="28"/>
          <w:szCs w:val="28"/>
        </w:rPr>
        <w:t>/119</w:t>
      </w:r>
    </w:p>
    <w:p w:rsidR="00FB7704" w:rsidRDefault="00FB7704" w:rsidP="00FB7704"/>
    <w:p w:rsidR="00FB7704" w:rsidRDefault="00FB7704" w:rsidP="00FB7704"/>
    <w:p w:rsidR="00FB7704" w:rsidRDefault="00FB7704" w:rsidP="00FB7704">
      <w:pPr>
        <w:tabs>
          <w:tab w:val="left" w:pos="5103"/>
        </w:tabs>
        <w:ind w:right="43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формы уведомления территориальной избирательной комиссии города </w:t>
      </w:r>
      <w:proofErr w:type="spellStart"/>
      <w:proofErr w:type="gramStart"/>
      <w:r>
        <w:rPr>
          <w:bCs/>
          <w:color w:val="000000"/>
          <w:sz w:val="28"/>
          <w:szCs w:val="28"/>
        </w:rPr>
        <w:t>Спасска-Дальнего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том, что финансирование своей избирательной кампании кандидатом при проведении досрочных выборов депутатов Думы городского округа </w:t>
      </w:r>
      <w:proofErr w:type="spellStart"/>
      <w:r>
        <w:rPr>
          <w:bCs/>
          <w:color w:val="000000"/>
          <w:sz w:val="28"/>
          <w:szCs w:val="28"/>
        </w:rPr>
        <w:t>Спасск-Дальний</w:t>
      </w:r>
      <w:proofErr w:type="spellEnd"/>
      <w:r>
        <w:rPr>
          <w:bCs/>
          <w:color w:val="000000"/>
          <w:sz w:val="28"/>
          <w:szCs w:val="28"/>
        </w:rPr>
        <w:t xml:space="preserve">, назначенных на 20 декабря 2015 года, не производится, избирательный фонд не создается </w:t>
      </w:r>
    </w:p>
    <w:p w:rsidR="00FB7704" w:rsidRDefault="00FB7704" w:rsidP="00FB7704">
      <w:pPr>
        <w:tabs>
          <w:tab w:val="left" w:pos="5670"/>
        </w:tabs>
        <w:ind w:right="3969"/>
        <w:jc w:val="both"/>
        <w:rPr>
          <w:color w:val="000000"/>
          <w:sz w:val="28"/>
          <w:szCs w:val="28"/>
        </w:rPr>
      </w:pPr>
    </w:p>
    <w:p w:rsidR="00FB7704" w:rsidRDefault="00FB7704" w:rsidP="00FB7704">
      <w:pPr>
        <w:pStyle w:val="21"/>
        <w:ind w:firstLine="709"/>
        <w:rPr>
          <w:szCs w:val="28"/>
        </w:rPr>
      </w:pPr>
      <w:r>
        <w:rPr>
          <w:szCs w:val="28"/>
        </w:rPr>
        <w:t xml:space="preserve">Руководствуясь частью 1статьи 58 Федерального закона «Об основных гарантиях избирательных прав и права на участие в референдуме граждан Российской Федерации»,  абзацем 2 части 1статьи 66 Избирательного кодекса Приморского края, территориальная  избирательная комиссия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</w:p>
    <w:p w:rsidR="00FB7704" w:rsidRDefault="00FB7704" w:rsidP="00FB7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FB7704" w:rsidRDefault="00FB7704" w:rsidP="00FB7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форму уведомления </w:t>
      </w:r>
      <w:r>
        <w:rPr>
          <w:bCs/>
          <w:color w:val="000000"/>
          <w:sz w:val="28"/>
          <w:szCs w:val="28"/>
        </w:rPr>
        <w:t xml:space="preserve">территориальной избирательной комиссии города </w:t>
      </w:r>
      <w:proofErr w:type="spellStart"/>
      <w:proofErr w:type="gramStart"/>
      <w:r>
        <w:rPr>
          <w:bCs/>
          <w:color w:val="000000"/>
          <w:sz w:val="28"/>
          <w:szCs w:val="28"/>
        </w:rPr>
        <w:t>Спасска-Дальнего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о том, что финансирование своей избирательной кампании кандидатом при проведении досрочных выборов депутатов Думы городского округа </w:t>
      </w:r>
      <w:proofErr w:type="spellStart"/>
      <w:r>
        <w:rPr>
          <w:bCs/>
          <w:color w:val="000000"/>
          <w:sz w:val="28"/>
          <w:szCs w:val="28"/>
        </w:rPr>
        <w:t>Спасск-Дальний</w:t>
      </w:r>
      <w:proofErr w:type="spellEnd"/>
      <w:r>
        <w:rPr>
          <w:bCs/>
          <w:color w:val="000000"/>
          <w:sz w:val="28"/>
          <w:szCs w:val="28"/>
        </w:rPr>
        <w:t xml:space="preserve">, назначенных на 20 декабря 2015 года, не производится, избирательный фонд не создается </w:t>
      </w:r>
      <w:r>
        <w:rPr>
          <w:color w:val="000000"/>
          <w:sz w:val="28"/>
          <w:szCs w:val="28"/>
        </w:rPr>
        <w:t xml:space="preserve"> (приложение).</w:t>
      </w:r>
    </w:p>
    <w:p w:rsidR="00FB7704" w:rsidRDefault="00FB7704" w:rsidP="00FB7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625D" w:rsidRPr="00634FF5" w:rsidRDefault="00FB7704" w:rsidP="0013625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2.</w:t>
      </w:r>
      <w:r>
        <w:rPr>
          <w:sz w:val="28"/>
          <w:szCs w:val="28"/>
        </w:rPr>
        <w:t xml:space="preserve"> </w:t>
      </w:r>
      <w:r w:rsidR="0013625D" w:rsidRPr="00AB1AE0">
        <w:rPr>
          <w:sz w:val="28"/>
          <w:szCs w:val="28"/>
        </w:rPr>
        <w:t xml:space="preserve">Разместить настоящее решение на официальном сайте </w:t>
      </w:r>
      <w:r w:rsidR="0013625D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="0013625D">
        <w:rPr>
          <w:sz w:val="28"/>
          <w:szCs w:val="28"/>
        </w:rPr>
        <w:t>Спасск-Дальний</w:t>
      </w:r>
      <w:proofErr w:type="spellEnd"/>
      <w:proofErr w:type="gramEnd"/>
      <w:r w:rsidR="0013625D">
        <w:rPr>
          <w:sz w:val="28"/>
          <w:szCs w:val="28"/>
        </w:rPr>
        <w:t xml:space="preserve"> в разделе «ТИК» в информационно-коммуникационной сети Интернет</w:t>
      </w:r>
      <w:r w:rsidR="0013625D" w:rsidRPr="00AB1AE0">
        <w:rPr>
          <w:sz w:val="28"/>
          <w:szCs w:val="28"/>
        </w:rPr>
        <w:t>.</w:t>
      </w:r>
    </w:p>
    <w:p w:rsidR="00FB7704" w:rsidRDefault="00FB7704" w:rsidP="001362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B7704" w:rsidRDefault="00FB7704" w:rsidP="00FB7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362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</w:t>
      </w:r>
      <w:r w:rsidR="0013625D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1362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Черевикова</w:t>
      </w:r>
      <w:proofErr w:type="spellEnd"/>
    </w:p>
    <w:p w:rsidR="00FB7704" w:rsidRDefault="00FB7704" w:rsidP="00FB7704">
      <w:pPr>
        <w:spacing w:line="360" w:lineRule="auto"/>
        <w:rPr>
          <w:sz w:val="28"/>
          <w:szCs w:val="28"/>
        </w:rPr>
      </w:pPr>
    </w:p>
    <w:p w:rsidR="00FB7704" w:rsidRDefault="00FB7704" w:rsidP="00FB7704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2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Е.Г.Бондаренко</w:t>
      </w:r>
    </w:p>
    <w:p w:rsidR="00FB7704" w:rsidRDefault="00FB7704" w:rsidP="00FB7704">
      <w:pPr>
        <w:rPr>
          <w:sz w:val="20"/>
          <w:szCs w:val="20"/>
        </w:rPr>
      </w:pPr>
    </w:p>
    <w:p w:rsidR="00FB7704" w:rsidRDefault="00FB7704" w:rsidP="00FB7704"/>
    <w:p w:rsidR="00FB7704" w:rsidRDefault="00FB7704" w:rsidP="00FB7704"/>
    <w:p w:rsidR="00FB7704" w:rsidRDefault="00FB7704" w:rsidP="00FB7704"/>
    <w:p w:rsidR="00FB7704" w:rsidRDefault="00FB7704" w:rsidP="00FB7704"/>
    <w:p w:rsidR="00FB7704" w:rsidRDefault="00FB7704" w:rsidP="00FB7704"/>
    <w:p w:rsidR="00FB7704" w:rsidRDefault="00FB7704" w:rsidP="00FB7704"/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both"/>
      </w:pPr>
    </w:p>
    <w:p w:rsidR="00FB7704" w:rsidRDefault="00FB7704" w:rsidP="00FB770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B7704" w:rsidRDefault="00FB7704" w:rsidP="00FB770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FB7704" w:rsidRDefault="00FB7704" w:rsidP="00FB770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избирательной комиссии</w:t>
      </w:r>
    </w:p>
    <w:p w:rsidR="00FB7704" w:rsidRDefault="00FB7704" w:rsidP="00FB770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города </w:t>
      </w:r>
      <w:proofErr w:type="spellStart"/>
      <w:proofErr w:type="gramStart"/>
      <w:r>
        <w:rPr>
          <w:sz w:val="22"/>
          <w:szCs w:val="22"/>
        </w:rPr>
        <w:t>Спасска-Даль</w:t>
      </w:r>
      <w:r w:rsidR="00AB35D1">
        <w:rPr>
          <w:sz w:val="22"/>
          <w:szCs w:val="22"/>
        </w:rPr>
        <w:t>него</w:t>
      </w:r>
      <w:proofErr w:type="spellEnd"/>
      <w:proofErr w:type="gramEnd"/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</w:r>
      <w:r w:rsidR="00AB35D1">
        <w:rPr>
          <w:sz w:val="22"/>
          <w:szCs w:val="22"/>
        </w:rPr>
        <w:tab/>
        <w:t>от 30.10.2015 № 417</w:t>
      </w:r>
      <w:r>
        <w:rPr>
          <w:sz w:val="22"/>
          <w:szCs w:val="22"/>
        </w:rPr>
        <w:t>/119</w:t>
      </w:r>
    </w:p>
    <w:p w:rsidR="00FB7704" w:rsidRDefault="00FB7704" w:rsidP="00FB7704"/>
    <w:p w:rsidR="00FB7704" w:rsidRDefault="00FB7704" w:rsidP="00FB7704">
      <w:pPr>
        <w:jc w:val="both"/>
        <w:rPr>
          <w:sz w:val="28"/>
          <w:szCs w:val="28"/>
        </w:rPr>
      </w:pPr>
    </w:p>
    <w:p w:rsidR="00FB7704" w:rsidRDefault="00FB7704" w:rsidP="00FB7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территориальную избирательную</w:t>
      </w:r>
    </w:p>
    <w:p w:rsidR="00FB7704" w:rsidRDefault="00FB7704" w:rsidP="00FB7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комиссию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</w:p>
    <w:p w:rsidR="00FB7704" w:rsidRDefault="00FB7704" w:rsidP="00FB7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 _____________</w:t>
      </w:r>
    </w:p>
    <w:p w:rsidR="00FB7704" w:rsidRDefault="00FB7704" w:rsidP="00FB7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FB7704" w:rsidRDefault="00FB7704" w:rsidP="00FB7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FB7704" w:rsidRDefault="00FB7704" w:rsidP="00FB770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(фамилия, имя, </w:t>
      </w:r>
      <w:proofErr w:type="spellStart"/>
      <w:r>
        <w:rPr>
          <w:sz w:val="16"/>
          <w:szCs w:val="16"/>
        </w:rPr>
        <w:t>отчествов</w:t>
      </w:r>
      <w:proofErr w:type="spellEnd"/>
      <w:r>
        <w:rPr>
          <w:sz w:val="16"/>
          <w:szCs w:val="16"/>
        </w:rPr>
        <w:t xml:space="preserve"> родительном </w:t>
      </w:r>
      <w:proofErr w:type="gramStart"/>
      <w:r>
        <w:rPr>
          <w:sz w:val="16"/>
          <w:szCs w:val="16"/>
        </w:rPr>
        <w:t>падеже</w:t>
      </w:r>
      <w:proofErr w:type="gramEnd"/>
      <w:r>
        <w:rPr>
          <w:sz w:val="16"/>
          <w:szCs w:val="16"/>
        </w:rPr>
        <w:t>)</w:t>
      </w:r>
    </w:p>
    <w:p w:rsidR="00FB7704" w:rsidRDefault="00FB7704" w:rsidP="00FB7704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выдвинутого по одномандатному избирательному округу №_____ на досрочных 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FB7704" w:rsidRDefault="00FB7704" w:rsidP="00FB7704">
      <w:pPr>
        <w:jc w:val="both"/>
        <w:rPr>
          <w:sz w:val="28"/>
          <w:szCs w:val="28"/>
        </w:rPr>
      </w:pPr>
    </w:p>
    <w:p w:rsidR="00FB7704" w:rsidRDefault="00FB7704" w:rsidP="00FB770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B7704" w:rsidRDefault="00FB7704" w:rsidP="00FB7704">
      <w:pPr>
        <w:rPr>
          <w:sz w:val="28"/>
          <w:szCs w:val="28"/>
        </w:rPr>
      </w:pPr>
    </w:p>
    <w:p w:rsidR="00FB7704" w:rsidRDefault="00FB7704" w:rsidP="00FB770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66 Избирательного кодекса Приморского края уведомляю о том, что при проведении досрочных выборов депутатов</w:t>
      </w:r>
      <w:r w:rsidR="00A1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>, назначенных на 20 декабря 2015 года</w:t>
      </w:r>
      <w:bookmarkStart w:id="0" w:name="_GoBack"/>
      <w:bookmarkEnd w:id="0"/>
      <w:r>
        <w:rPr>
          <w:sz w:val="28"/>
          <w:szCs w:val="28"/>
        </w:rPr>
        <w:t>, финансирование своей избирательной кампании не производится, в связи с чем избирательный фонд не создается.</w:t>
      </w:r>
    </w:p>
    <w:p w:rsidR="00FB7704" w:rsidRDefault="00FB7704" w:rsidP="00FB7704">
      <w:pPr>
        <w:jc w:val="both"/>
        <w:rPr>
          <w:sz w:val="28"/>
          <w:szCs w:val="28"/>
        </w:rPr>
      </w:pPr>
    </w:p>
    <w:p w:rsidR="00FB7704" w:rsidRDefault="00FB7704" w:rsidP="00FB7704">
      <w:pPr>
        <w:jc w:val="both"/>
        <w:rPr>
          <w:sz w:val="28"/>
          <w:szCs w:val="28"/>
        </w:rPr>
      </w:pPr>
    </w:p>
    <w:p w:rsidR="00FB7704" w:rsidRDefault="00FB7704" w:rsidP="00FB7704">
      <w:pPr>
        <w:jc w:val="both"/>
        <w:rPr>
          <w:sz w:val="28"/>
          <w:szCs w:val="28"/>
        </w:rPr>
      </w:pPr>
    </w:p>
    <w:p w:rsidR="00FB7704" w:rsidRDefault="00FB7704" w:rsidP="00FB7704">
      <w:pPr>
        <w:jc w:val="both"/>
        <w:rPr>
          <w:sz w:val="28"/>
          <w:szCs w:val="28"/>
        </w:rPr>
      </w:pPr>
    </w:p>
    <w:p w:rsidR="00FB7704" w:rsidRDefault="00FB7704" w:rsidP="00FB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__________________ </w:t>
      </w:r>
    </w:p>
    <w:p w:rsidR="00FB7704" w:rsidRDefault="00FB7704" w:rsidP="00FB7704">
      <w:pPr>
        <w:jc w:val="both"/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7908A8" w:rsidRDefault="007908A8"/>
    <w:sectPr w:rsidR="007908A8" w:rsidSect="00882D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68" w:rsidRDefault="007F2168" w:rsidP="00FB7704">
      <w:r>
        <w:separator/>
      </w:r>
    </w:p>
  </w:endnote>
  <w:endnote w:type="continuationSeparator" w:id="1">
    <w:p w:rsidR="007F2168" w:rsidRDefault="007F2168" w:rsidP="00FB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68" w:rsidRDefault="007F2168" w:rsidP="00FB7704">
      <w:r>
        <w:separator/>
      </w:r>
    </w:p>
  </w:footnote>
  <w:footnote w:type="continuationSeparator" w:id="1">
    <w:p w:rsidR="007F2168" w:rsidRDefault="007F2168" w:rsidP="00FB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54783"/>
      <w:docPartObj>
        <w:docPartGallery w:val="Page Numbers (Top of Page)"/>
        <w:docPartUnique/>
      </w:docPartObj>
    </w:sdtPr>
    <w:sdtContent>
      <w:p w:rsidR="00FB7704" w:rsidRDefault="00F236DF">
        <w:pPr>
          <w:pStyle w:val="a5"/>
          <w:jc w:val="center"/>
        </w:pPr>
        <w:r>
          <w:fldChar w:fldCharType="begin"/>
        </w:r>
        <w:r w:rsidR="00FB7704">
          <w:instrText>PAGE   \* MERGEFORMAT</w:instrText>
        </w:r>
        <w:r>
          <w:fldChar w:fldCharType="separate"/>
        </w:r>
        <w:r w:rsidR="00A170EB">
          <w:rPr>
            <w:noProof/>
          </w:rPr>
          <w:t>3</w:t>
        </w:r>
        <w:r>
          <w:fldChar w:fldCharType="end"/>
        </w:r>
      </w:p>
    </w:sdtContent>
  </w:sdt>
  <w:p w:rsidR="00FB7704" w:rsidRDefault="00FB77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49"/>
    <w:rsid w:val="00115949"/>
    <w:rsid w:val="0013625D"/>
    <w:rsid w:val="004F195B"/>
    <w:rsid w:val="006D1FA6"/>
    <w:rsid w:val="007908A8"/>
    <w:rsid w:val="007F2168"/>
    <w:rsid w:val="00882D00"/>
    <w:rsid w:val="00A02835"/>
    <w:rsid w:val="00A170EB"/>
    <w:rsid w:val="00AB35D1"/>
    <w:rsid w:val="00F236DF"/>
    <w:rsid w:val="00FB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B7704"/>
    <w:pPr>
      <w:suppressAutoHyphens/>
      <w:spacing w:line="360" w:lineRule="auto"/>
      <w:ind w:firstLine="568"/>
      <w:jc w:val="both"/>
    </w:pPr>
    <w:rPr>
      <w:color w:val="000000"/>
      <w:sz w:val="28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B7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7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7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B7704"/>
    <w:pPr>
      <w:suppressAutoHyphens/>
      <w:spacing w:line="360" w:lineRule="auto"/>
      <w:ind w:firstLine="568"/>
      <w:jc w:val="both"/>
    </w:pPr>
    <w:rPr>
      <w:color w:val="000000"/>
      <w:sz w:val="28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B7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7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7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5</cp:revision>
  <dcterms:created xsi:type="dcterms:W3CDTF">2015-10-29T13:29:00Z</dcterms:created>
  <dcterms:modified xsi:type="dcterms:W3CDTF">2015-10-30T05:45:00Z</dcterms:modified>
</cp:coreProperties>
</file>