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E" w:rsidRDefault="000D78DE" w:rsidP="000D78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722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DE" w:rsidRDefault="000D78DE" w:rsidP="000D78DE">
      <w:pPr>
        <w:jc w:val="center"/>
        <w:rPr>
          <w:b/>
          <w:sz w:val="28"/>
          <w:szCs w:val="28"/>
        </w:rPr>
      </w:pPr>
    </w:p>
    <w:p w:rsidR="000D78DE" w:rsidRDefault="000D78DE" w:rsidP="000D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D78DE" w:rsidRDefault="000D78DE" w:rsidP="000D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0D78DE" w:rsidRDefault="000D78DE" w:rsidP="000D78DE">
      <w:pPr>
        <w:jc w:val="center"/>
        <w:rPr>
          <w:b/>
          <w:sz w:val="28"/>
          <w:szCs w:val="28"/>
        </w:rPr>
      </w:pPr>
    </w:p>
    <w:p w:rsidR="000D78DE" w:rsidRDefault="000D78DE" w:rsidP="000D78DE">
      <w:pPr>
        <w:jc w:val="center"/>
        <w:rPr>
          <w:b/>
          <w:sz w:val="28"/>
          <w:szCs w:val="28"/>
        </w:rPr>
      </w:pPr>
    </w:p>
    <w:p w:rsidR="000D78DE" w:rsidRDefault="000D78DE" w:rsidP="000D78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D78DE" w:rsidRDefault="000D78DE" w:rsidP="000D78DE">
      <w:pPr>
        <w:jc w:val="center"/>
        <w:rPr>
          <w:b/>
          <w:sz w:val="28"/>
          <w:szCs w:val="28"/>
        </w:rPr>
      </w:pPr>
    </w:p>
    <w:p w:rsidR="000D78DE" w:rsidRDefault="000D78DE" w:rsidP="000D78DE">
      <w:pPr>
        <w:rPr>
          <w:sz w:val="28"/>
          <w:szCs w:val="28"/>
        </w:rPr>
      </w:pPr>
    </w:p>
    <w:p w:rsidR="000D78DE" w:rsidRDefault="000D78DE" w:rsidP="000D78DE">
      <w:pPr>
        <w:rPr>
          <w:sz w:val="28"/>
          <w:szCs w:val="28"/>
        </w:rPr>
      </w:pPr>
      <w:r>
        <w:rPr>
          <w:sz w:val="28"/>
          <w:szCs w:val="28"/>
        </w:rPr>
        <w:t>15.04.2014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111/62</w:t>
      </w:r>
    </w:p>
    <w:p w:rsidR="000D78DE" w:rsidRDefault="000D78DE" w:rsidP="000D78DE">
      <w:pPr>
        <w:rPr>
          <w:sz w:val="28"/>
          <w:szCs w:val="28"/>
        </w:rPr>
      </w:pPr>
    </w:p>
    <w:p w:rsidR="000D78DE" w:rsidRDefault="000D78DE" w:rsidP="000D78DE">
      <w:pPr>
        <w:rPr>
          <w:sz w:val="28"/>
          <w:szCs w:val="28"/>
        </w:rPr>
      </w:pPr>
    </w:p>
    <w:p w:rsidR="000D78DE" w:rsidRDefault="000D78DE" w:rsidP="000D78DE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Об утверждении Порядка организации </w:t>
      </w:r>
    </w:p>
    <w:p w:rsidR="000D78DE" w:rsidRDefault="000D78DE" w:rsidP="000D78DE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и проведения </w:t>
      </w:r>
      <w:proofErr w:type="spellStart"/>
      <w:r w:rsidRPr="00CB7D78">
        <w:rPr>
          <w:rStyle w:val="a6"/>
          <w:b w:val="0"/>
          <w:color w:val="000000"/>
          <w:sz w:val="28"/>
          <w:szCs w:val="28"/>
        </w:rPr>
        <w:t>антикоррупционной</w:t>
      </w:r>
      <w:proofErr w:type="spellEnd"/>
      <w:r w:rsidRPr="00CB7D78">
        <w:rPr>
          <w:rStyle w:val="a6"/>
          <w:b w:val="0"/>
          <w:color w:val="000000"/>
          <w:sz w:val="28"/>
          <w:szCs w:val="28"/>
        </w:rPr>
        <w:t xml:space="preserve"> экспертизы</w:t>
      </w:r>
    </w:p>
    <w:p w:rsidR="000D78DE" w:rsidRDefault="000D78DE" w:rsidP="000D78DE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нормативных правовых актов </w:t>
      </w:r>
    </w:p>
    <w:p w:rsidR="000D78DE" w:rsidRDefault="000D78DE" w:rsidP="000D78DE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 xml:space="preserve">территориальной избирательной комиссии </w:t>
      </w:r>
    </w:p>
    <w:p w:rsidR="000D78DE" w:rsidRDefault="000D78DE" w:rsidP="000D78DE">
      <w:pPr>
        <w:pStyle w:val="a5"/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rStyle w:val="a6"/>
          <w:b w:val="0"/>
          <w:color w:val="000000"/>
          <w:sz w:val="28"/>
          <w:szCs w:val="28"/>
        </w:rPr>
        <w:t>Спасска-Дальнего</w:t>
      </w:r>
      <w:proofErr w:type="spellEnd"/>
      <w:proofErr w:type="gramEnd"/>
      <w:r w:rsidRPr="00CB7D78">
        <w:rPr>
          <w:rStyle w:val="a6"/>
          <w:b w:val="0"/>
          <w:color w:val="000000"/>
          <w:sz w:val="28"/>
          <w:szCs w:val="28"/>
        </w:rPr>
        <w:t xml:space="preserve"> и их проектов</w:t>
      </w:r>
      <w:r w:rsidRPr="00CB7D7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0D78DE" w:rsidRPr="00CB7D78" w:rsidRDefault="000D78DE" w:rsidP="000D78DE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B7D78">
        <w:rPr>
          <w:rStyle w:val="a6"/>
          <w:b w:val="0"/>
          <w:color w:val="000000"/>
          <w:sz w:val="28"/>
          <w:szCs w:val="28"/>
        </w:rPr>
        <w:t> 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17.07.2009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</w:t>
      </w:r>
      <w:proofErr w:type="gramStart"/>
      <w:r>
        <w:rPr>
          <w:color w:val="000000"/>
          <w:sz w:val="28"/>
          <w:szCs w:val="28"/>
        </w:rPr>
        <w:t xml:space="preserve">Федерации от 26.02.2010 № 96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Законом Приморского края  от 10.03.2013 года «387 «О  противодействии коррупции в Приморском крае», в целях организации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и устранению таких положений, территориальная  избирательная комиссия города </w:t>
      </w:r>
      <w:proofErr w:type="spellStart"/>
      <w:r>
        <w:rPr>
          <w:color w:val="000000"/>
          <w:sz w:val="28"/>
          <w:szCs w:val="28"/>
        </w:rPr>
        <w:t>Спасска-Дальнего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End"/>
    </w:p>
    <w:p w:rsidR="000D78DE" w:rsidRDefault="000D78DE" w:rsidP="000D78D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РЕШИЛА:</w:t>
      </w:r>
    </w:p>
    <w:p w:rsidR="002858CF" w:rsidRDefault="000D78DE" w:rsidP="002858C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1.Утвердить Порядок организации и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</w:t>
      </w:r>
      <w:r>
        <w:rPr>
          <w:color w:val="000000"/>
          <w:sz w:val="28"/>
          <w:szCs w:val="28"/>
        </w:rPr>
        <w:lastRenderedPageBreak/>
        <w:t xml:space="preserve">актов территориальной  избирательной комиссии города </w:t>
      </w:r>
      <w:proofErr w:type="spellStart"/>
      <w:proofErr w:type="gramStart"/>
      <w:r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>
        <w:rPr>
          <w:color w:val="000000"/>
          <w:sz w:val="28"/>
          <w:szCs w:val="28"/>
        </w:rPr>
        <w:t xml:space="preserve">  (прилагается).</w:t>
      </w:r>
    </w:p>
    <w:p w:rsidR="000D78DE" w:rsidRDefault="000D78DE" w:rsidP="002858C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 на официальном сайте Избирательной  комиссии  Приморского края.</w:t>
      </w:r>
    </w:p>
    <w:p w:rsidR="000D78DE" w:rsidRDefault="000D78DE" w:rsidP="000F042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3.Контроль за выполнением настоящего решения  возложить на председателя территориальной  избирательной комиссии города </w:t>
      </w:r>
      <w:proofErr w:type="spellStart"/>
      <w:proofErr w:type="gramStart"/>
      <w:r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С.А.Черевикову</w:t>
      </w:r>
      <w:proofErr w:type="spellEnd"/>
      <w:r>
        <w:rPr>
          <w:color w:val="000000"/>
          <w:sz w:val="28"/>
          <w:szCs w:val="28"/>
        </w:rPr>
        <w:t>.</w:t>
      </w:r>
    </w:p>
    <w:p w:rsidR="000F042D" w:rsidRDefault="000F042D" w:rsidP="000F042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042D" w:rsidRDefault="000F042D" w:rsidP="000F042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042D" w:rsidRDefault="000F042D" w:rsidP="000F042D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С.А.Черевикова</w:t>
      </w:r>
      <w:proofErr w:type="spellEnd"/>
    </w:p>
    <w:p w:rsidR="000F042D" w:rsidRDefault="000F042D" w:rsidP="000F042D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Е.Г.Бондаренко</w:t>
      </w:r>
    </w:p>
    <w:p w:rsidR="000F042D" w:rsidRDefault="000F042D" w:rsidP="000F042D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line="276" w:lineRule="auto"/>
        <w:jc w:val="both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</w:t>
      </w:r>
    </w:p>
    <w:p w:rsidR="000D78DE" w:rsidRDefault="000D78DE" w:rsidP="000D78DE">
      <w:pPr>
        <w:pStyle w:val="a5"/>
        <w:jc w:val="right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jc w:val="right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0D78DE" w:rsidRDefault="000D78DE" w:rsidP="000D78D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</w:t>
      </w:r>
      <w:proofErr w:type="gramStart"/>
      <w:r>
        <w:rPr>
          <w:color w:val="000000"/>
          <w:sz w:val="28"/>
          <w:szCs w:val="28"/>
        </w:rPr>
        <w:t>территориальной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D78DE" w:rsidRDefault="000D78DE" w:rsidP="000D78D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избирательной комиссии  </w:t>
      </w:r>
    </w:p>
    <w:p w:rsidR="002858CF" w:rsidRDefault="002858CF" w:rsidP="002858CF">
      <w:pPr>
        <w:pStyle w:val="a5"/>
        <w:tabs>
          <w:tab w:val="left" w:pos="5529"/>
          <w:tab w:val="right" w:pos="90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>
        <w:rPr>
          <w:color w:val="000000"/>
          <w:sz w:val="28"/>
          <w:szCs w:val="28"/>
        </w:rPr>
        <w:t>Спасска-Дальнего</w:t>
      </w:r>
      <w:proofErr w:type="spellEnd"/>
      <w:proofErr w:type="gramEnd"/>
    </w:p>
    <w:p w:rsidR="000D78DE" w:rsidRDefault="000D78DE" w:rsidP="000D78DE">
      <w:pPr>
        <w:pStyle w:val="a5"/>
        <w:tabs>
          <w:tab w:val="left" w:pos="5529"/>
          <w:tab w:val="right" w:pos="907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</w:t>
      </w:r>
      <w:r w:rsidR="002858C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от 15.04.2014 г. № 111/62</w:t>
      </w:r>
    </w:p>
    <w:p w:rsidR="000D78DE" w:rsidRDefault="000D78DE" w:rsidP="000D78D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D78DE" w:rsidRDefault="000D78DE" w:rsidP="000D78DE">
      <w:pPr>
        <w:pStyle w:val="a5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Порядок организации и проведения </w:t>
      </w:r>
      <w:proofErr w:type="spellStart"/>
      <w:r>
        <w:rPr>
          <w:rStyle w:val="a6"/>
          <w:color w:val="000000"/>
          <w:sz w:val="28"/>
          <w:szCs w:val="28"/>
        </w:rPr>
        <w:t>антикоррупционной</w:t>
      </w:r>
      <w:proofErr w:type="spellEnd"/>
      <w:r>
        <w:rPr>
          <w:rStyle w:val="a6"/>
          <w:color w:val="000000"/>
          <w:sz w:val="28"/>
          <w:szCs w:val="28"/>
        </w:rPr>
        <w:t xml:space="preserve"> экспертизы нормативных правовых актов территориальной  избирательной комиссии города </w:t>
      </w:r>
      <w:proofErr w:type="spellStart"/>
      <w:proofErr w:type="gramStart"/>
      <w:r>
        <w:rPr>
          <w:rStyle w:val="a6"/>
          <w:color w:val="000000"/>
          <w:sz w:val="28"/>
          <w:szCs w:val="28"/>
        </w:rPr>
        <w:t>Спасска-Дальнего</w:t>
      </w:r>
      <w:proofErr w:type="spellEnd"/>
      <w:proofErr w:type="gramEnd"/>
      <w:r>
        <w:rPr>
          <w:rStyle w:val="a6"/>
          <w:color w:val="000000"/>
          <w:sz w:val="28"/>
          <w:szCs w:val="28"/>
        </w:rPr>
        <w:t xml:space="preserve"> и их проектов</w:t>
      </w:r>
    </w:p>
    <w:p w:rsidR="000D78DE" w:rsidRDefault="000D78DE" w:rsidP="000D78DE">
      <w:pPr>
        <w:pStyle w:val="a5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 Общие положения</w:t>
      </w:r>
    </w:p>
    <w:p w:rsidR="000D78DE" w:rsidRPr="00060C82" w:rsidRDefault="000D78DE" w:rsidP="000D78DE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1.1.Порядок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территориальной избирательной комиссии 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Порядок) разработан в соответствии с Федеральным законом от 17 июля 2009 года № 172-ФЗ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и определяет правила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в территориальной</w:t>
      </w:r>
      <w:proofErr w:type="gramEnd"/>
      <w:r>
        <w:rPr>
          <w:color w:val="000000"/>
          <w:sz w:val="28"/>
          <w:szCs w:val="28"/>
        </w:rPr>
        <w:t xml:space="preserve">  избирательной комиссии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выявления в них положений, способствующих созданию условий для проявления коррупции, предотвращения включения в них указанных </w:t>
      </w:r>
      <w:r w:rsidRPr="00060C82">
        <w:rPr>
          <w:color w:val="000000"/>
          <w:sz w:val="28"/>
          <w:szCs w:val="28"/>
        </w:rPr>
        <w:t>положений или последующего удаления таких положений.</w:t>
      </w:r>
    </w:p>
    <w:p w:rsidR="000D78DE" w:rsidRPr="00060C82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60C82">
        <w:rPr>
          <w:color w:val="000000"/>
          <w:sz w:val="28"/>
          <w:szCs w:val="28"/>
        </w:rPr>
        <w:t xml:space="preserve">1.2.Антикоррупционной экспертизе подлежат нормативные правовые акты, проекты нормативных правовых актов территориальной избирательной комиссии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="00BA66E2">
        <w:rPr>
          <w:color w:val="000000"/>
          <w:sz w:val="28"/>
          <w:szCs w:val="28"/>
        </w:rPr>
        <w:t xml:space="preserve"> </w:t>
      </w:r>
      <w:r w:rsidRPr="00060C82">
        <w:rPr>
          <w:color w:val="000000"/>
          <w:sz w:val="28"/>
          <w:szCs w:val="28"/>
        </w:rPr>
        <w:t xml:space="preserve">(далее – акты, проекты актов), принимаемые в соответствии с пунктом 10 статьи 21 Федерального закона от 12 июня 2002 года № 67-ФЗ «Об основных гарантиях избирательных прав и права на участие в референдуме граждан </w:t>
      </w:r>
      <w:bookmarkStart w:id="0" w:name="_GoBack"/>
      <w:r w:rsidRPr="00060C82">
        <w:rPr>
          <w:color w:val="000000"/>
          <w:sz w:val="28"/>
          <w:szCs w:val="28"/>
        </w:rPr>
        <w:t xml:space="preserve">Российской Федерации». </w:t>
      </w:r>
      <w:r w:rsidRPr="00060C82">
        <w:rPr>
          <w:color w:val="000000"/>
          <w:sz w:val="28"/>
          <w:szCs w:val="28"/>
        </w:rPr>
        <w:lastRenderedPageBreak/>
        <w:t xml:space="preserve">Поступившие нормативно-правовые акты или проекты </w:t>
      </w:r>
      <w:bookmarkEnd w:id="0"/>
      <w:r w:rsidRPr="00060C82">
        <w:rPr>
          <w:color w:val="000000"/>
          <w:sz w:val="28"/>
          <w:szCs w:val="28"/>
        </w:rPr>
        <w:t>нормативно-правовых актов регистрируются  в журнале регистрации проектов нормативных правовых актов и нормативных правовых актов территориальной избирательной комиссии</w:t>
      </w:r>
      <w:r w:rsidR="002858CF">
        <w:rPr>
          <w:color w:val="000000"/>
          <w:sz w:val="28"/>
          <w:szCs w:val="28"/>
        </w:rPr>
        <w:t xml:space="preserve">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 w:rsidRPr="00060C82">
        <w:rPr>
          <w:color w:val="000000"/>
          <w:sz w:val="28"/>
          <w:szCs w:val="28"/>
        </w:rPr>
        <w:t xml:space="preserve">, поступивших в рабочую группу для проведения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экспертизы</w:t>
      </w:r>
      <w:proofErr w:type="gramStart"/>
      <w:r w:rsidRPr="00060C82">
        <w:rPr>
          <w:color w:val="000000"/>
          <w:sz w:val="28"/>
          <w:szCs w:val="28"/>
        </w:rPr>
        <w:t>.</w:t>
      </w:r>
      <w:proofErr w:type="gramEnd"/>
      <w:r w:rsidRPr="00060C82">
        <w:rPr>
          <w:sz w:val="28"/>
          <w:szCs w:val="28"/>
        </w:rPr>
        <w:t xml:space="preserve"> (</w:t>
      </w:r>
      <w:proofErr w:type="gramStart"/>
      <w:r w:rsidRPr="00060C82">
        <w:rPr>
          <w:sz w:val="28"/>
          <w:szCs w:val="28"/>
        </w:rPr>
        <w:t>п</w:t>
      </w:r>
      <w:proofErr w:type="gramEnd"/>
      <w:r w:rsidRPr="00060C82">
        <w:rPr>
          <w:sz w:val="28"/>
          <w:szCs w:val="28"/>
        </w:rPr>
        <w:t>риложение №1)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60C82">
        <w:rPr>
          <w:color w:val="000000"/>
          <w:sz w:val="28"/>
          <w:szCs w:val="28"/>
        </w:rPr>
        <w:t xml:space="preserve">         1.3.Антикоррупционная экспертиза проводится в соответствии с Методикой проведения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060C82">
        <w:rPr>
          <w:color w:val="000000"/>
          <w:sz w:val="28"/>
          <w:szCs w:val="28"/>
        </w:rPr>
        <w:t>антикоррупционной</w:t>
      </w:r>
      <w:proofErr w:type="spellEnd"/>
      <w:r w:rsidRPr="00060C82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(д</w:t>
      </w:r>
      <w:r>
        <w:rPr>
          <w:color w:val="000000"/>
          <w:sz w:val="28"/>
          <w:szCs w:val="28"/>
        </w:rPr>
        <w:t>алее – Методика).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1.4.Основными принципами организации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являются: обязательность проведения экспертизы; оценка акта, проекта акта во взаимодействии с другими нормативными правовыми актами; обоснованность, объективность и </w:t>
      </w:r>
      <w:proofErr w:type="spellStart"/>
      <w:r>
        <w:rPr>
          <w:color w:val="000000"/>
          <w:sz w:val="28"/>
          <w:szCs w:val="28"/>
        </w:rPr>
        <w:t>проверяемость</w:t>
      </w:r>
      <w:proofErr w:type="spellEnd"/>
      <w:r>
        <w:rPr>
          <w:color w:val="000000"/>
          <w:sz w:val="28"/>
          <w:szCs w:val="28"/>
        </w:rPr>
        <w:t xml:space="preserve"> результатов.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1.5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актов, проектов актов может осуществляться сотрудничество территориальной избирательной комиссии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прокуратурой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>
        <w:rPr>
          <w:color w:val="000000"/>
          <w:sz w:val="28"/>
          <w:szCs w:val="28"/>
        </w:rPr>
        <w:t xml:space="preserve">  и с институтами гражданского общества.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1.6.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и их проектов проводится Рабочей группой по проведению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нормативных правовых актов  территориальной избирательной комиссии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их проектов, состав которой утверждается решением территориальной  избирательной комиссии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Рабочая группа).</w:t>
      </w:r>
    </w:p>
    <w:p w:rsidR="00BA66E2" w:rsidRDefault="000D78DE" w:rsidP="002858CF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2. Порядок проведения </w:t>
      </w:r>
      <w:proofErr w:type="spellStart"/>
      <w:r>
        <w:rPr>
          <w:color w:val="000000"/>
          <w:sz w:val="28"/>
          <w:szCs w:val="28"/>
          <w:u w:val="single"/>
        </w:rPr>
        <w:t>антикоррупционной</w:t>
      </w:r>
      <w:proofErr w:type="spellEnd"/>
      <w:r>
        <w:rPr>
          <w:color w:val="000000"/>
          <w:sz w:val="28"/>
          <w:szCs w:val="28"/>
          <w:u w:val="single"/>
        </w:rPr>
        <w:t xml:space="preserve"> экспертизы актов и проектов актов в территориальной избирательной комиссии  </w:t>
      </w:r>
      <w:r w:rsidR="00BA66E2">
        <w:rPr>
          <w:color w:val="000000"/>
          <w:sz w:val="28"/>
          <w:szCs w:val="28"/>
          <w:u w:val="single"/>
        </w:rPr>
        <w:t xml:space="preserve">города </w:t>
      </w:r>
      <w:proofErr w:type="spellStart"/>
      <w:proofErr w:type="gramStart"/>
      <w:r w:rsidR="00BA66E2">
        <w:rPr>
          <w:color w:val="000000"/>
          <w:sz w:val="28"/>
          <w:szCs w:val="28"/>
          <w:u w:val="single"/>
        </w:rPr>
        <w:t>Спасска-Дальнего</w:t>
      </w:r>
      <w:proofErr w:type="spellEnd"/>
      <w:proofErr w:type="gramEnd"/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при разработке проектов правовых актов осуществляется в форме анализа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    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2.2. Задача анализа – выявление в актах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2.3. </w:t>
      </w:r>
      <w:proofErr w:type="gramStart"/>
      <w:r>
        <w:rPr>
          <w:color w:val="000000"/>
          <w:sz w:val="28"/>
          <w:szCs w:val="28"/>
        </w:rPr>
        <w:t xml:space="preserve">Поводом для организации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правовых актов являются поступившие в территориальную избирательную комиссию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письменные обращения органов государственной власти,  иных государственных органов, органов местного самоуправления, граждан и организаций с информацией о возможной </w:t>
      </w:r>
      <w:proofErr w:type="spellStart"/>
      <w:r>
        <w:rPr>
          <w:color w:val="000000"/>
          <w:sz w:val="28"/>
          <w:szCs w:val="28"/>
        </w:rPr>
        <w:t>коррупциогенности</w:t>
      </w:r>
      <w:proofErr w:type="spellEnd"/>
      <w:r>
        <w:rPr>
          <w:color w:val="000000"/>
          <w:sz w:val="28"/>
          <w:szCs w:val="28"/>
        </w:rPr>
        <w:t xml:space="preserve"> указанных актов, полученной по результатам анализа практики их </w:t>
      </w:r>
      <w:proofErr w:type="spellStart"/>
      <w:r>
        <w:rPr>
          <w:color w:val="000000"/>
          <w:sz w:val="28"/>
          <w:szCs w:val="28"/>
        </w:rPr>
        <w:t>правоприменения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2.4. </w:t>
      </w:r>
      <w:proofErr w:type="spellStart"/>
      <w:r>
        <w:rPr>
          <w:color w:val="000000"/>
          <w:sz w:val="28"/>
          <w:szCs w:val="28"/>
        </w:rPr>
        <w:t>Антикоррупционная</w:t>
      </w:r>
      <w:proofErr w:type="spellEnd"/>
      <w:r>
        <w:rPr>
          <w:color w:val="000000"/>
          <w:sz w:val="28"/>
          <w:szCs w:val="28"/>
        </w:rPr>
        <w:t xml:space="preserve"> экспертиза правовых актов может также быть проведена по собственной инициативе Рабочей группы, ее членов, а также членов избирательной комиссии </w:t>
      </w:r>
      <w:r w:rsidR="002858CF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2858CF">
        <w:rPr>
          <w:color w:val="000000"/>
          <w:sz w:val="28"/>
          <w:szCs w:val="28"/>
        </w:rPr>
        <w:t>Спасска-Д</w:t>
      </w:r>
      <w:r w:rsidR="00BA66E2">
        <w:rPr>
          <w:color w:val="000000"/>
          <w:sz w:val="28"/>
          <w:szCs w:val="28"/>
        </w:rPr>
        <w:t>альнего</w:t>
      </w:r>
      <w:proofErr w:type="spellEnd"/>
      <w:proofErr w:type="gram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правом решающего голоса.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2.5. Анализ на </w:t>
      </w:r>
      <w:proofErr w:type="spellStart"/>
      <w:r>
        <w:rPr>
          <w:color w:val="000000"/>
          <w:sz w:val="28"/>
          <w:szCs w:val="28"/>
        </w:rPr>
        <w:t>коррупциогенность</w:t>
      </w:r>
      <w:proofErr w:type="spellEnd"/>
      <w:r>
        <w:rPr>
          <w:color w:val="000000"/>
          <w:sz w:val="28"/>
          <w:szCs w:val="28"/>
        </w:rPr>
        <w:t xml:space="preserve"> норм проектов правовых актов осуществляется Рабочей группой в соответствии с Методикой.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2.6. По решению Рабочей группы проект правового акта может быть направлен для проведения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прокуратуру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proofErr w:type="gram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(или) в Управление Министерства юстиции Российской Федерации по Приморскому краю.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2.7. В случае выявления в проекте правового акта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результаты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оформляются экспертным заключением Рабочей группы (приложение №2). Вывод об отсутствии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 в проекте правового акта также подтверждается заключением Рабочей группы.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2.8. В заключении должны содержаться следующие данные:</w:t>
      </w:r>
    </w:p>
    <w:p w:rsidR="000D78DE" w:rsidRDefault="000D78DE" w:rsidP="000D78D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подготовки экспертного заключения;</w:t>
      </w:r>
    </w:p>
    <w:p w:rsidR="000D78DE" w:rsidRDefault="000D78DE" w:rsidP="000D78D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основание для подготовки экспертного заключения;</w:t>
      </w:r>
    </w:p>
    <w:p w:rsidR="000D78DE" w:rsidRDefault="000D78DE" w:rsidP="000D78DE">
      <w:pPr>
        <w:pStyle w:val="a5"/>
        <w:spacing w:before="0" w:before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принятия, регистрационный номер, наименование акта, проекта акта, прошедшего </w:t>
      </w:r>
      <w:proofErr w:type="spellStart"/>
      <w:r>
        <w:rPr>
          <w:color w:val="000000"/>
          <w:sz w:val="28"/>
          <w:szCs w:val="28"/>
        </w:rPr>
        <w:t>антикоррупционную</w:t>
      </w:r>
      <w:proofErr w:type="spellEnd"/>
      <w:r>
        <w:rPr>
          <w:color w:val="000000"/>
          <w:sz w:val="28"/>
          <w:szCs w:val="28"/>
        </w:rPr>
        <w:t xml:space="preserve"> экспертизу;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положения акта, проекта акта, способствующие созданию условий для проявления коррупции, с указанием структурных единиц акта (разделов, глав, статей, частей, пунктов, подпунктов, абзацев) и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(в случае выявления указанных положений).</w:t>
      </w:r>
      <w:proofErr w:type="gramEnd"/>
    </w:p>
    <w:p w:rsidR="000D78DE" w:rsidRDefault="000D78DE" w:rsidP="002858CF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должны быть предложены способы устранения выявленных в акте, проекте акта положений, способствующих созданию условий для проявления коррупции.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2.9. В заключении могут быть отражены возможные негативные последствия сохранения в акте, проекте акта положений, способствующих созданию условий для проявления коррупции, а также выявленные при проведении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положения, которые не относятся к </w:t>
      </w:r>
      <w:proofErr w:type="spellStart"/>
      <w:r>
        <w:rPr>
          <w:color w:val="000000"/>
          <w:sz w:val="28"/>
          <w:szCs w:val="28"/>
        </w:rPr>
        <w:t>коррупциогенным</w:t>
      </w:r>
      <w:proofErr w:type="spellEnd"/>
      <w:r>
        <w:rPr>
          <w:color w:val="000000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0D78DE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2.10.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ходе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акта, проекта акта </w:t>
      </w:r>
      <w:proofErr w:type="spellStart"/>
      <w:r>
        <w:rPr>
          <w:color w:val="000000"/>
          <w:sz w:val="28"/>
          <w:szCs w:val="28"/>
        </w:rPr>
        <w:t>коррупциогенные</w:t>
      </w:r>
      <w:proofErr w:type="spellEnd"/>
      <w:r>
        <w:rPr>
          <w:color w:val="000000"/>
          <w:sz w:val="28"/>
          <w:szCs w:val="28"/>
        </w:rPr>
        <w:t xml:space="preserve"> факторы выявлены не будут, сведения об этом отражаются в заключении.</w:t>
      </w:r>
    </w:p>
    <w:p w:rsidR="00BA66E2" w:rsidRDefault="000D78DE" w:rsidP="000D78DE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2.11. Заключение подписывается председателем Рабочей группы и секретарем заседания.</w:t>
      </w:r>
    </w:p>
    <w:p w:rsidR="000D78DE" w:rsidRDefault="000D78DE" w:rsidP="002858CF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3. Учет результатов экспертизы правовых актов и их проектов на </w:t>
      </w:r>
      <w:proofErr w:type="spellStart"/>
      <w:r>
        <w:rPr>
          <w:color w:val="000000"/>
          <w:sz w:val="28"/>
          <w:szCs w:val="28"/>
          <w:u w:val="single"/>
        </w:rPr>
        <w:t>коррупциогенность</w:t>
      </w:r>
      <w:proofErr w:type="spellEnd"/>
    </w:p>
    <w:p w:rsidR="000D78DE" w:rsidRDefault="000D78DE" w:rsidP="002858CF">
      <w:pPr>
        <w:pStyle w:val="a5"/>
        <w:spacing w:before="0" w:before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Экспертное заключение Рабочей группы по результатам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правового акта (его проекта), в случае обнаружения положений, которые могут способствовать проявлениям коррупции, направляется на имя председателя территориальной  избирательной комиссии </w:t>
      </w:r>
      <w:r w:rsidR="00BA66E2">
        <w:rPr>
          <w:color w:val="000000"/>
          <w:sz w:val="28"/>
          <w:szCs w:val="28"/>
        </w:rPr>
        <w:t xml:space="preserve">города </w:t>
      </w:r>
      <w:proofErr w:type="spellStart"/>
      <w:r w:rsidR="00BA66E2">
        <w:rPr>
          <w:color w:val="000000"/>
          <w:sz w:val="28"/>
          <w:szCs w:val="28"/>
        </w:rPr>
        <w:t>Спасска-Дальнего</w:t>
      </w:r>
      <w:proofErr w:type="spellEnd"/>
      <w:r w:rsidR="00BA66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принятия мер по устранению выявленных положений, которые могут способствовать проявлениям коррупции.</w:t>
      </w:r>
      <w:r>
        <w:t xml:space="preserve">                                                                                             </w:t>
      </w:r>
    </w:p>
    <w:p w:rsidR="000D78DE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D78DE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D78DE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D78DE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D78DE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0D78DE" w:rsidRDefault="000D78DE" w:rsidP="000D78D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660B3B" w:rsidRDefault="00660B3B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660B3B" w:rsidSect="00973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lastRenderedPageBreak/>
        <w:t xml:space="preserve">Приложение №1 </w:t>
      </w:r>
    </w:p>
    <w:p w:rsidR="000D78DE" w:rsidRPr="00824AFA" w:rsidRDefault="00660B3B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D78DE" w:rsidRPr="00824AFA">
        <w:rPr>
          <w:sz w:val="28"/>
          <w:szCs w:val="28"/>
        </w:rPr>
        <w:t xml:space="preserve"> к  Порядку проведения                                                                                                                         </w:t>
      </w:r>
      <w:proofErr w:type="spellStart"/>
      <w:r w:rsidR="000D78DE" w:rsidRPr="00824AFA">
        <w:rPr>
          <w:sz w:val="28"/>
          <w:szCs w:val="28"/>
        </w:rPr>
        <w:t>антикоррупционной</w:t>
      </w:r>
      <w:proofErr w:type="spellEnd"/>
      <w:r w:rsidR="000D78DE" w:rsidRPr="00824AFA">
        <w:rPr>
          <w:sz w:val="28"/>
          <w:szCs w:val="28"/>
        </w:rPr>
        <w:t xml:space="preserve"> экспертизы</w:t>
      </w: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проектов нормативных  правовых актов и                                                                                                                     нормативных правовых актов</w:t>
      </w: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территориальной избирательной</w:t>
      </w: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комиссии </w:t>
      </w:r>
      <w:r w:rsidR="00BA66E2">
        <w:rPr>
          <w:sz w:val="28"/>
          <w:szCs w:val="28"/>
        </w:rPr>
        <w:t xml:space="preserve">города </w:t>
      </w:r>
      <w:proofErr w:type="spellStart"/>
      <w:proofErr w:type="gramStart"/>
      <w:r w:rsidR="00BA66E2">
        <w:rPr>
          <w:sz w:val="28"/>
          <w:szCs w:val="28"/>
        </w:rPr>
        <w:t>Спасска-Дальнего</w:t>
      </w:r>
      <w:proofErr w:type="spellEnd"/>
      <w:proofErr w:type="gramEnd"/>
    </w:p>
    <w:p w:rsidR="000D78DE" w:rsidRDefault="000D78DE" w:rsidP="000D78D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D78DE" w:rsidRPr="00837F38" w:rsidRDefault="000D78DE" w:rsidP="00660B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7F38">
        <w:rPr>
          <w:sz w:val="28"/>
          <w:szCs w:val="28"/>
        </w:rPr>
        <w:t>ЖУРНАЛ</w:t>
      </w:r>
    </w:p>
    <w:p w:rsidR="000D78DE" w:rsidRPr="00837F38" w:rsidRDefault="000D78DE" w:rsidP="00660B3B">
      <w:pPr>
        <w:autoSpaceDE w:val="0"/>
        <w:autoSpaceDN w:val="0"/>
        <w:adjustRightInd w:val="0"/>
        <w:ind w:right="-569" w:firstLine="540"/>
        <w:jc w:val="center"/>
        <w:rPr>
          <w:sz w:val="28"/>
          <w:szCs w:val="28"/>
        </w:rPr>
      </w:pPr>
      <w:r w:rsidRPr="00837F38">
        <w:rPr>
          <w:sz w:val="28"/>
          <w:szCs w:val="28"/>
        </w:rPr>
        <w:t>Р</w:t>
      </w:r>
      <w:r>
        <w:rPr>
          <w:sz w:val="28"/>
          <w:szCs w:val="28"/>
        </w:rPr>
        <w:t>егистрации проектов нормативно правовых  актов  и нормативных  правовых  актов территориальной  избирательной  комиссии</w:t>
      </w:r>
      <w:r w:rsidR="00660B3B">
        <w:rPr>
          <w:sz w:val="28"/>
          <w:szCs w:val="28"/>
        </w:rPr>
        <w:t xml:space="preserve"> города </w:t>
      </w:r>
      <w:proofErr w:type="spellStart"/>
      <w:proofErr w:type="gramStart"/>
      <w:r w:rsidR="00660B3B">
        <w:rPr>
          <w:sz w:val="28"/>
          <w:szCs w:val="28"/>
        </w:rPr>
        <w:t>Спасска-Дальнего</w:t>
      </w:r>
      <w:proofErr w:type="spellEnd"/>
      <w:proofErr w:type="gramEnd"/>
      <w:r w:rsidR="00660B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поступивших в рабочую  группу для проведения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0D78DE" w:rsidRPr="00837F38" w:rsidRDefault="000D78DE" w:rsidP="00660B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34"/>
        <w:gridCol w:w="3157"/>
        <w:gridCol w:w="2085"/>
        <w:gridCol w:w="2080"/>
        <w:gridCol w:w="2292"/>
        <w:gridCol w:w="2164"/>
        <w:gridCol w:w="2074"/>
      </w:tblGrid>
      <w:tr w:rsidR="00AE671B" w:rsidTr="00AE671B">
        <w:tc>
          <w:tcPr>
            <w:tcW w:w="959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</w:t>
            </w:r>
          </w:p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 НПА (НПА)</w:t>
            </w:r>
          </w:p>
        </w:tc>
        <w:tc>
          <w:tcPr>
            <w:tcW w:w="2112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2112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2112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проекта НПА</w:t>
            </w:r>
          </w:p>
        </w:tc>
        <w:tc>
          <w:tcPr>
            <w:tcW w:w="2113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антикоррупционой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113" w:type="dxa"/>
          </w:tcPr>
          <w:p w:rsidR="00AE671B" w:rsidRDefault="00AE671B" w:rsidP="000D78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</w:tbl>
    <w:p w:rsidR="000D78DE" w:rsidRPr="00824AFA" w:rsidRDefault="000D78DE" w:rsidP="000D78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78DE" w:rsidRDefault="000D78DE" w:rsidP="000D78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0B3B" w:rsidRPr="00824AFA" w:rsidRDefault="00660B3B" w:rsidP="000D78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78DE" w:rsidRPr="00837F38" w:rsidRDefault="000D78DE" w:rsidP="000D7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8DE" w:rsidRPr="00837F38" w:rsidRDefault="000D78DE" w:rsidP="000D7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7F38">
        <w:rPr>
          <w:sz w:val="28"/>
          <w:szCs w:val="28"/>
        </w:rPr>
        <w:t>Примечание: НПА – нормативный правовой акт</w:t>
      </w:r>
    </w:p>
    <w:p w:rsidR="00660B3B" w:rsidRDefault="00660B3B" w:rsidP="000D78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60B3B" w:rsidSect="00660B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37F38">
        <w:rPr>
          <w:sz w:val="28"/>
          <w:szCs w:val="28"/>
        </w:rPr>
        <w:lastRenderedPageBreak/>
        <w:t xml:space="preserve">                                </w:t>
      </w:r>
      <w:r w:rsidRPr="00824AFA">
        <w:rPr>
          <w:sz w:val="28"/>
          <w:szCs w:val="28"/>
        </w:rPr>
        <w:t xml:space="preserve">Приложение №1 </w:t>
      </w: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к  Порядку проведения                                                                                                                         </w:t>
      </w:r>
      <w:proofErr w:type="spellStart"/>
      <w:r w:rsidRPr="00824AFA">
        <w:rPr>
          <w:sz w:val="28"/>
          <w:szCs w:val="28"/>
        </w:rPr>
        <w:t>антикоррупционной</w:t>
      </w:r>
      <w:proofErr w:type="spellEnd"/>
      <w:r w:rsidRPr="00824AFA">
        <w:rPr>
          <w:sz w:val="28"/>
          <w:szCs w:val="28"/>
        </w:rPr>
        <w:t xml:space="preserve"> экспертизы</w:t>
      </w:r>
    </w:p>
    <w:p w:rsidR="00AE671B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проектов нормативных  правовых актов</w:t>
      </w: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и  нормативных правовых актов</w:t>
      </w:r>
    </w:p>
    <w:p w:rsidR="000D78DE" w:rsidRPr="00824AFA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территориальной избирательной</w:t>
      </w:r>
    </w:p>
    <w:p w:rsidR="000D78DE" w:rsidRDefault="000D78DE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4AFA">
        <w:rPr>
          <w:sz w:val="28"/>
          <w:szCs w:val="28"/>
        </w:rPr>
        <w:t xml:space="preserve"> комиссии </w:t>
      </w:r>
      <w:r w:rsidR="00AE671B">
        <w:rPr>
          <w:sz w:val="28"/>
          <w:szCs w:val="28"/>
        </w:rPr>
        <w:t xml:space="preserve">города </w:t>
      </w:r>
      <w:proofErr w:type="spellStart"/>
      <w:proofErr w:type="gramStart"/>
      <w:r w:rsidR="00AE671B">
        <w:rPr>
          <w:sz w:val="28"/>
          <w:szCs w:val="28"/>
        </w:rPr>
        <w:t>Спасска-Дальнего</w:t>
      </w:r>
      <w:proofErr w:type="spellEnd"/>
      <w:proofErr w:type="gramEnd"/>
    </w:p>
    <w:p w:rsidR="00AE671B" w:rsidRPr="00824AFA" w:rsidRDefault="00AE671B" w:rsidP="000D78D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D78DE" w:rsidRPr="00837F38" w:rsidRDefault="000D78DE" w:rsidP="000D78DE">
      <w:pPr>
        <w:tabs>
          <w:tab w:val="left" w:pos="1020"/>
          <w:tab w:val="right" w:pos="9070"/>
        </w:tabs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ab/>
        <w:t xml:space="preserve">                                   </w:t>
      </w:r>
      <w:r w:rsidRPr="00837F38">
        <w:rPr>
          <w:b/>
          <w:bCs/>
          <w:sz w:val="28"/>
          <w:szCs w:val="28"/>
          <w:lang w:eastAsia="ar-SA"/>
        </w:rPr>
        <w:t>ЗАКЛЮЧЕНИЕ</w:t>
      </w:r>
    </w:p>
    <w:p w:rsidR="000D78DE" w:rsidRPr="00824AFA" w:rsidRDefault="000D78DE" w:rsidP="000D78DE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824AFA">
        <w:rPr>
          <w:b/>
          <w:bCs/>
          <w:sz w:val="24"/>
          <w:szCs w:val="24"/>
          <w:lang w:eastAsia="ar-SA"/>
        </w:rPr>
        <w:t>ПО РЕЗУЛЬТАТАМ ПРОВЕДЕНИЯ ЭКСПЕРТИЗЫ ПРОЕКТОВ НОРМАТИВНЫХ  ПРАВОВЫХ АКТОВ И НОРМАТИВНЫХ ПРАВОВЫХ АКТОВ В ЦЕЛЯХ ВЫЯВЛЕНИЯ В НИХ ПОЛОЖЕНИЙ, СПОСОБСТВУЮЩИХ</w:t>
      </w:r>
      <w:r>
        <w:rPr>
          <w:b/>
          <w:bCs/>
          <w:sz w:val="24"/>
          <w:szCs w:val="24"/>
          <w:lang w:eastAsia="ar-SA"/>
        </w:rPr>
        <w:t xml:space="preserve"> </w:t>
      </w:r>
      <w:r w:rsidRPr="00824AFA">
        <w:rPr>
          <w:b/>
          <w:bCs/>
          <w:sz w:val="24"/>
          <w:szCs w:val="24"/>
          <w:lang w:eastAsia="ar-SA"/>
        </w:rPr>
        <w:t>СОЗДАНИЮ УСЛОВИЙ ДЛЯ ПРОЯВЛЕНИЯ КОРРУПЦИИ</w:t>
      </w:r>
    </w:p>
    <w:p w:rsidR="000D78DE" w:rsidRPr="00824AFA" w:rsidRDefault="000D78DE" w:rsidP="000D78DE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0D78DE" w:rsidRPr="00837F38" w:rsidRDefault="000D78DE" w:rsidP="000D78DE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837F38">
        <w:rPr>
          <w:b/>
          <w:bCs/>
          <w:sz w:val="28"/>
          <w:szCs w:val="28"/>
          <w:lang w:eastAsia="ar-SA"/>
        </w:rPr>
        <w:t xml:space="preserve">«_______» ______________  20      </w:t>
      </w:r>
      <w:r w:rsidRPr="00837F38">
        <w:rPr>
          <w:sz w:val="28"/>
          <w:szCs w:val="28"/>
          <w:lang w:eastAsia="ar-SA"/>
        </w:rPr>
        <w:t xml:space="preserve">г.                                </w:t>
      </w:r>
      <w:proofErr w:type="spellStart"/>
      <w:r w:rsidR="00AE671B">
        <w:rPr>
          <w:sz w:val="28"/>
          <w:szCs w:val="28"/>
          <w:lang w:eastAsia="ar-SA"/>
        </w:rPr>
        <w:t>г</w:t>
      </w:r>
      <w:proofErr w:type="gramStart"/>
      <w:r w:rsidR="00AE671B">
        <w:rPr>
          <w:sz w:val="28"/>
          <w:szCs w:val="28"/>
          <w:lang w:eastAsia="ar-SA"/>
        </w:rPr>
        <w:t>.С</w:t>
      </w:r>
      <w:proofErr w:type="gramEnd"/>
      <w:r w:rsidR="00AE671B">
        <w:rPr>
          <w:sz w:val="28"/>
          <w:szCs w:val="28"/>
          <w:lang w:eastAsia="ar-SA"/>
        </w:rPr>
        <w:t>пасск-дальний</w:t>
      </w:r>
      <w:proofErr w:type="spellEnd"/>
    </w:p>
    <w:p w:rsidR="000D78DE" w:rsidRPr="00837F38" w:rsidRDefault="000D78DE" w:rsidP="000D78DE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F38">
        <w:rPr>
          <w:sz w:val="28"/>
          <w:szCs w:val="28"/>
        </w:rPr>
        <w:t xml:space="preserve">             В соответствии со статьей 6 Федерального  закона от 25 декабря 2008 года № 273-ФЗ  «О  противодействии  коррупции», рабочей группой территориальной избирательной комиссии</w:t>
      </w:r>
      <w:r w:rsidR="00AE671B">
        <w:rPr>
          <w:sz w:val="28"/>
          <w:szCs w:val="28"/>
        </w:rPr>
        <w:t xml:space="preserve"> города </w:t>
      </w:r>
      <w:proofErr w:type="spellStart"/>
      <w:proofErr w:type="gramStart"/>
      <w:r w:rsidR="00AE671B">
        <w:rPr>
          <w:sz w:val="28"/>
          <w:szCs w:val="28"/>
        </w:rPr>
        <w:t>Спасска-Дальнего</w:t>
      </w:r>
      <w:proofErr w:type="spellEnd"/>
      <w:proofErr w:type="gramEnd"/>
      <w:r w:rsidRPr="00837F38">
        <w:rPr>
          <w:sz w:val="28"/>
          <w:szCs w:val="28"/>
        </w:rPr>
        <w:t xml:space="preserve">, созданной на основании  </w:t>
      </w:r>
      <w:r>
        <w:rPr>
          <w:sz w:val="28"/>
          <w:szCs w:val="28"/>
        </w:rPr>
        <w:t>решения</w:t>
      </w:r>
      <w:r w:rsidRPr="00837F38">
        <w:rPr>
          <w:sz w:val="28"/>
          <w:szCs w:val="28"/>
        </w:rPr>
        <w:t xml:space="preserve"> территориальной избирательной комиссии </w:t>
      </w:r>
      <w:r w:rsidR="00AE671B">
        <w:rPr>
          <w:sz w:val="28"/>
          <w:szCs w:val="28"/>
        </w:rPr>
        <w:t xml:space="preserve">города </w:t>
      </w:r>
      <w:proofErr w:type="spellStart"/>
      <w:r w:rsidR="00AE671B">
        <w:rPr>
          <w:sz w:val="28"/>
          <w:szCs w:val="28"/>
        </w:rPr>
        <w:t>Спасска-Дальнего</w:t>
      </w:r>
      <w:proofErr w:type="spellEnd"/>
      <w:r w:rsidR="00AE671B">
        <w:rPr>
          <w:sz w:val="28"/>
          <w:szCs w:val="28"/>
        </w:rPr>
        <w:t xml:space="preserve"> </w:t>
      </w:r>
      <w:r w:rsidRPr="00837F38">
        <w:rPr>
          <w:sz w:val="28"/>
          <w:szCs w:val="28"/>
        </w:rPr>
        <w:t>в составе: ________________________________________________________________________________________________________________________________</w:t>
      </w:r>
      <w:r w:rsidR="00AE671B">
        <w:rPr>
          <w:sz w:val="28"/>
          <w:szCs w:val="28"/>
        </w:rPr>
        <w:t>___</w:t>
      </w: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8DE" w:rsidRPr="00837F38" w:rsidRDefault="000D78DE" w:rsidP="000D78DE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  <w:r w:rsidRPr="00837F38">
        <w:rPr>
          <w:sz w:val="28"/>
          <w:szCs w:val="28"/>
        </w:rPr>
        <w:t>Проведена экспертиза __________________________________________________________</w:t>
      </w:r>
      <w:r w:rsidR="00AE671B">
        <w:rPr>
          <w:sz w:val="28"/>
          <w:szCs w:val="28"/>
        </w:rPr>
        <w:t>________</w:t>
      </w: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F38">
        <w:rPr>
          <w:sz w:val="28"/>
          <w:szCs w:val="28"/>
        </w:rPr>
        <w:t xml:space="preserve">                                    </w:t>
      </w: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F38">
        <w:rPr>
          <w:sz w:val="28"/>
          <w:szCs w:val="28"/>
        </w:rPr>
        <w:t>в целях выявления  в  нем положений,  способствующих  созданию условий для проявления коррупции.</w:t>
      </w:r>
    </w:p>
    <w:p w:rsidR="000D78DE" w:rsidRPr="00837F38" w:rsidRDefault="000D78DE" w:rsidP="000D78DE">
      <w:pPr>
        <w:autoSpaceDE w:val="0"/>
        <w:autoSpaceDN w:val="0"/>
        <w:adjustRightInd w:val="0"/>
        <w:rPr>
          <w:sz w:val="28"/>
          <w:szCs w:val="28"/>
        </w:rPr>
      </w:pPr>
      <w:r w:rsidRPr="00837F38">
        <w:rPr>
          <w:sz w:val="28"/>
          <w:szCs w:val="28"/>
        </w:rPr>
        <w:t xml:space="preserve">    В </w:t>
      </w:r>
      <w:proofErr w:type="gramStart"/>
      <w:r w:rsidRPr="00837F38">
        <w:rPr>
          <w:sz w:val="28"/>
          <w:szCs w:val="28"/>
        </w:rPr>
        <w:t>представленном</w:t>
      </w:r>
      <w:proofErr w:type="gramEnd"/>
      <w:r w:rsidRPr="00837F38">
        <w:rPr>
          <w:sz w:val="28"/>
          <w:szCs w:val="28"/>
        </w:rPr>
        <w:t xml:space="preserve"> ___________________________________________________________</w:t>
      </w: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F38">
        <w:rPr>
          <w:sz w:val="28"/>
          <w:szCs w:val="28"/>
        </w:rPr>
        <w:t xml:space="preserve">                           </w:t>
      </w: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7F38">
        <w:rPr>
          <w:sz w:val="28"/>
          <w:szCs w:val="28"/>
        </w:rPr>
        <w:t xml:space="preserve">выявлены </w:t>
      </w:r>
      <w:r w:rsidR="00DB3CC4">
        <w:rPr>
          <w:sz w:val="28"/>
          <w:szCs w:val="28"/>
        </w:rPr>
        <w:t>(не выявлены</w:t>
      </w:r>
      <w:r w:rsidRPr="00837F38">
        <w:rPr>
          <w:sz w:val="28"/>
          <w:szCs w:val="28"/>
        </w:rPr>
        <w:t>)  (нужное подче</w:t>
      </w:r>
      <w:r w:rsidR="00DB3CC4">
        <w:rPr>
          <w:sz w:val="28"/>
          <w:szCs w:val="28"/>
        </w:rPr>
        <w:t>р</w:t>
      </w:r>
      <w:r w:rsidRPr="00837F38">
        <w:rPr>
          <w:sz w:val="28"/>
          <w:szCs w:val="28"/>
        </w:rPr>
        <w:t xml:space="preserve">кнуть)       </w:t>
      </w:r>
    </w:p>
    <w:p w:rsidR="000D78DE" w:rsidRPr="00837F38" w:rsidRDefault="000D78DE" w:rsidP="000D78DE">
      <w:pPr>
        <w:autoSpaceDE w:val="0"/>
        <w:autoSpaceDN w:val="0"/>
        <w:adjustRightInd w:val="0"/>
        <w:rPr>
          <w:sz w:val="28"/>
          <w:szCs w:val="28"/>
        </w:rPr>
      </w:pPr>
      <w:r w:rsidRPr="00837F38">
        <w:rPr>
          <w:sz w:val="28"/>
          <w:szCs w:val="28"/>
        </w:rPr>
        <w:t>следующие положения,  способствующие  созданию  условий   для   проявления коррупции: ________________________________________________________________</w:t>
      </w:r>
    </w:p>
    <w:p w:rsidR="000D78DE" w:rsidRPr="00837F38" w:rsidRDefault="000D78DE" w:rsidP="000D78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E8A" w:rsidRDefault="000D78DE" w:rsidP="00DB3CC4">
      <w:pPr>
        <w:jc w:val="both"/>
      </w:pPr>
      <w:r w:rsidRPr="00837F38">
        <w:rPr>
          <w:sz w:val="28"/>
          <w:szCs w:val="28"/>
        </w:rPr>
        <w:t xml:space="preserve">    Подписи членов рабочей группы:</w:t>
      </w:r>
    </w:p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DE"/>
    <w:rsid w:val="000D78DE"/>
    <w:rsid w:val="000F042D"/>
    <w:rsid w:val="002858CF"/>
    <w:rsid w:val="00660B3B"/>
    <w:rsid w:val="00716E8B"/>
    <w:rsid w:val="00973E8A"/>
    <w:rsid w:val="00A176AC"/>
    <w:rsid w:val="00AE671B"/>
    <w:rsid w:val="00BA66E2"/>
    <w:rsid w:val="00CC3BC6"/>
    <w:rsid w:val="00DB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uiPriority w:val="99"/>
    <w:rsid w:val="000D78DE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0D78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78DE"/>
  </w:style>
  <w:style w:type="character" w:styleId="a6">
    <w:name w:val="Strong"/>
    <w:basedOn w:val="a0"/>
    <w:uiPriority w:val="22"/>
    <w:qFormat/>
    <w:rsid w:val="000D78DE"/>
    <w:rPr>
      <w:b/>
      <w:bCs/>
    </w:rPr>
  </w:style>
  <w:style w:type="table" w:styleId="a7">
    <w:name w:val="Table Grid"/>
    <w:basedOn w:val="a1"/>
    <w:uiPriority w:val="59"/>
    <w:rsid w:val="00AE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EEDA-62EF-4FCD-88C0-F8ECF0E5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2014-05-19T23:19:00Z</cp:lastPrinted>
  <dcterms:created xsi:type="dcterms:W3CDTF">2014-05-19T22:44:00Z</dcterms:created>
  <dcterms:modified xsi:type="dcterms:W3CDTF">2014-05-20T00:16:00Z</dcterms:modified>
</cp:coreProperties>
</file>