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A678C7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A678C7" w:rsidRDefault="008120F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>30.05</w:t>
      </w:r>
      <w:r w:rsidR="00480B24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A678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A678C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A678C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A678C7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A678C7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A678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36AA" w:rsidRPr="00A678C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A36AA" w:rsidRPr="00A678C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A678C7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A678C7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A36AA" w:rsidRPr="00A678C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A36A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A678C7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A678C7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A678C7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2022 год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Об исполнении бюджета городского округа Спасск-Дальний за 2022 год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и дополнений  в решение Думы городского  округа Спасск-Дальний от 13декабря  2022 года № 60-НПА «О  бюджете городского округа Спасск-Дальний  на 2023 год и плановый период 2024 и  2025 годов»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2024 год и плановый период 2025 и 2026 годы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:rsidR="008120F0" w:rsidRPr="00A678C7" w:rsidRDefault="00340992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</w:r>
      <w:r w:rsidR="008120F0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изменения в решение Думы городского округа Спасск-Дальний от 22 февраля 2023 года № 9 «О согласовании передачи в муниципальную собственность городского округа Спасск-Дальний земельного  участка, являющегося собственностью Приморского края»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 в решение Думы городского округа Спасск-Дальний от 30 ноября 2022 г. № 56-НПА «Об установлении границ территории для осуществления территориального общественного самоуправления «Содружество» городского округа Спасск-Дальний»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lastRenderedPageBreak/>
        <w:t>8.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 в решение Думы городского округа Спасск-Дальний от 30 ноября 2022 г. № 58-НПА «Об установлении границ территории для осуществления территориального общественного самоуправления «Лотос» городского округа Спасск-Дальний»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 в решение Думы городского округа Спасск-Дальний от 23 сентября 2022 г. № 46-НПА «Об установлении границ территории для осуществления территориального общественного самоуправления «Нагорная» городского округа Спасск-Дальний»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 в решение Думы городского округа Спасск-Дальний от 30 ноября 2022 г. № 59-НПА «Об установлении границ территории для осуществления территориального общественного самоуправления «Родной двор» городского округа Спасск-Дальний»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награждении Почетной грамотой Думы городского округа Спасск-Дальний</w:t>
      </w:r>
    </w:p>
    <w:p w:rsidR="00A33EC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>О досрочном прекращении полномочий депутата Думы городского округа Спасск-Дальний восьмого созыва по однома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ндатному избирательному округу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>№ 13 Чернова Александра Николаевича</w:t>
      </w:r>
    </w:p>
    <w:p w:rsidR="008120F0" w:rsidRPr="00A678C7" w:rsidRDefault="008120F0" w:rsidP="008120F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A678C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A678C7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A678C7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A678C7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A678C7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A678C7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A678C7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A678C7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A678C7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A678C7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A678C7" w:rsidRDefault="00040F7C" w:rsidP="00FC5D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A678C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120F0" w:rsidRPr="00A678C7">
        <w:rPr>
          <w:rFonts w:ascii="Times New Roman" w:eastAsia="Times New Roman" w:hAnsi="Times New Roman" w:cs="Times New Roman"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2022 год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A678C7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  <w:r w:rsidR="008120F0" w:rsidRPr="00A678C7">
        <w:rPr>
          <w:rFonts w:ascii="Times New Roman" w:eastAsia="Times New Roman" w:hAnsi="Times New Roman" w:cs="Times New Roman"/>
          <w:sz w:val="24"/>
          <w:szCs w:val="24"/>
        </w:rPr>
        <w:t xml:space="preserve"> Отчет у всех есть на электронной почте. На всех профильных комиссиях отчет рассмотрен. </w:t>
      </w:r>
    </w:p>
    <w:p w:rsidR="00FC5D77" w:rsidRPr="00A678C7" w:rsidRDefault="00FC5D77" w:rsidP="00FC5D77">
      <w:pPr>
        <w:pStyle w:val="a4"/>
        <w:ind w:left="0" w:right="-1"/>
        <w:jc w:val="both"/>
        <w:rPr>
          <w:b/>
          <w:szCs w:val="24"/>
        </w:rPr>
      </w:pP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  <w:r w:rsidRPr="00A678C7">
        <w:rPr>
          <w:b/>
          <w:szCs w:val="24"/>
        </w:rPr>
        <w:t>Рушков А. Ю.:</w:t>
      </w:r>
      <w:r w:rsidRPr="00A678C7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5D77" w:rsidRPr="00A678C7" w:rsidRDefault="00FC5D77" w:rsidP="00FC5D7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F0" w:rsidRPr="00A678C7">
        <w:rPr>
          <w:rFonts w:ascii="Times New Roman" w:eastAsia="Times New Roman" w:hAnsi="Times New Roman" w:cs="Times New Roman"/>
          <w:sz w:val="24"/>
          <w:szCs w:val="24"/>
        </w:rPr>
        <w:t>Об исполнении бюджета городского округа Спасск-Дальний за 2022 год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0F0" w:rsidRPr="00A678C7" w:rsidRDefault="00FC5D77" w:rsidP="00812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Рушков А. Ю.: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A678C7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  <w:r w:rsidR="008120F0" w:rsidRPr="00A678C7">
        <w:rPr>
          <w:rFonts w:ascii="Times New Roman" w:eastAsia="Times New Roman" w:hAnsi="Times New Roman" w:cs="Times New Roman"/>
          <w:sz w:val="24"/>
          <w:szCs w:val="24"/>
        </w:rPr>
        <w:t xml:space="preserve"> Отчет у всех есть на электронной почте. На всех профильных комиссиях отчет рассмотрен. </w:t>
      </w:r>
    </w:p>
    <w:p w:rsidR="00FC5D77" w:rsidRPr="00A678C7" w:rsidRDefault="00FC5D77" w:rsidP="00FC5D77">
      <w:pPr>
        <w:pStyle w:val="a4"/>
        <w:ind w:left="0" w:right="-1"/>
        <w:jc w:val="both"/>
        <w:rPr>
          <w:b/>
          <w:szCs w:val="24"/>
        </w:rPr>
      </w:pP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  <w:r w:rsidRPr="00A678C7">
        <w:rPr>
          <w:b/>
          <w:szCs w:val="24"/>
        </w:rPr>
        <w:t>Рушков А. Ю.:</w:t>
      </w:r>
      <w:r w:rsidRPr="00A678C7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5D77" w:rsidRPr="00A678C7" w:rsidRDefault="00FC5D77" w:rsidP="00FC5D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3. СЛУШАЛИ: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  <w:r w:rsidR="00D90BFA" w:rsidRPr="00A678C7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13декабря  2022 года № 60-НПА «О бюджете городского округа Спасск-Дальний  на 2023 год и плановый период 2024 и  2025 годов»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A678C7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A678C7" w:rsidRDefault="00FC5D77" w:rsidP="00FC5D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8120F0" w:rsidRPr="00A678C7">
        <w:rPr>
          <w:rFonts w:ascii="Times New Roman" w:eastAsia="Times New Roman" w:hAnsi="Times New Roman" w:cs="Times New Roman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2024 год и плановый период 2025 и 2026 годы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A678C7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A678C7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E1975" w:rsidRPr="00A678C7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8120F0" w:rsidRPr="00A678C7">
        <w:rPr>
          <w:rFonts w:ascii="Times New Roman" w:eastAsia="Times New Roman" w:hAnsi="Times New Roman" w:cs="Times New Roman"/>
          <w:b w:val="0"/>
          <w:sz w:val="24"/>
          <w:szCs w:val="24"/>
        </w:rPr>
        <w:t>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2024 год и плановый период 2025 и 2026 годы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FC5D77" w:rsidRPr="00A678C7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A678C7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A678C7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A678C7" w:rsidRDefault="000049C6" w:rsidP="00FC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5</w:t>
      </w:r>
      <w:r w:rsidR="00FC5D77" w:rsidRPr="00A678C7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A67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:rsidR="000049C6" w:rsidRPr="00A678C7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E1975" w:rsidRPr="00A678C7">
        <w:rPr>
          <w:rFonts w:ascii="Times New Roman" w:hAnsi="Times New Roman" w:cs="Times New Roman"/>
          <w:b w:val="0"/>
          <w:spacing w:val="2"/>
          <w:sz w:val="24"/>
          <w:szCs w:val="24"/>
        </w:rPr>
        <w:t>о</w:t>
      </w:r>
      <w:r w:rsidR="00340992" w:rsidRPr="00A678C7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9C6" w:rsidRPr="00A678C7" w:rsidRDefault="000049C6" w:rsidP="000049C6">
      <w:pPr>
        <w:pStyle w:val="a4"/>
        <w:ind w:left="0" w:right="-1"/>
        <w:jc w:val="both"/>
        <w:rPr>
          <w:szCs w:val="24"/>
        </w:rPr>
      </w:pPr>
    </w:p>
    <w:p w:rsidR="000049C6" w:rsidRPr="00A678C7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A678C7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75" w:rsidRPr="00A678C7" w:rsidRDefault="000049C6" w:rsidP="007E19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="007E1975" w:rsidRPr="00A67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изменения в решение Думы городского округа Спасск-Дальний от 22 февраля 2023 года № 9 «О согласовании передачи в муниципальную собственность городского округа Спасск-Дальний земельного  участка, являющегося собственностью Приморского края»</w:t>
      </w:r>
    </w:p>
    <w:p w:rsidR="007E1975" w:rsidRPr="00A678C7" w:rsidRDefault="007E1975" w:rsidP="007E197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75" w:rsidRPr="00A678C7" w:rsidRDefault="007E1975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E1975" w:rsidRPr="00A678C7" w:rsidRDefault="007E1975" w:rsidP="007E19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E1975" w:rsidRPr="00A678C7" w:rsidRDefault="007E1975" w:rsidP="007E19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A678C7" w:rsidRDefault="00F07F6E" w:rsidP="007E1975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E1975" w:rsidRPr="00A678C7" w:rsidRDefault="007E1975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340992" w:rsidRPr="00A678C7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изменения в решение Думы городского округа Спасск-Дальний от 22 февраля 2023 года № 9 «О согласовании передачи в муниципальную собственность городского округа Спасск-Дальний земельного  участка, являющегося собственностью Приморского края»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75" w:rsidRPr="00A678C7" w:rsidRDefault="007E1975" w:rsidP="007E1975">
      <w:pPr>
        <w:pStyle w:val="a4"/>
        <w:ind w:left="0" w:right="-1"/>
        <w:jc w:val="both"/>
        <w:rPr>
          <w:szCs w:val="24"/>
        </w:rPr>
      </w:pPr>
    </w:p>
    <w:p w:rsidR="007E1975" w:rsidRPr="00A678C7" w:rsidRDefault="007E1975" w:rsidP="007E197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A678C7" w:rsidRDefault="007E1975" w:rsidP="007E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E1975" w:rsidRPr="00A678C7" w:rsidRDefault="007E1975" w:rsidP="007E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Pr="00A678C7" w:rsidRDefault="000049C6" w:rsidP="007E1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изменений  в решение Думы городского округа Спасск-Дальний от 30 ноября 2022 г. № 56-НПА «Об установлении границ территории для осуществления территориального общественного самоуправления «Содружество» городского округа Спасск-Дальний»</w:t>
      </w:r>
    </w:p>
    <w:p w:rsidR="007E1975" w:rsidRPr="00A678C7" w:rsidRDefault="007E1975" w:rsidP="007E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A678C7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A678C7" w:rsidRDefault="000049C6" w:rsidP="000049C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340992" w:rsidRPr="00A678C7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="00340992" w:rsidRPr="00A678C7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 в решение Думы городского округа Спасск-Дальний от 30 ноября 2022 г. № 56-НПА «Об установлении границ территории для осуществления территориального общественного самоуправления «Содружество»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A678C7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A678C7" w:rsidRDefault="000049C6" w:rsidP="00004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B5A" w:rsidRPr="00A678C7" w:rsidRDefault="00414B5A" w:rsidP="00414B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изменений  в решение Думы городского округа Спасск-Дальний от 30 ноября 2022 г. № 58-НПА «Об установлении границ территории для осуществления территориального общественного самоуправления «Лотос» городского округа Спасск-Дальний»</w:t>
      </w:r>
    </w:p>
    <w:p w:rsidR="007E1975" w:rsidRPr="00A678C7" w:rsidRDefault="007E1975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5A" w:rsidRPr="00A678C7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4B5A" w:rsidRPr="00A678C7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B5A" w:rsidRPr="00A678C7" w:rsidRDefault="00414B5A" w:rsidP="00414B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340992" w:rsidRPr="00A678C7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 в решение Думы городского округа Спасск-Дальний от 30 ноября 2022 г. № 58-НПА «Об установлении границ территории для осуществления территориального общественного самоуправления «Лотос»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A678C7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A678C7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4B5A" w:rsidRPr="00A678C7" w:rsidRDefault="00414B5A" w:rsidP="00004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B5A" w:rsidRPr="00A678C7" w:rsidRDefault="007E1975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изменений  в решение Думы городского округа Спасск-Дальний от 23 сентября 2022 г. № 46-НПА «Об установлении границ территории для осуществления территориального общественного самоуправления «Нагорная» городского округа Спасск-Дальний»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A678C7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A678C7"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340992" w:rsidRPr="00A678C7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 в решение Думы городского округа Спасск-Дальний от 23 сентября 2022 г. № 46-НПА «Об установлении границ территории для осуществления территориального общественного самоуправления «Нагорная»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A678C7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внесении изменений  в решение Думы городского округа Спасск-Дальний от 30 ноября 2022 г. № 59-НПА «Об установлении границ территории для осуществления территориального общественного самоуправления «Родной двор» городского округа Спасск-Дальний»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A678C7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340992" w:rsidRPr="00A678C7">
        <w:rPr>
          <w:rFonts w:ascii="Times New Roman" w:hAnsi="Times New Roman" w:cs="Times New Roman"/>
          <w:b w:val="0"/>
          <w:sz w:val="24"/>
          <w:szCs w:val="24"/>
        </w:rPr>
        <w:t>о внесении изменений  в решение Думы городского округа Спасск-Дальний от 30 ноября 2022 г. № 59-НПА «Об установлении границ территории для осуществления территориального общественного самоуправления «Родной двор» городского округа Спасск-Дальний»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A678C7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1</w:t>
      </w:r>
      <w:r w:rsidR="00340992" w:rsidRPr="00A678C7">
        <w:rPr>
          <w:rFonts w:ascii="Times New Roman" w:hAnsi="Times New Roman" w:cs="Times New Roman"/>
          <w:b/>
          <w:sz w:val="24"/>
          <w:szCs w:val="24"/>
        </w:rPr>
        <w:t>1</w:t>
      </w:r>
      <w:r w:rsidRPr="00A678C7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A678C7">
        <w:rPr>
          <w:rFonts w:ascii="Times New Roman" w:hAnsi="Times New Roman" w:cs="Times New Roman"/>
          <w:color w:val="000000"/>
          <w:sz w:val="24"/>
          <w:szCs w:val="24"/>
        </w:rPr>
        <w:t xml:space="preserve"> О награждении Почётной грамотой Думы городского округа Спасск-Дальний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A678C7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340992" w:rsidRPr="00A678C7">
        <w:rPr>
          <w:rFonts w:ascii="Times New Roman" w:hAnsi="Times New Roman" w:cs="Times New Roman"/>
          <w:b w:val="0"/>
          <w:sz w:val="24"/>
          <w:szCs w:val="24"/>
        </w:rPr>
        <w:t>о награждении Почётной грамотой Думы городского округа Спасск-Дальний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A678C7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C7">
        <w:rPr>
          <w:rFonts w:ascii="Times New Roman" w:hAnsi="Times New Roman" w:cs="Times New Roman"/>
          <w:b/>
          <w:sz w:val="24"/>
          <w:szCs w:val="24"/>
        </w:rPr>
        <w:t>1</w:t>
      </w:r>
      <w:r w:rsidR="00340992" w:rsidRPr="00A678C7">
        <w:rPr>
          <w:rFonts w:ascii="Times New Roman" w:hAnsi="Times New Roman" w:cs="Times New Roman"/>
          <w:b/>
          <w:sz w:val="24"/>
          <w:szCs w:val="24"/>
        </w:rPr>
        <w:t>2</w:t>
      </w:r>
      <w:r w:rsidRPr="00A678C7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A67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О досрочном прекращении полномочий депутата Думы городского округа Спасск-Дальний восьмого созыва по однома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 xml:space="preserve">ндатному избирательному округу </w:t>
      </w:r>
      <w:r w:rsidR="00340992" w:rsidRPr="00A678C7">
        <w:rPr>
          <w:rFonts w:ascii="Times New Roman" w:eastAsia="Times New Roman" w:hAnsi="Times New Roman" w:cs="Times New Roman"/>
          <w:sz w:val="24"/>
          <w:szCs w:val="24"/>
        </w:rPr>
        <w:t>№ 13 Чернова Александра Николаевича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A678C7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67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A678C7" w:rsidRPr="00A678C7">
        <w:rPr>
          <w:rFonts w:ascii="Times New Roman" w:hAnsi="Times New Roman" w:cs="Times New Roman"/>
          <w:b w:val="0"/>
          <w:sz w:val="24"/>
          <w:szCs w:val="24"/>
        </w:rPr>
        <w:t>досрочном прекращении полномочий депутата Думы городского округа Спасск-Дальний восьмого созыва по одномандатному избирательному округу № 13 Чернова Александра Николаевича</w:t>
      </w:r>
      <w:r w:rsidRPr="00A67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67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A678C7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A678C7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A678C7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C7" w:rsidRPr="00A678C7" w:rsidRDefault="00A678C7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A678C7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A678C7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A678C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678C7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A678C7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A4522"/>
    <w:rsid w:val="000B36CD"/>
    <w:rsid w:val="001B0765"/>
    <w:rsid w:val="00230F42"/>
    <w:rsid w:val="002A36AA"/>
    <w:rsid w:val="002F581B"/>
    <w:rsid w:val="003052C5"/>
    <w:rsid w:val="00340992"/>
    <w:rsid w:val="00353E67"/>
    <w:rsid w:val="00391194"/>
    <w:rsid w:val="0040098B"/>
    <w:rsid w:val="00414B5A"/>
    <w:rsid w:val="0045368A"/>
    <w:rsid w:val="00480B24"/>
    <w:rsid w:val="0049118D"/>
    <w:rsid w:val="004B17CB"/>
    <w:rsid w:val="00502149"/>
    <w:rsid w:val="00533A8F"/>
    <w:rsid w:val="00691BF2"/>
    <w:rsid w:val="006C6DE5"/>
    <w:rsid w:val="007E1975"/>
    <w:rsid w:val="008120F0"/>
    <w:rsid w:val="00844E82"/>
    <w:rsid w:val="00921DD1"/>
    <w:rsid w:val="009E1A48"/>
    <w:rsid w:val="00A1780E"/>
    <w:rsid w:val="00A33EC0"/>
    <w:rsid w:val="00A533A5"/>
    <w:rsid w:val="00A53686"/>
    <w:rsid w:val="00A678C7"/>
    <w:rsid w:val="00B026D2"/>
    <w:rsid w:val="00B46769"/>
    <w:rsid w:val="00C058D1"/>
    <w:rsid w:val="00C21F95"/>
    <w:rsid w:val="00C36826"/>
    <w:rsid w:val="00C82614"/>
    <w:rsid w:val="00C96A17"/>
    <w:rsid w:val="00CC1C55"/>
    <w:rsid w:val="00D90BFA"/>
    <w:rsid w:val="00DB2929"/>
    <w:rsid w:val="00DC57BC"/>
    <w:rsid w:val="00DE459F"/>
    <w:rsid w:val="00DF1842"/>
    <w:rsid w:val="00E3290D"/>
    <w:rsid w:val="00E539FA"/>
    <w:rsid w:val="00E87B2B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20</cp:revision>
  <cp:lastPrinted>2023-06-05T02:16:00Z</cp:lastPrinted>
  <dcterms:created xsi:type="dcterms:W3CDTF">2021-10-24T07:08:00Z</dcterms:created>
  <dcterms:modified xsi:type="dcterms:W3CDTF">2023-06-05T02:18:00Z</dcterms:modified>
</cp:coreProperties>
</file>