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e"/>
        <w:tblW w:w="15591" w:type="dxa"/>
        <w:tblLayout w:type="fixed"/>
        <w:tblLook w:val="04A0" w:firstRow="1" w:lastRow="0" w:firstColumn="1" w:lastColumn="0" w:noHBand="0" w:noVBand="1"/>
      </w:tblPr>
      <w:tblGrid>
        <w:gridCol w:w="10485"/>
        <w:gridCol w:w="5106"/>
      </w:tblGrid>
      <w:tr w:rsidR="00C57CE2" w14:paraId="1E43F0E3" w14:textId="77777777">
        <w:trPr>
          <w:trHeight w:val="2433"/>
        </w:trPr>
        <w:tc>
          <w:tcPr>
            <w:tcW w:w="10484" w:type="dxa"/>
            <w:tcBorders>
              <w:top w:val="nil"/>
              <w:left w:val="nil"/>
              <w:bottom w:val="nil"/>
              <w:right w:val="nil"/>
            </w:tcBorders>
          </w:tcPr>
          <w:p w14:paraId="7D2E9DC8" w14:textId="77777777" w:rsidR="00C57CE2" w:rsidRDefault="00C57CE2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14:paraId="00680EE6" w14:textId="77777777" w:rsidR="00C57CE2" w:rsidRDefault="00E4189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УТВЕРЖДЕНА</w:t>
            </w:r>
          </w:p>
          <w:p w14:paraId="3310502B" w14:textId="77777777" w:rsidR="00C57CE2" w:rsidRDefault="00831553" w:rsidP="00831553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распоряжением Администрации</w:t>
            </w:r>
          </w:p>
          <w:p w14:paraId="13E04775" w14:textId="77777777" w:rsidR="00C57CE2" w:rsidRDefault="00831553" w:rsidP="00831553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городского округа Спасск-Дальний</w:t>
            </w:r>
          </w:p>
          <w:p w14:paraId="1E222075" w14:textId="77777777" w:rsidR="00C57CE2" w:rsidRDefault="00831553" w:rsidP="00831553">
            <w:pPr>
              <w:widowControl w:val="0"/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от 30 июля 2025 г. № 568-ра</w:t>
            </w:r>
          </w:p>
        </w:tc>
      </w:tr>
    </w:tbl>
    <w:p w14:paraId="2F7CF9C6" w14:textId="77777777" w:rsidR="00C57CE2" w:rsidRDefault="00C57CE2">
      <w:pPr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</w:p>
    <w:p w14:paraId="6886FB71" w14:textId="77777777" w:rsidR="00C57CE2" w:rsidRDefault="00C57CE2">
      <w:pPr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</w:p>
    <w:p w14:paraId="1D690814" w14:textId="77777777" w:rsidR="00C57CE2" w:rsidRDefault="00C57CE2">
      <w:pPr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</w:p>
    <w:p w14:paraId="61679B90" w14:textId="77777777" w:rsidR="00C57CE2" w:rsidRDefault="00E41898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/>
        </w:rPr>
        <w:t>ДОРОЖНАЯ КАРТА</w:t>
      </w:r>
      <w:r>
        <w:rPr>
          <w:rStyle w:val="af0"/>
          <w:rFonts w:ascii="Times New Roman" w:hAnsi="Times New Roman" w:cs="Times New Roman"/>
          <w:b/>
          <w:bCs/>
          <w:sz w:val="28"/>
          <w:szCs w:val="24"/>
          <w:lang w:val="ru-RU"/>
        </w:rPr>
        <w:footnoteReference w:id="1"/>
      </w:r>
    </w:p>
    <w:p w14:paraId="5EC7DB45" w14:textId="77777777" w:rsidR="00C57CE2" w:rsidRDefault="00E41898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реализации Стандарта деятельности органов местного самоуправления Приморского края по обеспечению </w:t>
      </w:r>
      <w:r>
        <w:rPr>
          <w:rFonts w:ascii="Times New Roman" w:hAnsi="Times New Roman" w:cs="Times New Roman"/>
          <w:sz w:val="28"/>
          <w:szCs w:val="24"/>
          <w:lang w:val="ru-RU"/>
        </w:rPr>
        <w:br/>
        <w:t>благоприятного инвестиционного климата в Приморском крае на территории муниципальных образований Приморского края</w:t>
      </w:r>
      <w:r>
        <w:rPr>
          <w:rFonts w:ascii="Times New Roman" w:hAnsi="Times New Roman" w:cs="Times New Roman"/>
          <w:sz w:val="28"/>
          <w:szCs w:val="24"/>
          <w:lang w:val="ru-RU"/>
        </w:rPr>
        <w:br/>
        <w:t>в 2025 году</w:t>
      </w:r>
    </w:p>
    <w:p w14:paraId="3433DEDA" w14:textId="77777777" w:rsidR="00C57CE2" w:rsidRDefault="00C57CE2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tbl>
      <w:tblPr>
        <w:tblStyle w:val="afe"/>
        <w:tblW w:w="15840" w:type="dxa"/>
        <w:tblLayout w:type="fixed"/>
        <w:tblLook w:val="04A0" w:firstRow="1" w:lastRow="0" w:firstColumn="1" w:lastColumn="0" w:noHBand="0" w:noVBand="1"/>
      </w:tblPr>
      <w:tblGrid>
        <w:gridCol w:w="734"/>
        <w:gridCol w:w="2773"/>
        <w:gridCol w:w="2621"/>
        <w:gridCol w:w="1250"/>
        <w:gridCol w:w="1467"/>
        <w:gridCol w:w="2603"/>
        <w:gridCol w:w="2429"/>
        <w:gridCol w:w="1963"/>
      </w:tblGrid>
      <w:tr w:rsidR="00C57CE2" w:rsidRPr="00692357" w14:paraId="74CF45C4" w14:textId="77777777" w:rsidTr="00A60DDB">
        <w:tc>
          <w:tcPr>
            <w:tcW w:w="734" w:type="dxa"/>
            <w:vMerge w:val="restart"/>
            <w:vAlign w:val="center"/>
          </w:tcPr>
          <w:p w14:paraId="44F9238B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№ п/п</w:t>
            </w:r>
          </w:p>
        </w:tc>
        <w:tc>
          <w:tcPr>
            <w:tcW w:w="5394" w:type="dxa"/>
            <w:gridSpan w:val="2"/>
          </w:tcPr>
          <w:p w14:paraId="24D556E0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Наименование положения Стандарта</w:t>
            </w:r>
          </w:p>
        </w:tc>
        <w:tc>
          <w:tcPr>
            <w:tcW w:w="2717" w:type="dxa"/>
            <w:gridSpan w:val="2"/>
            <w:vAlign w:val="center"/>
          </w:tcPr>
          <w:p w14:paraId="27729EE0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Срок реализации</w:t>
            </w:r>
          </w:p>
        </w:tc>
        <w:tc>
          <w:tcPr>
            <w:tcW w:w="2603" w:type="dxa"/>
            <w:vMerge w:val="restart"/>
            <w:tcBorders>
              <w:right w:val="nil"/>
            </w:tcBorders>
            <w:vAlign w:val="center"/>
          </w:tcPr>
          <w:p w14:paraId="7345C67F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Ответственный за реализацию</w:t>
            </w:r>
          </w:p>
        </w:tc>
        <w:tc>
          <w:tcPr>
            <w:tcW w:w="4392" w:type="dxa"/>
            <w:gridSpan w:val="2"/>
            <w:vAlign w:val="center"/>
          </w:tcPr>
          <w:p w14:paraId="56DCEF25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Ключевой показатель эффективности</w:t>
            </w:r>
          </w:p>
        </w:tc>
      </w:tr>
      <w:tr w:rsidR="00C57CE2" w:rsidRPr="00692357" w14:paraId="47473524" w14:textId="77777777" w:rsidTr="00A60DDB">
        <w:tc>
          <w:tcPr>
            <w:tcW w:w="734" w:type="dxa"/>
            <w:vMerge/>
          </w:tcPr>
          <w:p w14:paraId="4EB45C8D" w14:textId="77777777" w:rsidR="00C57CE2" w:rsidRPr="00692357" w:rsidRDefault="00C57CE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73" w:type="dxa"/>
            <w:vAlign w:val="center"/>
          </w:tcPr>
          <w:p w14:paraId="784F59DF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Мероприятие</w:t>
            </w:r>
          </w:p>
        </w:tc>
        <w:tc>
          <w:tcPr>
            <w:tcW w:w="2621" w:type="dxa"/>
            <w:vAlign w:val="center"/>
          </w:tcPr>
          <w:p w14:paraId="1737B940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Результат</w:t>
            </w:r>
          </w:p>
        </w:tc>
        <w:tc>
          <w:tcPr>
            <w:tcW w:w="1250" w:type="dxa"/>
            <w:vAlign w:val="center"/>
          </w:tcPr>
          <w:p w14:paraId="4FCA7BD4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Дата начала</w:t>
            </w:r>
          </w:p>
        </w:tc>
        <w:tc>
          <w:tcPr>
            <w:tcW w:w="1467" w:type="dxa"/>
            <w:vAlign w:val="center"/>
          </w:tcPr>
          <w:p w14:paraId="25FD5AF8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Дата окончания</w:t>
            </w:r>
          </w:p>
        </w:tc>
        <w:tc>
          <w:tcPr>
            <w:tcW w:w="2603" w:type="dxa"/>
            <w:vMerge/>
            <w:tcBorders>
              <w:right w:val="nil"/>
            </w:tcBorders>
          </w:tcPr>
          <w:p w14:paraId="0397A59A" w14:textId="77777777" w:rsidR="00C57CE2" w:rsidRPr="00692357" w:rsidRDefault="00C57CE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vAlign w:val="center"/>
          </w:tcPr>
          <w:p w14:paraId="6BB8BFB0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Наименование</w:t>
            </w:r>
          </w:p>
        </w:tc>
        <w:tc>
          <w:tcPr>
            <w:tcW w:w="1963" w:type="dxa"/>
            <w:vAlign w:val="center"/>
          </w:tcPr>
          <w:p w14:paraId="299EAC5D" w14:textId="77777777" w:rsidR="00C57CE2" w:rsidRPr="00692357" w:rsidRDefault="00E4189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Значение</w:t>
            </w:r>
          </w:p>
        </w:tc>
      </w:tr>
      <w:tr w:rsidR="00C57CE2" w:rsidRPr="00692357" w14:paraId="390E578E" w14:textId="77777777" w:rsidTr="00D75E1F">
        <w:tc>
          <w:tcPr>
            <w:tcW w:w="15840" w:type="dxa"/>
            <w:gridSpan w:val="8"/>
          </w:tcPr>
          <w:p w14:paraId="11CE7940" w14:textId="77777777" w:rsidR="00C57CE2" w:rsidRPr="00692357" w:rsidRDefault="00E41898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1. Инвестиционная стратегии муниципального образования</w:t>
            </w:r>
          </w:p>
        </w:tc>
      </w:tr>
      <w:tr w:rsidR="00C57CE2" w:rsidRPr="00692357" w14:paraId="2AAE962F" w14:textId="77777777" w:rsidTr="00A60DDB">
        <w:tc>
          <w:tcPr>
            <w:tcW w:w="734" w:type="dxa"/>
            <w:shd w:val="clear" w:color="auto" w:fill="auto"/>
          </w:tcPr>
          <w:p w14:paraId="7641AB1D" w14:textId="77777777" w:rsidR="00C57CE2" w:rsidRPr="00692357" w:rsidRDefault="00E41898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504E7125" w14:textId="77777777" w:rsidR="00C57CE2" w:rsidRPr="00692357" w:rsidRDefault="00E41898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Актуализация и размещение актуализированной инвестиционной стратегии (стратегии социально-экономического развития с аналогичным разделом) на официальном Интернет-ресурсе муниципального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621" w:type="dxa"/>
            <w:shd w:val="clear" w:color="auto" w:fill="auto"/>
          </w:tcPr>
          <w:p w14:paraId="6C576AC9" w14:textId="77777777" w:rsidR="00C57CE2" w:rsidRPr="00692357" w:rsidRDefault="00E41898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Инвесторам доступна актуальная информация о перспективных направлениях инвестиционного развития МО</w:t>
            </w:r>
          </w:p>
        </w:tc>
        <w:tc>
          <w:tcPr>
            <w:tcW w:w="1250" w:type="dxa"/>
            <w:shd w:val="clear" w:color="auto" w:fill="auto"/>
          </w:tcPr>
          <w:p w14:paraId="70A892C2" w14:textId="77777777" w:rsidR="00C57CE2" w:rsidRPr="00692357" w:rsidRDefault="00E41898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0E13127E" w14:textId="77777777" w:rsidR="00C57CE2" w:rsidRPr="00692357" w:rsidRDefault="00E41898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0CB9228D" w14:textId="05EB52CB" w:rsidR="00C57CE2" w:rsidRPr="00692357" w:rsidRDefault="005072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Брит</w:t>
            </w:r>
            <w:r w:rsidR="00E914EC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356F263C" w14:textId="77777777" w:rsidR="00E914EC" w:rsidRPr="00692357" w:rsidRDefault="00E914E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Оселедец О.В.-гл. специалист отдела инвестиционного и туристского развития управления экономики и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предпринимательства.</w:t>
            </w:r>
          </w:p>
        </w:tc>
        <w:tc>
          <w:tcPr>
            <w:tcW w:w="2429" w:type="dxa"/>
            <w:shd w:val="clear" w:color="auto" w:fill="auto"/>
          </w:tcPr>
          <w:p w14:paraId="041A8951" w14:textId="77777777" w:rsidR="00C57CE2" w:rsidRPr="00692357" w:rsidRDefault="00E41898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 xml:space="preserve">Актуализированная инвестиционная стратегия (стратегия социально-экономического развития с аналогичным разделом) МО, в соответствии с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требованиями Стандарта размещена в Инвестиционном разделе на сайте МО, да/нет</w:t>
            </w:r>
          </w:p>
        </w:tc>
        <w:tc>
          <w:tcPr>
            <w:tcW w:w="1963" w:type="dxa"/>
            <w:shd w:val="clear" w:color="auto" w:fill="auto"/>
          </w:tcPr>
          <w:p w14:paraId="70DCC532" w14:textId="68B01F67" w:rsidR="00C57CE2" w:rsidRDefault="00EA32D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 xml:space="preserve">Комплексная программа развитие 2024-2030 гг. утв.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го.Спасск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-Дальний от 21.12.2023г №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2504-па.</w:t>
            </w:r>
          </w:p>
          <w:p w14:paraId="6295434B" w14:textId="09C022DD" w:rsidR="008B5118" w:rsidRPr="00C6134C" w:rsidRDefault="00EB3D9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8B5118" w:rsidRPr="00C6134C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https://spasskd.ru/index.php/investitsionnyj-standart/33214-kompleksnaya-programma-sotsialno-ekonomicheskogo-razvitiya</w:t>
              </w:r>
            </w:hyperlink>
          </w:p>
          <w:p w14:paraId="6CAD7E95" w14:textId="4C4F58E1" w:rsidR="008B5118" w:rsidRPr="00EA32D2" w:rsidRDefault="00EA32D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Мастер план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Спасск-Дальний до 2030г. </w:t>
            </w:r>
          </w:p>
          <w:p w14:paraId="37856E3E" w14:textId="5EB2E2B8" w:rsidR="00C6134C" w:rsidRPr="00C6134C" w:rsidRDefault="00EB3D9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C6134C" w:rsidRPr="00C6134C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https://spasskd.ru/images/files/2025/big/master-plan.pdf</w:t>
              </w:r>
            </w:hyperlink>
          </w:p>
          <w:p w14:paraId="0912A0C7" w14:textId="2100D203" w:rsidR="00C6134C" w:rsidRPr="00692357" w:rsidRDefault="00C6134C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</w:p>
        </w:tc>
      </w:tr>
      <w:tr w:rsidR="00C57CE2" w:rsidRPr="00692357" w14:paraId="371C1C4B" w14:textId="77777777" w:rsidTr="00D75E1F">
        <w:tc>
          <w:tcPr>
            <w:tcW w:w="15840" w:type="dxa"/>
            <w:gridSpan w:val="8"/>
            <w:shd w:val="clear" w:color="auto" w:fill="auto"/>
            <w:vAlign w:val="center"/>
          </w:tcPr>
          <w:p w14:paraId="06C46324" w14:textId="77777777" w:rsidR="00C57CE2" w:rsidRPr="00692357" w:rsidRDefault="00E41898">
            <w:pPr>
              <w:widowControl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lastRenderedPageBreak/>
              <w:t>2. Регламент сопровождения инвесторов</w:t>
            </w:r>
          </w:p>
        </w:tc>
      </w:tr>
      <w:tr w:rsidR="00D75E1F" w:rsidRPr="00692357" w14:paraId="4C9CC8E4" w14:textId="77777777" w:rsidTr="00A60DDB">
        <w:trPr>
          <w:trHeight w:val="2028"/>
        </w:trPr>
        <w:tc>
          <w:tcPr>
            <w:tcW w:w="734" w:type="dxa"/>
            <w:shd w:val="clear" w:color="auto" w:fill="auto"/>
          </w:tcPr>
          <w:p w14:paraId="4C763646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2773" w:type="dxa"/>
            <w:shd w:val="clear" w:color="auto" w:fill="auto"/>
          </w:tcPr>
          <w:p w14:paraId="6E0CEAC7" w14:textId="77777777" w:rsidR="00D75E1F" w:rsidRPr="00692357" w:rsidRDefault="00D75E1F" w:rsidP="00D75E1F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Актуализация и размещение актуализированного регламента сопровождения инвесторов в инвестиционном разделе на сайте МО</w:t>
            </w:r>
          </w:p>
        </w:tc>
        <w:tc>
          <w:tcPr>
            <w:tcW w:w="2621" w:type="dxa"/>
            <w:shd w:val="clear" w:color="auto" w:fill="auto"/>
          </w:tcPr>
          <w:p w14:paraId="0097BBD9" w14:textId="77777777" w:rsidR="00D75E1F" w:rsidRPr="00692357" w:rsidRDefault="00D75E1F" w:rsidP="00D75E1F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Инвесторам доступна актуальная информация о порядке действий при инициации инвестиционного проекта на территории МО и сроках и порядке взаимодействия со структурными подразделениями администрации муниципального образования</w:t>
            </w:r>
          </w:p>
        </w:tc>
        <w:tc>
          <w:tcPr>
            <w:tcW w:w="1250" w:type="dxa"/>
            <w:shd w:val="clear" w:color="auto" w:fill="auto"/>
          </w:tcPr>
          <w:p w14:paraId="580E2881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3234D14E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2F4E669E" w14:textId="653ECC5A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C6134C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6DC38799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shd w:val="clear" w:color="auto" w:fill="auto"/>
          </w:tcPr>
          <w:p w14:paraId="0135EE60" w14:textId="77777777" w:rsidR="00D75E1F" w:rsidRPr="00692357" w:rsidRDefault="00D75E1F" w:rsidP="00D75E1F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Актуализированный регламент сопровождения инвесторов в соответствии с требованиями Стандарта размещен в Инвестиционном разделе на сайте МО, да/нет</w:t>
            </w:r>
          </w:p>
        </w:tc>
        <w:tc>
          <w:tcPr>
            <w:tcW w:w="1963" w:type="dxa"/>
            <w:shd w:val="clear" w:color="auto" w:fill="auto"/>
          </w:tcPr>
          <w:p w14:paraId="2C24F7F6" w14:textId="2EC6514B" w:rsidR="00D75E1F" w:rsidRDefault="00064742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Регламент сопровождения утв. Постановлением от 18.07.2024г № 1604-па.</w:t>
            </w:r>
          </w:p>
          <w:p w14:paraId="36E9269A" w14:textId="76D058BA" w:rsidR="00417493" w:rsidRPr="007B60A0" w:rsidRDefault="00EB3D9C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417493" w:rsidRPr="007B60A0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https://spasskd.ru/index.php/investitsii</w:t>
              </w:r>
            </w:hyperlink>
          </w:p>
          <w:p w14:paraId="601A386D" w14:textId="77777777" w:rsidR="00417493" w:rsidRDefault="00417493" w:rsidP="00D75E1F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</w:p>
          <w:p w14:paraId="0D067AAC" w14:textId="1409810D" w:rsidR="00057656" w:rsidRPr="00057656" w:rsidRDefault="00057656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5765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В 2025 году регламент </w:t>
            </w:r>
            <w:r w:rsidR="008A4CD3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сопровождения </w:t>
            </w:r>
            <w:r w:rsidRPr="0005765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без изменений.</w:t>
            </w:r>
          </w:p>
        </w:tc>
      </w:tr>
      <w:tr w:rsidR="00D75E1F" w:rsidRPr="00692357" w14:paraId="128195B2" w14:textId="77777777" w:rsidTr="00D75E1F">
        <w:tc>
          <w:tcPr>
            <w:tcW w:w="15840" w:type="dxa"/>
            <w:gridSpan w:val="8"/>
            <w:shd w:val="clear" w:color="auto" w:fill="auto"/>
            <w:vAlign w:val="center"/>
          </w:tcPr>
          <w:p w14:paraId="35D39ED8" w14:textId="77777777" w:rsidR="00D75E1F" w:rsidRPr="00692357" w:rsidRDefault="00D75E1F" w:rsidP="00D75E1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3. Инвестиционный профиль муниципального образования</w:t>
            </w:r>
          </w:p>
        </w:tc>
      </w:tr>
      <w:tr w:rsidR="00D75E1F" w:rsidRPr="00692357" w14:paraId="6DB77D31" w14:textId="77777777" w:rsidTr="00B90894">
        <w:trPr>
          <w:trHeight w:val="4636"/>
        </w:trPr>
        <w:tc>
          <w:tcPr>
            <w:tcW w:w="734" w:type="dxa"/>
            <w:shd w:val="clear" w:color="auto" w:fill="auto"/>
          </w:tcPr>
          <w:p w14:paraId="10587D3F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3</w:t>
            </w:r>
          </w:p>
        </w:tc>
        <w:tc>
          <w:tcPr>
            <w:tcW w:w="2773" w:type="dxa"/>
            <w:shd w:val="clear" w:color="auto" w:fill="auto"/>
          </w:tcPr>
          <w:p w14:paraId="2DC99A7A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Актуализация инвестиционного профиля МО</w:t>
            </w:r>
          </w:p>
        </w:tc>
        <w:tc>
          <w:tcPr>
            <w:tcW w:w="2621" w:type="dxa"/>
            <w:shd w:val="clear" w:color="auto" w:fill="auto"/>
          </w:tcPr>
          <w:p w14:paraId="2A3803D4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Обеспечено инвестиционное развитие МО согласно направлениям, определенным в инвестиционном профиле МО</w:t>
            </w:r>
          </w:p>
        </w:tc>
        <w:tc>
          <w:tcPr>
            <w:tcW w:w="1250" w:type="dxa"/>
            <w:shd w:val="clear" w:color="auto" w:fill="auto"/>
          </w:tcPr>
          <w:p w14:paraId="41F796C2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525F79E6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  <w:p w14:paraId="33D45C33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74E1DCBA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15.12.2025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17DDC15C" w14:textId="61C17CAC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3459F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314FAE94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shd w:val="clear" w:color="auto" w:fill="auto"/>
          </w:tcPr>
          <w:p w14:paraId="58E93A88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Обеспечена актуализация инвестиционного профиля МО, размещенного в Инвестиционном разделе на сайте МО, да/нет</w:t>
            </w:r>
          </w:p>
          <w:p w14:paraId="06775A49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Обеспечена презентация </w:t>
            </w:r>
            <w:proofErr w:type="spellStart"/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актуализацированного</w:t>
            </w:r>
            <w:proofErr w:type="spellEnd"/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инвестиционного профиля МО представителям бизнеса и СМИ, да/нет</w:t>
            </w:r>
          </w:p>
        </w:tc>
        <w:tc>
          <w:tcPr>
            <w:tcW w:w="1963" w:type="dxa"/>
            <w:shd w:val="clear" w:color="auto" w:fill="auto"/>
          </w:tcPr>
          <w:p w14:paraId="2BCF650F" w14:textId="2E1D993B" w:rsidR="00D75E1F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</w:t>
            </w:r>
          </w:p>
          <w:p w14:paraId="408C2980" w14:textId="77777777" w:rsidR="00D27DB5" w:rsidRDefault="00D27DB5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024EAEC6" w14:textId="6DECBD0D" w:rsidR="00D27DB5" w:rsidRDefault="00EB3D9C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hyperlink r:id="rId11" w:history="1">
              <w:r w:rsidR="00D27DB5" w:rsidRPr="00F00F2E">
                <w:rPr>
                  <w:rStyle w:val="aa"/>
                  <w:rFonts w:ascii="Times New Roman" w:hAnsi="Times New Roman" w:cs="Times New Roman"/>
                  <w:sz w:val="21"/>
                  <w:szCs w:val="21"/>
                  <w:lang w:val="ru-RU"/>
                </w:rPr>
                <w:t>https://spasskd.ru/index.php/investitsii</w:t>
              </w:r>
            </w:hyperlink>
          </w:p>
          <w:p w14:paraId="170B48B6" w14:textId="77777777" w:rsidR="00D27DB5" w:rsidRPr="00692357" w:rsidRDefault="00D27DB5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5826BDA3" w14:textId="77777777" w:rsidR="007B60A0" w:rsidRDefault="007B60A0" w:rsidP="00D27DB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53F190EE" w14:textId="77777777" w:rsidR="007B60A0" w:rsidRDefault="007B60A0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3A125E46" w14:textId="6145F5BF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</w:t>
            </w:r>
          </w:p>
        </w:tc>
      </w:tr>
      <w:tr w:rsidR="00D75E1F" w:rsidRPr="00692357" w14:paraId="53966F3C" w14:textId="77777777" w:rsidTr="00D75E1F">
        <w:trPr>
          <w:trHeight w:val="368"/>
        </w:trPr>
        <w:tc>
          <w:tcPr>
            <w:tcW w:w="1584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334AB1DE" w14:textId="77777777" w:rsidR="00D75E1F" w:rsidRPr="00692357" w:rsidRDefault="00D75E1F" w:rsidP="00D75E1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4. Ежегодное инвестиционное послание главы муниципального образования</w:t>
            </w:r>
          </w:p>
        </w:tc>
      </w:tr>
      <w:tr w:rsidR="00D75E1F" w:rsidRPr="00692357" w14:paraId="606FF87B" w14:textId="77777777" w:rsidTr="00A60DDB">
        <w:trPr>
          <w:trHeight w:val="1118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4D36259D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314DE98E" w14:textId="77777777" w:rsidR="00D75E1F" w:rsidRPr="00692357" w:rsidRDefault="00D75E1F" w:rsidP="00D75E1F">
            <w:pPr>
              <w:widowControl w:val="0"/>
              <w:spacing w:after="0"/>
              <w:rPr>
                <w:rFonts w:ascii="Verdana" w:hAnsi="Verdana" w:cs="Verdana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Выступление главы МО с</w:t>
            </w:r>
            <w:r w:rsidRPr="00692357">
              <w:rPr>
                <w:rFonts w:ascii="Verdana" w:hAnsi="Verdana" w:cs="Verdana"/>
                <w:sz w:val="21"/>
                <w:szCs w:val="21"/>
              </w:rPr>
              <w:t xml:space="preserve">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ежегодным инвестиционным посланием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1505A72F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Публичное подведение итогов работы органов местного 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14EB6B34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01.12.2025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267C550D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15.12.2025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0AD79F2E" w14:textId="77777777" w:rsidR="00D75E1F" w:rsidRPr="00692357" w:rsidRDefault="00033D04" w:rsidP="00D75E1F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Белякова Л.В.- временно исполняющий полномочия главы городского округа Спасск-Дальний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0D0257D1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Ссылка на соответствующую страницу сайта МО с текстом выступления и презентацией, да/нет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DEFB7EE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</w:t>
            </w:r>
          </w:p>
        </w:tc>
      </w:tr>
      <w:tr w:rsidR="00D75E1F" w:rsidRPr="00692357" w14:paraId="05AB3549" w14:textId="77777777" w:rsidTr="00D75E1F">
        <w:trPr>
          <w:trHeight w:val="90"/>
        </w:trPr>
        <w:tc>
          <w:tcPr>
            <w:tcW w:w="15840" w:type="dxa"/>
            <w:gridSpan w:val="8"/>
            <w:shd w:val="clear" w:color="auto" w:fill="auto"/>
            <w:vAlign w:val="center"/>
          </w:tcPr>
          <w:p w14:paraId="429C6A6A" w14:textId="77777777" w:rsidR="00D75E1F" w:rsidRPr="00692357" w:rsidRDefault="00D75E1F" w:rsidP="00D75E1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5. Инвестиционная карта Приморского края</w:t>
            </w:r>
          </w:p>
        </w:tc>
      </w:tr>
      <w:tr w:rsidR="00D75E1F" w:rsidRPr="00692357" w14:paraId="0A9AD323" w14:textId="77777777" w:rsidTr="00A60DDB">
        <w:trPr>
          <w:trHeight w:val="90"/>
        </w:trPr>
        <w:tc>
          <w:tcPr>
            <w:tcW w:w="734" w:type="dxa"/>
            <w:shd w:val="clear" w:color="auto" w:fill="auto"/>
          </w:tcPr>
          <w:p w14:paraId="1427DDA8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2773" w:type="dxa"/>
            <w:shd w:val="clear" w:color="auto" w:fill="auto"/>
          </w:tcPr>
          <w:p w14:paraId="586F28FB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Актуализация 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на инвестиционной карте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Приморского края</w:t>
            </w:r>
          </w:p>
        </w:tc>
        <w:tc>
          <w:tcPr>
            <w:tcW w:w="2621" w:type="dxa"/>
            <w:shd w:val="clear" w:color="auto" w:fill="auto"/>
          </w:tcPr>
          <w:p w14:paraId="3B8412CE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Инвесторам 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250" w:type="dxa"/>
            <w:shd w:val="clear" w:color="auto" w:fill="auto"/>
          </w:tcPr>
          <w:p w14:paraId="54D238B5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  <w:p w14:paraId="1FD669B9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67" w:type="dxa"/>
            <w:shd w:val="clear" w:color="auto" w:fill="auto"/>
          </w:tcPr>
          <w:p w14:paraId="7FA29C3E" w14:textId="77777777" w:rsidR="00D75E1F" w:rsidRPr="00692357" w:rsidRDefault="00D75E1F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1C510603" w14:textId="77777777" w:rsidR="00D75E1F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14:paraId="6B6074EF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Драгунова С.В.-начальник отдела по управлению земельными ресурсами управления земельных, </w:t>
            </w: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lastRenderedPageBreak/>
              <w:t>имущественных отношений и градостроительства</w:t>
            </w:r>
          </w:p>
        </w:tc>
        <w:tc>
          <w:tcPr>
            <w:tcW w:w="2429" w:type="dxa"/>
            <w:shd w:val="clear" w:color="auto" w:fill="auto"/>
          </w:tcPr>
          <w:p w14:paraId="6E72D87A" w14:textId="77777777" w:rsidR="00D75E1F" w:rsidRPr="00692357" w:rsidRDefault="00D75E1F" w:rsidP="00D75E1F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 xml:space="preserve">Обеспечена актуализация перечня инвестиционных объектов и объектов инфраструктуры, промышленных (инвестиционных площадок), муниципальном имуществе и инвестиционных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проектах на территории МО на инвестиционной карте Приморского края, да/нет</w:t>
            </w:r>
          </w:p>
        </w:tc>
        <w:tc>
          <w:tcPr>
            <w:tcW w:w="1963" w:type="dxa"/>
            <w:shd w:val="clear" w:color="auto" w:fill="auto"/>
          </w:tcPr>
          <w:p w14:paraId="46E7B0A3" w14:textId="085E0E5D" w:rsidR="00D75E1F" w:rsidRDefault="00064742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Информация об инвестиционных площадках актуальна</w:t>
            </w:r>
            <w:r w:rsidR="005F69B8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на 30.09.2025г </w:t>
            </w:r>
          </w:p>
          <w:p w14:paraId="2FBC9DFB" w14:textId="77777777" w:rsidR="00064742" w:rsidRPr="00692357" w:rsidRDefault="00064742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7D7BA2C2" w14:textId="2829CF29" w:rsidR="00D75E1F" w:rsidRPr="003459F7" w:rsidRDefault="00EB3D9C" w:rsidP="00D75E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611AB5" w:rsidRPr="003459F7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https://spasskd.ru/index.php/investitsii</w:t>
              </w:r>
            </w:hyperlink>
          </w:p>
          <w:p w14:paraId="417041D8" w14:textId="61FE8D32" w:rsidR="00611AB5" w:rsidRPr="00692357" w:rsidRDefault="00611AB5" w:rsidP="00D75E1F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</w:p>
        </w:tc>
      </w:tr>
      <w:tr w:rsidR="00D75E1F" w:rsidRPr="00692357" w14:paraId="2BD85C13" w14:textId="77777777" w:rsidTr="00D75E1F">
        <w:trPr>
          <w:trHeight w:val="90"/>
        </w:trPr>
        <w:tc>
          <w:tcPr>
            <w:tcW w:w="15840" w:type="dxa"/>
            <w:gridSpan w:val="8"/>
            <w:shd w:val="clear" w:color="auto" w:fill="auto"/>
            <w:vAlign w:val="center"/>
          </w:tcPr>
          <w:p w14:paraId="70A2AD1E" w14:textId="77777777" w:rsidR="00D75E1F" w:rsidRPr="00692357" w:rsidRDefault="00D75E1F" w:rsidP="00D75E1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6. </w:t>
            </w:r>
            <w:proofErr w:type="spellStart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>Введение</w:t>
            </w:r>
            <w:proofErr w:type="spellEnd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>земельных</w:t>
            </w:r>
            <w:proofErr w:type="spellEnd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>участков</w:t>
            </w:r>
            <w:proofErr w:type="spellEnd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в </w:t>
            </w:r>
            <w:proofErr w:type="spellStart"/>
            <w:r w:rsidRPr="00692357">
              <w:rPr>
                <w:rFonts w:ascii="Times New Roman" w:hAnsi="Times New Roman"/>
                <w:b/>
                <w:bCs/>
                <w:sz w:val="21"/>
                <w:szCs w:val="21"/>
              </w:rPr>
              <w:t>оборот</w:t>
            </w:r>
            <w:proofErr w:type="spellEnd"/>
          </w:p>
        </w:tc>
      </w:tr>
      <w:tr w:rsidR="00033D04" w:rsidRPr="00692357" w14:paraId="31F796E8" w14:textId="77777777" w:rsidTr="008042CC">
        <w:trPr>
          <w:trHeight w:val="6720"/>
        </w:trPr>
        <w:tc>
          <w:tcPr>
            <w:tcW w:w="734" w:type="dxa"/>
            <w:shd w:val="clear" w:color="auto" w:fill="auto"/>
          </w:tcPr>
          <w:p w14:paraId="26510844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773" w:type="dxa"/>
            <w:shd w:val="clear" w:color="auto" w:fill="auto"/>
          </w:tcPr>
          <w:p w14:paraId="0DB6D77F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Выявление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/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назначению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земельных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участков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территории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2621" w:type="dxa"/>
            <w:shd w:val="clear" w:color="auto" w:fill="auto"/>
          </w:tcPr>
          <w:p w14:paraId="3A75DEDB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Формирование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перечня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/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назначению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земельных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участков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территории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МО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для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дальнейшего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вовлечения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в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оборот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56F3487B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4E30771E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30.09.2025</w:t>
            </w:r>
          </w:p>
          <w:p w14:paraId="34568AF9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771E3A76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15.12.2025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5DB5B00F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14:paraId="1E301E92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Драгунова С.В.-начальник отдела по управлению земельными ресурсами управления земельных, имущественных отношений и градостроительства</w:t>
            </w:r>
            <w:r w:rsidR="00A60DDB"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.</w:t>
            </w:r>
          </w:p>
        </w:tc>
        <w:tc>
          <w:tcPr>
            <w:tcW w:w="2429" w:type="dxa"/>
            <w:shd w:val="clear" w:color="auto" w:fill="auto"/>
          </w:tcPr>
          <w:p w14:paraId="371188D4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Сформирован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регулярно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актуализируется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перечень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или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используемых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назначению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земельных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участков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территории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МО,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да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нет</w:t>
            </w:r>
            <w:proofErr w:type="spellEnd"/>
          </w:p>
          <w:p w14:paraId="36BAF2ED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</w:p>
        </w:tc>
        <w:tc>
          <w:tcPr>
            <w:tcW w:w="1963" w:type="dxa"/>
            <w:shd w:val="clear" w:color="auto" w:fill="auto"/>
          </w:tcPr>
          <w:p w14:paraId="3D0633A2" w14:textId="736E625D" w:rsidR="001C52D6" w:rsidRPr="001C52D6" w:rsidRDefault="001C52D6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На 30.09.2025 года неиспользуемых/используемых не по назначению земельных участков на территории городского округа </w:t>
            </w:r>
            <w:r w:rsidR="008042CC">
              <w:rPr>
                <w:rFonts w:ascii="Times New Roman" w:hAnsi="Times New Roman"/>
                <w:sz w:val="21"/>
                <w:szCs w:val="21"/>
                <w:lang w:val="ru-RU"/>
              </w:rPr>
              <w:t>отсутствуют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</w:tr>
      <w:tr w:rsidR="00033D04" w:rsidRPr="00692357" w14:paraId="7C873C56" w14:textId="77777777" w:rsidTr="00D75E1F">
        <w:trPr>
          <w:trHeight w:val="90"/>
        </w:trPr>
        <w:tc>
          <w:tcPr>
            <w:tcW w:w="15840" w:type="dxa"/>
            <w:gridSpan w:val="8"/>
            <w:tcBorders>
              <w:top w:val="nil"/>
            </w:tcBorders>
            <w:shd w:val="clear" w:color="auto" w:fill="auto"/>
          </w:tcPr>
          <w:p w14:paraId="02651FF2" w14:textId="77777777" w:rsidR="00033D04" w:rsidRPr="00692357" w:rsidRDefault="00033D04" w:rsidP="00033D0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7. Предоставление муниципальных услуг в электронном виде</w:t>
            </w:r>
          </w:p>
        </w:tc>
      </w:tr>
      <w:tr w:rsidR="00033D04" w:rsidRPr="00692357" w14:paraId="0D4C765B" w14:textId="77777777" w:rsidTr="008042CC">
        <w:trPr>
          <w:trHeight w:val="5519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6B229CA3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7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29E011A0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Повышение доли предоставления муниципальных услуг, предусмотренных Сводом инвестиционных правил Приморского края, в электронном виде на Едином портале государственных и муниципальных услуг:</w:t>
            </w:r>
          </w:p>
          <w:p w14:paraId="1410FD12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выдача земельного участка (без торгов);</w:t>
            </w:r>
          </w:p>
          <w:p w14:paraId="6AC95C20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выдача земельного участка (на торгах);</w:t>
            </w:r>
          </w:p>
          <w:p w14:paraId="49E0277E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выдача разрешения на строительство;</w:t>
            </w:r>
          </w:p>
          <w:p w14:paraId="3757EDF5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выдача разрешения на ввод объекта в эксплуатацию;</w:t>
            </w:r>
          </w:p>
          <w:p w14:paraId="43509A08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0632106F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Увеличено количество заявлений до 75 % по сравнению с 2024 годом в части предоставления муниципальных услуг, предусмотренных Сводом инвестиционных правил Приморского края в электронном виде</w:t>
            </w:r>
          </w:p>
          <w:p w14:paraId="49AD188A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  <w:p w14:paraId="1093320A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Сокращен фактический срок предоставления муниципальных услуг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79F35D2E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084AACB8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15.12.2025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33D0BDD3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14:paraId="6A0F1D38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Драгунова С.В.-начальник отдела по управлению земельными ресурсами управления земельных, имущественных отношений и градостроительства, </w:t>
            </w:r>
          </w:p>
          <w:p w14:paraId="60E0D7D1" w14:textId="6CC07036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2CC44B0A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 министерство экономического развития Приморского края ежемесячно поставщиками информации от МО заполняется сводная информация об оказании муниципальных услуг, посредством механизма единого сбора информации (программного инструмента), представленного министерством цифрового развития и связи Приморского края,</w:t>
            </w:r>
          </w:p>
          <w:p w14:paraId="017F7782" w14:textId="77777777" w:rsidR="00033D04" w:rsidRPr="00692357" w:rsidRDefault="00033D04" w:rsidP="00033D04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да/нет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12186489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  <w:p w14:paraId="4CD598FD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395AF040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70BF8A3C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7F270878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177CDA5C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2BD1AB27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259FC5B2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7D6FFEEC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C93ABF4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838922C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</w:tr>
      <w:tr w:rsidR="00033D04" w:rsidRPr="00692357" w14:paraId="4DA55A86" w14:textId="77777777" w:rsidTr="00D75E1F">
        <w:trPr>
          <w:trHeight w:val="90"/>
        </w:trPr>
        <w:tc>
          <w:tcPr>
            <w:tcW w:w="15840" w:type="dxa"/>
            <w:gridSpan w:val="8"/>
            <w:vAlign w:val="center"/>
          </w:tcPr>
          <w:p w14:paraId="496548C4" w14:textId="77777777" w:rsidR="00033D04" w:rsidRPr="00692357" w:rsidRDefault="00033D04" w:rsidP="00033D0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8. Муниципальный инвестиционный уполномоченный</w:t>
            </w:r>
          </w:p>
        </w:tc>
      </w:tr>
      <w:tr w:rsidR="00033D04" w:rsidRPr="00692357" w14:paraId="481611DB" w14:textId="77777777" w:rsidTr="00BE07B4">
        <w:trPr>
          <w:trHeight w:val="9913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5B8E9FEB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8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0999E107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Обеспечение деятельности муниципального инвестиционного уполномоченного МО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6F5A772C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Повышение эффективности деятельности органов местного самоуправления МО по созданию благоприятной инвестиционной среды и работе с инвесторами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7C9AC493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58742354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31.07.2025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7A7C24F4" w14:textId="08BCE2A1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8042CC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07A2A3DF" w14:textId="77777777" w:rsidR="00033D04" w:rsidRPr="00692357" w:rsidRDefault="00A60DDB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О.В.-главный</w:t>
            </w:r>
            <w:r w:rsidR="00033D04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057565FA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Ключевые показатели эффективности деятельности </w:t>
            </w: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муниципального инвестиционного уполномоченного по привлечению инвестиций в основной капитал и оказанию содействия инвесторам утверждены и</w:t>
            </w:r>
            <w:r w:rsidRPr="00692357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/>
              </w:rPr>
              <w:t xml:space="preserve"> опубликованы в Инвестиционном разделе на сайте МО</w:t>
            </w: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, да/нет</w:t>
            </w:r>
          </w:p>
          <w:p w14:paraId="03D5D1A2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3CD7F4F7" w14:textId="33F81970" w:rsidR="00033D04" w:rsidRPr="00692357" w:rsidRDefault="00033D04" w:rsidP="00033D04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421AE06E" w14:textId="640EA2F1" w:rsidR="007631DE" w:rsidRDefault="007631DE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631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Ключевые показатели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эффективности деятельности инвестиционного уполномоченного</w:t>
            </w:r>
            <w:r w:rsidR="001D7B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утв. Постановлением от 24.10.2025      № 2805-па</w:t>
            </w:r>
          </w:p>
          <w:p w14:paraId="2FC595CF" w14:textId="77777777" w:rsidR="007631DE" w:rsidRDefault="007631DE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D2602F6" w14:textId="56ABE6A9" w:rsidR="00C52C68" w:rsidRDefault="00EB3D9C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hyperlink r:id="rId13" w:history="1">
              <w:r w:rsidR="00B972F9" w:rsidRPr="00A95E1D">
                <w:rPr>
                  <w:rStyle w:val="aa"/>
                  <w:rFonts w:ascii="Times New Roman" w:hAnsi="Times New Roman" w:cs="Times New Roman"/>
                  <w:sz w:val="21"/>
                  <w:szCs w:val="21"/>
                  <w:lang w:val="ru-RU"/>
                </w:rPr>
                <w:t>https://spasskd.ru/index.php/investitsionnyj-standart/32657-klyuchevye-pokazateli-effektivnosti</w:t>
              </w:r>
            </w:hyperlink>
          </w:p>
          <w:p w14:paraId="65760500" w14:textId="77777777" w:rsidR="00B972F9" w:rsidRPr="00692357" w:rsidRDefault="00B972F9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22DD79EE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259B6525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5584136F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46EA5EBE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28417B90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43F07323" w14:textId="77777777" w:rsidR="00033D04" w:rsidRPr="00692357" w:rsidRDefault="00033D04" w:rsidP="003A346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7A7DD30A" w14:textId="7970F060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33D04" w:rsidRPr="00692357" w14:paraId="548E1762" w14:textId="77777777" w:rsidTr="00D75E1F">
        <w:tc>
          <w:tcPr>
            <w:tcW w:w="15840" w:type="dxa"/>
            <w:gridSpan w:val="8"/>
            <w:vAlign w:val="center"/>
          </w:tcPr>
          <w:p w14:paraId="11B7D5B4" w14:textId="77777777" w:rsidR="00033D04" w:rsidRPr="00692357" w:rsidRDefault="00033D04" w:rsidP="00033D0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lastRenderedPageBreak/>
              <w:t>9. Муниципальная инвестиционная команда</w:t>
            </w:r>
          </w:p>
        </w:tc>
      </w:tr>
      <w:tr w:rsidR="00033D04" w:rsidRPr="00692357" w14:paraId="4AE2769F" w14:textId="77777777" w:rsidTr="00A60DDB">
        <w:trPr>
          <w:trHeight w:val="2851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6A23DEE5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7D2ADE4A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Формирование и утверждение плана дополнительного профессионального образования сотрудников МО, включенных в муниципальную инвестиционную команду на 2025 год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709EBAAF" w14:textId="2CD0CE14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Повышение квалификации</w:t>
            </w:r>
            <w:r w:rsidR="006B561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сотрудников</w:t>
            </w:r>
            <w:r w:rsidR="006B561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МО, ответственных за оказание содействия в реализации инвестиционных проектов на территории МО и привлечение инвесторов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146CCAE1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2CAFE498" w14:textId="71278B0E" w:rsidR="00033D04" w:rsidRPr="00692357" w:rsidRDefault="006B5616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</w:t>
            </w:r>
            <w:r w:rsidR="00033D04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8</w:t>
            </w:r>
            <w:r w:rsidR="00033D04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.2025</w:t>
            </w:r>
          </w:p>
          <w:p w14:paraId="72E1604D" w14:textId="77777777" w:rsidR="00033D04" w:rsidRPr="00692357" w:rsidRDefault="00033D04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4B3855F2" w14:textId="77777777" w:rsidR="009761D2" w:rsidRPr="00692357" w:rsidRDefault="009761D2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Белякова Л.В.- временно исполняющий полномочия главы городского округа Спасск-Дальний,</w:t>
            </w:r>
          </w:p>
          <w:p w14:paraId="4B45F503" w14:textId="77777777" w:rsidR="009761D2" w:rsidRPr="00692357" w:rsidRDefault="009761D2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</w:p>
          <w:p w14:paraId="55D55499" w14:textId="77777777" w:rsidR="00033D04" w:rsidRPr="00692357" w:rsidRDefault="009761D2" w:rsidP="00033D04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 xml:space="preserve"> </w:t>
            </w: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Ткаченко М.В.- начальник административного управления.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741B499F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План дополнительного профессионального образования сотрудников МО, включенных в муниципальную инвестиционную команду на 2025 год утвержден, да/нет</w:t>
            </w:r>
          </w:p>
          <w:p w14:paraId="55E44302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30EB9372" w14:textId="77777777" w:rsidR="00033D04" w:rsidRPr="00692357" w:rsidRDefault="00033D04" w:rsidP="00033D04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Доля сотрудников МО, включенных в муниципальную инвестиционную команду, прошедших обучение,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58844F95" w14:textId="4189D277" w:rsidR="00033D04" w:rsidRDefault="007631DE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План дополнительного профессионального образования сотрудников</w:t>
            </w:r>
          </w:p>
          <w:p w14:paraId="5F5BFC71" w14:textId="77777777" w:rsidR="007631DE" w:rsidRDefault="007631DE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3E6F7FA9" w14:textId="0FEEBD19" w:rsidR="00EF52A5" w:rsidRDefault="00EB3D9C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hyperlink r:id="rId14" w:history="1">
              <w:r w:rsidR="00EF52A5" w:rsidRPr="001F61D5">
                <w:rPr>
                  <w:rStyle w:val="aa"/>
                  <w:rFonts w:ascii="Times New Roman" w:hAnsi="Times New Roman" w:cs="Times New Roman"/>
                  <w:sz w:val="21"/>
                  <w:szCs w:val="21"/>
                  <w:lang w:val="ru-RU"/>
                </w:rPr>
                <w:t>https://spasskd.ru/index.php/investitsionnyj-standart/10086-old-10086</w:t>
              </w:r>
            </w:hyperlink>
          </w:p>
          <w:p w14:paraId="34C0D647" w14:textId="77777777" w:rsidR="00EF52A5" w:rsidRPr="00692357" w:rsidRDefault="00EF52A5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2BF75772" w14:textId="0126C001" w:rsidR="00033D04" w:rsidRPr="00692357" w:rsidRDefault="007631DE" w:rsidP="00033D0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</w:t>
            </w:r>
            <w:r w:rsidR="00033D04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00</w:t>
            </w:r>
            <w:r w:rsidR="00EF52A5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%</w:t>
            </w:r>
          </w:p>
        </w:tc>
      </w:tr>
      <w:tr w:rsidR="00033D04" w:rsidRPr="00692357" w14:paraId="7133B78D" w14:textId="77777777" w:rsidTr="00D75E1F">
        <w:trPr>
          <w:trHeight w:val="344"/>
        </w:trPr>
        <w:tc>
          <w:tcPr>
            <w:tcW w:w="15840" w:type="dxa"/>
            <w:gridSpan w:val="8"/>
            <w:tcBorders>
              <w:top w:val="nil"/>
            </w:tcBorders>
            <w:shd w:val="clear" w:color="auto" w:fill="auto"/>
          </w:tcPr>
          <w:p w14:paraId="6CED932B" w14:textId="77777777" w:rsidR="00033D04" w:rsidRPr="00692357" w:rsidRDefault="00033D04" w:rsidP="00033D04">
            <w:pPr>
              <w:widowControl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10. Механизм обратной связи предпринимателей и инвесторов</w:t>
            </w:r>
          </w:p>
        </w:tc>
      </w:tr>
      <w:tr w:rsidR="00A56BD6" w:rsidRPr="00692357" w14:paraId="0F9C200C" w14:textId="77777777" w:rsidTr="00A60DDB">
        <w:trPr>
          <w:trHeight w:val="344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6815A1D1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10.1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20EDCA09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Эффективность канала прямой связи инвесторов с главой и инвестиционным уполномоченным МО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5D6C7F74" w14:textId="77777777" w:rsidR="00A56BD6" w:rsidRPr="00692357" w:rsidRDefault="00A56BD6" w:rsidP="00A56BD6">
            <w:pPr>
              <w:widowControl w:val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26626A39" w14:textId="77777777" w:rsidR="00A56BD6" w:rsidRPr="00692357" w:rsidRDefault="00A56BD6" w:rsidP="00A56BD6">
            <w:pPr>
              <w:widowControl w:val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2891C175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  <w:p w14:paraId="7AB77A8B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6BE52CEA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15.12.2025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51F9081D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14:paraId="2FB98994" w14:textId="1057C9DD" w:rsidR="00A56BD6" w:rsidRPr="007631DE" w:rsidRDefault="00A56BD6" w:rsidP="007631D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Драгунова С.В.-начальник отдела по управлению земельными ресурсами управления земельных, имущественных отношений и градостроительства</w:t>
            </w:r>
            <w:r w:rsidR="007631DE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.</w:t>
            </w: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7BDFC9C1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Представлен отчет в Министерство экономического развития Приморского края:</w:t>
            </w:r>
          </w:p>
          <w:p w14:paraId="534BECE5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общее количество обращений;</w:t>
            </w:r>
          </w:p>
          <w:p w14:paraId="22CBE9BB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количество положительных решений;</w:t>
            </w:r>
          </w:p>
          <w:p w14:paraId="03D26AED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количество отрицательных решений;</w:t>
            </w:r>
          </w:p>
          <w:p w14:paraId="3A5CBE38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- количество обращений, решение по которым не принято,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FACD3A9" w14:textId="77777777" w:rsidR="00A56BD6" w:rsidRDefault="0069113A" w:rsidP="00A56B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Количество обращений </w:t>
            </w:r>
          </w:p>
          <w:p w14:paraId="11694988" w14:textId="77777777" w:rsidR="0069113A" w:rsidRDefault="0069113A" w:rsidP="00A56B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3C194C04" w14:textId="77777777" w:rsidR="0069113A" w:rsidRDefault="0069113A" w:rsidP="00A56B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265E6D84" w14:textId="6DE2C18A" w:rsidR="0069113A" w:rsidRPr="00692357" w:rsidRDefault="0069113A" w:rsidP="00A56BD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31+</w:t>
            </w:r>
          </w:p>
        </w:tc>
      </w:tr>
      <w:tr w:rsidR="00A56BD6" w:rsidRPr="00692357" w14:paraId="616ECD8F" w14:textId="77777777" w:rsidTr="00A60DDB">
        <w:trPr>
          <w:trHeight w:val="344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73861D96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10.2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7B29EA4A" w14:textId="0002AFC2" w:rsidR="00A56BD6" w:rsidRPr="00692357" w:rsidRDefault="00A56BD6" w:rsidP="00A56BD6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Проведение</w:t>
            </w:r>
            <w:proofErr w:type="spellEnd"/>
            <w:r w:rsidR="0073733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встреч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с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предпринимателями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инвесторами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инвестиционного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полномоченного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120E212E" w14:textId="77777777" w:rsidR="00A56BD6" w:rsidRPr="00692357" w:rsidRDefault="00A56BD6" w:rsidP="00A56BD6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431BA4C6" w14:textId="77777777" w:rsidR="00A56BD6" w:rsidRPr="00692357" w:rsidRDefault="00A56BD6" w:rsidP="00A56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  <w:p w14:paraId="168D0936" w14:textId="77777777" w:rsidR="00A56BD6" w:rsidRPr="00692357" w:rsidRDefault="00A56BD6" w:rsidP="00A56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3BA728D2" w14:textId="77777777" w:rsidR="00A56BD6" w:rsidRPr="00692357" w:rsidRDefault="00A56BD6" w:rsidP="00A56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sz w:val="21"/>
                <w:szCs w:val="21"/>
              </w:rPr>
              <w:t>15.12.2025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16D5CFB7" w14:textId="77777777" w:rsidR="000315DA" w:rsidRPr="00692357" w:rsidRDefault="000315DA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Белякова Л.В. – </w:t>
            </w:r>
            <w:proofErr w:type="spellStart"/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врип</w:t>
            </w:r>
            <w:proofErr w:type="spellEnd"/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главы городского округа Спасск-Дальний,</w:t>
            </w:r>
          </w:p>
          <w:p w14:paraId="238E67A3" w14:textId="28993359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7631D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предпринимательства,</w:t>
            </w:r>
          </w:p>
          <w:p w14:paraId="292AAEFC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6587BA0F" w14:textId="77777777" w:rsidR="00A56BD6" w:rsidRPr="00692357" w:rsidRDefault="00A56BD6" w:rsidP="00A56BD6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lastRenderedPageBreak/>
              <w:t>Отчет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о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результатах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деятельности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достижении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ключевых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показателей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эффективности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деятельности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lastRenderedPageBreak/>
              <w:t>муниципального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инвестиционного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уполномоченного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да</w:t>
            </w:r>
            <w:proofErr w:type="spellEnd"/>
            <w:r w:rsidRPr="00692357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692357">
              <w:rPr>
                <w:rFonts w:ascii="Times New Roman" w:hAnsi="Times New Roman"/>
                <w:sz w:val="21"/>
                <w:szCs w:val="21"/>
              </w:rPr>
              <w:t>нет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5CD1066" w14:textId="77777777" w:rsidR="00A56BD6" w:rsidRPr="00D151C4" w:rsidRDefault="00737332" w:rsidP="00A56BD6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151C4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Совет с предпринимателями</w:t>
            </w:r>
          </w:p>
          <w:p w14:paraId="1069D6EC" w14:textId="7E146EE4" w:rsidR="00737332" w:rsidRPr="00D151C4" w:rsidRDefault="00EB3D9C" w:rsidP="00A56BD6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hyperlink r:id="rId15" w:history="1">
              <w:r w:rsidR="00D151C4" w:rsidRPr="00D151C4">
                <w:rPr>
                  <w:rStyle w:val="aa"/>
                  <w:rFonts w:ascii="Times New Roman" w:hAnsi="Times New Roman"/>
                  <w:sz w:val="22"/>
                  <w:szCs w:val="22"/>
                  <w:lang w:val="ru-RU"/>
                </w:rPr>
                <w:t>https://spasskd.ru/i</w:t>
              </w:r>
              <w:r w:rsidR="00D151C4" w:rsidRPr="00D151C4">
                <w:rPr>
                  <w:rStyle w:val="aa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ndex.php/maloe-i-srednee-predprinimatelstvo2/39-oldcareg-39</w:t>
              </w:r>
            </w:hyperlink>
          </w:p>
          <w:p w14:paraId="22F9BA5A" w14:textId="2FB36657" w:rsidR="00D151C4" w:rsidRPr="00737332" w:rsidRDefault="00D151C4" w:rsidP="00A56BD6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A56BD6" w:rsidRPr="00692357" w14:paraId="4FC85CCD" w14:textId="77777777" w:rsidTr="00D75E1F">
        <w:tc>
          <w:tcPr>
            <w:tcW w:w="15840" w:type="dxa"/>
            <w:gridSpan w:val="8"/>
            <w:vAlign w:val="center"/>
          </w:tcPr>
          <w:p w14:paraId="72D0CFFF" w14:textId="77777777" w:rsidR="00A56BD6" w:rsidRPr="00692357" w:rsidRDefault="00A56BD6" w:rsidP="00A56BD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lastRenderedPageBreak/>
              <w:t>11. Инвестиционный комитет муниципального образования</w:t>
            </w:r>
          </w:p>
        </w:tc>
      </w:tr>
      <w:tr w:rsidR="00A56BD6" w:rsidRPr="00692357" w14:paraId="658A5503" w14:textId="77777777" w:rsidTr="00A60DDB">
        <w:trPr>
          <w:trHeight w:val="1967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549D055B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11.1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26E34894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Обеспечение деятельности Инвестиционного комитета МО</w:t>
            </w:r>
          </w:p>
          <w:p w14:paraId="78642B68" w14:textId="77777777" w:rsidR="00A56BD6" w:rsidRPr="00692357" w:rsidRDefault="00A56BD6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35E22639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инвестиционной среды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3FE132D9" w14:textId="77777777" w:rsidR="00A56BD6" w:rsidRPr="00692357" w:rsidRDefault="00A56BD6" w:rsidP="00A56BD6">
            <w:pPr>
              <w:widowControl w:val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3D687604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 постоянной основе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6B84405B" w14:textId="17223B74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2C49CF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4BA5D925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34884479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Доля представителей бизнеса, деловых и общественных объединений в составе Инвестиционного комитета,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42C109C9" w14:textId="77777777" w:rsidR="00070B46" w:rsidRDefault="00070B4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6AB79C3D" w14:textId="02A14368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67</w:t>
            </w:r>
            <w:r w:rsidR="00070B4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%</w:t>
            </w:r>
          </w:p>
          <w:p w14:paraId="057145AB" w14:textId="3BDCBF58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56BD6" w:rsidRPr="00692357" w14:paraId="1E3BF4B4" w14:textId="77777777" w:rsidTr="00A60DDB">
        <w:trPr>
          <w:trHeight w:val="1321"/>
        </w:trPr>
        <w:tc>
          <w:tcPr>
            <w:tcW w:w="734" w:type="dxa"/>
            <w:shd w:val="clear" w:color="auto" w:fill="auto"/>
          </w:tcPr>
          <w:p w14:paraId="06EC2E28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11.2</w:t>
            </w:r>
          </w:p>
        </w:tc>
        <w:tc>
          <w:tcPr>
            <w:tcW w:w="2773" w:type="dxa"/>
            <w:shd w:val="clear" w:color="auto" w:fill="auto"/>
          </w:tcPr>
          <w:p w14:paraId="2DB374BF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Обеспечение регулярности и публичности проведения заседаний Инвестиционного комитета МО</w:t>
            </w:r>
          </w:p>
        </w:tc>
        <w:tc>
          <w:tcPr>
            <w:tcW w:w="2621" w:type="dxa"/>
            <w:shd w:val="clear" w:color="auto" w:fill="auto"/>
          </w:tcPr>
          <w:p w14:paraId="58929069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</w:tc>
        <w:tc>
          <w:tcPr>
            <w:tcW w:w="1250" w:type="dxa"/>
            <w:shd w:val="clear" w:color="auto" w:fill="auto"/>
          </w:tcPr>
          <w:p w14:paraId="09BB01DC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6643161C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 постоянной основе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36B40B10" w14:textId="75F89C56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2C49CF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341924F4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429" w:type="dxa"/>
            <w:shd w:val="clear" w:color="auto" w:fill="auto"/>
          </w:tcPr>
          <w:p w14:paraId="43AB6AB3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Количество очных заседаний Инвестиционного комитета муниципального образования</w:t>
            </w:r>
          </w:p>
        </w:tc>
        <w:tc>
          <w:tcPr>
            <w:tcW w:w="1963" w:type="dxa"/>
            <w:shd w:val="clear" w:color="auto" w:fill="auto"/>
          </w:tcPr>
          <w:p w14:paraId="3E570C7B" w14:textId="72DC8424" w:rsidR="00234102" w:rsidRDefault="005205CE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Количество очных заседаний инвестиционного комитета:</w:t>
            </w:r>
          </w:p>
          <w:p w14:paraId="10C6414E" w14:textId="3CFCCB2D" w:rsidR="005205CE" w:rsidRDefault="005205CE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04.03.2025г</w:t>
            </w:r>
          </w:p>
          <w:p w14:paraId="490B505E" w14:textId="42E2F8DC" w:rsidR="005205CE" w:rsidRDefault="005205CE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21.03.2025г</w:t>
            </w:r>
          </w:p>
          <w:p w14:paraId="1871FA8C" w14:textId="47C5966D" w:rsidR="005205CE" w:rsidRDefault="005205CE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16.07.2025г</w:t>
            </w:r>
          </w:p>
          <w:p w14:paraId="57387AF6" w14:textId="332B4DD6" w:rsidR="00234102" w:rsidRDefault="00EB3D9C" w:rsidP="00A56BD6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hyperlink r:id="rId16" w:history="1">
              <w:r w:rsidR="00234102" w:rsidRPr="001F61D5">
                <w:rPr>
                  <w:rStyle w:val="aa"/>
                  <w:rFonts w:ascii="Times New Roman" w:hAnsi="Times New Roman"/>
                  <w:sz w:val="21"/>
                  <w:szCs w:val="21"/>
                </w:rPr>
                <w:t>https://spasskd.ru/index.php/investitsionnyj-standart/10085-old-10085</w:t>
              </w:r>
            </w:hyperlink>
          </w:p>
          <w:p w14:paraId="40051679" w14:textId="2DCAC6C7" w:rsidR="00234102" w:rsidRPr="00692357" w:rsidRDefault="00234102" w:rsidP="00A56BD6">
            <w:pPr>
              <w:widowControl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56BD6" w:rsidRPr="00692357" w14:paraId="4C8B438E" w14:textId="77777777" w:rsidTr="00A60DDB">
        <w:trPr>
          <w:trHeight w:val="1321"/>
        </w:trPr>
        <w:tc>
          <w:tcPr>
            <w:tcW w:w="734" w:type="dxa"/>
            <w:shd w:val="clear" w:color="auto" w:fill="auto"/>
          </w:tcPr>
          <w:p w14:paraId="7D276192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</w:p>
        </w:tc>
        <w:tc>
          <w:tcPr>
            <w:tcW w:w="2773" w:type="dxa"/>
            <w:shd w:val="clear" w:color="auto" w:fill="auto"/>
          </w:tcPr>
          <w:p w14:paraId="6AD7297A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Обеспечение публичности проведения заседаний Инвестиционного комитета МО</w:t>
            </w:r>
          </w:p>
        </w:tc>
        <w:tc>
          <w:tcPr>
            <w:tcW w:w="2621" w:type="dxa"/>
            <w:shd w:val="clear" w:color="auto" w:fill="auto"/>
          </w:tcPr>
          <w:p w14:paraId="5B5F2EDF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Информация о принятых в рамках заседания Инвестиционного комитета МО решениях доступна инвесторам</w:t>
            </w:r>
          </w:p>
        </w:tc>
        <w:tc>
          <w:tcPr>
            <w:tcW w:w="1250" w:type="dxa"/>
            <w:shd w:val="clear" w:color="auto" w:fill="auto"/>
          </w:tcPr>
          <w:p w14:paraId="6D95FD19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shd w:val="clear" w:color="auto" w:fill="auto"/>
          </w:tcPr>
          <w:p w14:paraId="2E1B8AFD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 постоянной основе</w:t>
            </w:r>
          </w:p>
        </w:tc>
        <w:tc>
          <w:tcPr>
            <w:tcW w:w="2603" w:type="dxa"/>
            <w:tcBorders>
              <w:right w:val="nil"/>
            </w:tcBorders>
            <w:shd w:val="clear" w:color="auto" w:fill="auto"/>
          </w:tcPr>
          <w:p w14:paraId="71AFDCC1" w14:textId="012EF2FB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</w:t>
            </w:r>
            <w:r w:rsidR="006F5563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рит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Е.А.-начальник управления экономики и предпринимательства,</w:t>
            </w:r>
          </w:p>
          <w:p w14:paraId="02B4D7F2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Оселедец О.В.-гл. специалист отдела инвестиционного и туристского развития управления </w:t>
            </w:r>
            <w:r w:rsidR="000119D7"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экономики и предпринимательства,</w:t>
            </w:r>
          </w:p>
          <w:p w14:paraId="6ECD0DE4" w14:textId="77777777" w:rsidR="000119D7" w:rsidRPr="00692357" w:rsidRDefault="000119D7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АНО ЦИАС «Аврора».</w:t>
            </w:r>
          </w:p>
        </w:tc>
        <w:tc>
          <w:tcPr>
            <w:tcW w:w="2429" w:type="dxa"/>
            <w:shd w:val="clear" w:color="auto" w:fill="auto"/>
          </w:tcPr>
          <w:p w14:paraId="4B9ADFC3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Доля заседаний Инвестиционного комитета МО, протоколы которых размещены в течение 7 дней с даты проведения в Инвестиционном разделе на сайте МО, %</w:t>
            </w:r>
          </w:p>
        </w:tc>
        <w:tc>
          <w:tcPr>
            <w:tcW w:w="1963" w:type="dxa"/>
            <w:shd w:val="clear" w:color="auto" w:fill="auto"/>
          </w:tcPr>
          <w:p w14:paraId="26F7CF92" w14:textId="77777777" w:rsidR="00313887" w:rsidRDefault="00313887" w:rsidP="0031388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0F871708" w14:textId="6235046E" w:rsidR="00A56BD6" w:rsidRPr="00313887" w:rsidRDefault="00313887" w:rsidP="0031388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На 30.09.2025г доля заседаний инвестиционного комитета составила </w:t>
            </w:r>
            <w:r w:rsidR="006F5563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50%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</w:t>
            </w:r>
          </w:p>
        </w:tc>
      </w:tr>
      <w:tr w:rsidR="00A56BD6" w:rsidRPr="00692357" w14:paraId="6E883BA5" w14:textId="77777777" w:rsidTr="00D75E1F">
        <w:tc>
          <w:tcPr>
            <w:tcW w:w="15840" w:type="dxa"/>
            <w:gridSpan w:val="8"/>
            <w:vAlign w:val="center"/>
          </w:tcPr>
          <w:p w14:paraId="15AB7A87" w14:textId="77777777" w:rsidR="00A56BD6" w:rsidRPr="00692357" w:rsidRDefault="00A56BD6" w:rsidP="00A56BD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12. Реализация соглашения о сотрудничестве с АНО «Инвестиционное Агентство Приморского края»</w:t>
            </w:r>
          </w:p>
        </w:tc>
      </w:tr>
      <w:tr w:rsidR="00A56BD6" w:rsidRPr="00692357" w14:paraId="660F0684" w14:textId="77777777" w:rsidTr="00A60DDB">
        <w:tc>
          <w:tcPr>
            <w:tcW w:w="734" w:type="dxa"/>
            <w:tcBorders>
              <w:top w:val="nil"/>
            </w:tcBorders>
            <w:shd w:val="clear" w:color="auto" w:fill="auto"/>
          </w:tcPr>
          <w:p w14:paraId="7B652864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72CB837B" w14:textId="4CF1FB6A" w:rsidR="00A56BD6" w:rsidRPr="00692357" w:rsidRDefault="00A56BD6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Мониторинг</w:t>
            </w:r>
            <w:r w:rsidR="0031388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взаимодействия муниципального образования и Инвестиционного Агентства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047FE8F8" w14:textId="77777777" w:rsidR="00A56BD6" w:rsidRPr="00692357" w:rsidRDefault="00A56BD6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3A191922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6FE5F92D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30.09.2025</w:t>
            </w:r>
          </w:p>
          <w:p w14:paraId="64952CA8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9DF05DE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15.12.2025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3C7C165E" w14:textId="77777777" w:rsidR="00A56BD6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>АНО «Инвестиционное Агентство Приморского края»</w:t>
            </w:r>
          </w:p>
          <w:p w14:paraId="0BF0F184" w14:textId="31E02E53" w:rsidR="00116E2C" w:rsidRPr="00692357" w:rsidRDefault="00116E2C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  <w:lang w:val="ru-RU"/>
              </w:rPr>
              <w:t xml:space="preserve">Каменщиков Семен Владленович-специалист по аналитике 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356DFC97" w14:textId="77777777" w:rsidR="00A56BD6" w:rsidRPr="00692357" w:rsidRDefault="00A56BD6" w:rsidP="00A56BD6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57800A11" w14:textId="5CD26272" w:rsidR="00B55F9B" w:rsidRPr="00B55F9B" w:rsidRDefault="00116E2C" w:rsidP="00B55F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55F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 предоставляется ежемесячно до 5 числа по ссылке</w:t>
            </w:r>
            <w:r w:rsidR="00B55F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hyperlink r:id="rId17" w:history="1">
              <w:r w:rsidR="00B55F9B" w:rsidRPr="00E2685C">
                <w:rPr>
                  <w:rStyle w:val="aa"/>
                  <w:rFonts w:ascii="Times New Roman" w:eastAsia="Times New Roman" w:hAnsi="Times New Roman" w:cs="Times New Roman"/>
                  <w:sz w:val="22"/>
                  <w:szCs w:val="22"/>
                </w:rPr>
                <w:t>https://docs.google.com/spreadsheets/d/17Xy3gDwHGzSKeOV2NVyIekzSAqknxqjt/edit?usp=sharing&amp;ouid=104626196585806602326&amp;rtpof=true&amp;sd=true</w:t>
              </w:r>
            </w:hyperlink>
            <w:r w:rsidR="00B55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6BD6" w:rsidRPr="00692357" w14:paraId="02088635" w14:textId="77777777" w:rsidTr="00D75E1F">
        <w:tc>
          <w:tcPr>
            <w:tcW w:w="15840" w:type="dxa"/>
            <w:gridSpan w:val="8"/>
            <w:tcBorders>
              <w:top w:val="nil"/>
            </w:tcBorders>
            <w:shd w:val="clear" w:color="auto" w:fill="auto"/>
          </w:tcPr>
          <w:p w14:paraId="6979D5B6" w14:textId="77777777" w:rsidR="00A56BD6" w:rsidRPr="00692357" w:rsidRDefault="00A56BD6" w:rsidP="00A56BD6">
            <w:pPr>
              <w:widowControl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13. Эффективность института оценки регулирующего воздействия в муниципальных образованиях Приморского края</w:t>
            </w:r>
          </w:p>
        </w:tc>
      </w:tr>
      <w:tr w:rsidR="00A56BD6" w:rsidRPr="00692357" w14:paraId="34D77426" w14:textId="77777777" w:rsidTr="00A60DDB">
        <w:trPr>
          <w:trHeight w:val="2821"/>
        </w:trPr>
        <w:tc>
          <w:tcPr>
            <w:tcW w:w="734" w:type="dxa"/>
            <w:tcBorders>
              <w:top w:val="nil"/>
            </w:tcBorders>
            <w:shd w:val="clear" w:color="auto" w:fill="auto"/>
          </w:tcPr>
          <w:p w14:paraId="1C113FA0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13.1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5CC2A296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- МНПА)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31E42D95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Заключения, подготовленные по итогам проведения процедуры ОРВ проектов МНПА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19B585D9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63DC8BB4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31.10.2025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1EE8693C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Бабкова Е.А.-начальник управления экономики и предпринимательства,</w:t>
            </w:r>
          </w:p>
          <w:p w14:paraId="5519EB67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5E68A8A1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701A1D00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100</w:t>
            </w:r>
          </w:p>
        </w:tc>
      </w:tr>
      <w:tr w:rsidR="00A56BD6" w:rsidRPr="00692357" w14:paraId="0381D365" w14:textId="77777777" w:rsidTr="00A60DDB">
        <w:tc>
          <w:tcPr>
            <w:tcW w:w="734" w:type="dxa"/>
            <w:tcBorders>
              <w:top w:val="nil"/>
            </w:tcBorders>
            <w:shd w:val="clear" w:color="auto" w:fill="auto"/>
          </w:tcPr>
          <w:p w14:paraId="488FA60D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13.2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49E22F2B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0538546C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5D0B77DE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1C02682D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31.10.2025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236348BC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Бабкова Е.А.-начальник управления экономики и предпринимательства,</w:t>
            </w:r>
          </w:p>
          <w:p w14:paraId="32EA2B97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Клюева Н.В.-начальник отдела предпринимательства и потребительского рынка </w:t>
            </w: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5C970AC8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9858D13" w14:textId="1CD2252E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3</w:t>
            </w:r>
          </w:p>
        </w:tc>
      </w:tr>
      <w:tr w:rsidR="00A56BD6" w:rsidRPr="00692357" w14:paraId="3DBFB3F4" w14:textId="77777777" w:rsidTr="00A60DDB">
        <w:tc>
          <w:tcPr>
            <w:tcW w:w="734" w:type="dxa"/>
            <w:tcBorders>
              <w:top w:val="nil"/>
            </w:tcBorders>
            <w:shd w:val="clear" w:color="auto" w:fill="auto"/>
          </w:tcPr>
          <w:p w14:paraId="269773BA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13.3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1B3F7C97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 результатам проведения экспертизы (ОФВ) в МНПА внесены изменения/принято решение об их отмене/уполномоченным органом в заключении даны аргументированные рекомендации по оптимизации МНПА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6D9B7469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7FCDCBE3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1513CB76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31.10.2025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33713B6B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Бабкова Е.А.-начальник управления экономики и предпринимательства,</w:t>
            </w:r>
          </w:p>
          <w:p w14:paraId="1A0151A3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3FA5A4EB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50B4A8E2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85</w:t>
            </w:r>
          </w:p>
        </w:tc>
      </w:tr>
      <w:tr w:rsidR="00A56BD6" w:rsidRPr="00692357" w14:paraId="3C8AD3A0" w14:textId="77777777" w:rsidTr="00A60DDB">
        <w:tc>
          <w:tcPr>
            <w:tcW w:w="734" w:type="dxa"/>
            <w:tcBorders>
              <w:top w:val="nil"/>
            </w:tcBorders>
            <w:shd w:val="clear" w:color="auto" w:fill="auto"/>
          </w:tcPr>
          <w:p w14:paraId="7E6766E9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13.4</w:t>
            </w:r>
          </w:p>
        </w:tc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5FE3FF97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621" w:type="dxa"/>
            <w:tcBorders>
              <w:top w:val="nil"/>
            </w:tcBorders>
            <w:shd w:val="clear" w:color="auto" w:fill="auto"/>
          </w:tcPr>
          <w:p w14:paraId="48D122F0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Популяризация работы портала ОРВ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</w:tcPr>
          <w:p w14:paraId="1A363E49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auto"/>
          </w:tcPr>
          <w:p w14:paraId="2E003BFB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31.10.2025</w:t>
            </w:r>
          </w:p>
        </w:tc>
        <w:tc>
          <w:tcPr>
            <w:tcW w:w="2603" w:type="dxa"/>
            <w:tcBorders>
              <w:top w:val="nil"/>
              <w:right w:val="nil"/>
            </w:tcBorders>
            <w:shd w:val="clear" w:color="auto" w:fill="auto"/>
          </w:tcPr>
          <w:p w14:paraId="5A09CE45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Бабкова Е.А.-начальник управления экономики и предпринимательства,</w:t>
            </w:r>
          </w:p>
          <w:p w14:paraId="453B0ED9" w14:textId="77777777" w:rsidR="00A56BD6" w:rsidRPr="00692357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</w:tcPr>
          <w:p w14:paraId="05B57640" w14:textId="77777777" w:rsidR="00A56BD6" w:rsidRPr="00692357" w:rsidRDefault="00A56BD6" w:rsidP="00A56BD6">
            <w:pPr>
              <w:widowControl w:val="0"/>
              <w:spacing w:after="0"/>
              <w:rPr>
                <w:sz w:val="21"/>
                <w:szCs w:val="21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54DF7EED" w14:textId="7F428FA1" w:rsidR="00A56BD6" w:rsidRDefault="00A56BD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100</w:t>
            </w:r>
          </w:p>
          <w:p w14:paraId="378D0202" w14:textId="4A496EDB" w:rsidR="00AC5D8E" w:rsidRDefault="00B90A8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B90A8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На официальном сайте городского округа Спасск-Дальний размещается информация о проведении ОРВ</w:t>
            </w:r>
          </w:p>
          <w:p w14:paraId="7E2EA763" w14:textId="77777777" w:rsidR="00B90A86" w:rsidRPr="00B90A86" w:rsidRDefault="00B90A86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6368142C" w14:textId="22593829" w:rsidR="00AC5D8E" w:rsidRPr="00AC5D8E" w:rsidRDefault="00EB3D9C" w:rsidP="00A56BD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8" w:history="1">
              <w:r w:rsidR="00AC5D8E" w:rsidRPr="00AC5D8E">
                <w:rPr>
                  <w:rStyle w:val="aa"/>
                  <w:rFonts w:ascii="Times New Roman" w:hAnsi="Times New Roman" w:cs="Times New Roman"/>
                  <w:sz w:val="21"/>
                  <w:szCs w:val="21"/>
                </w:rPr>
                <w:t>https://spasskd.ru/index.php/otsenka-reguliruyushchego-vozdejstviya-proektov-npa</w:t>
              </w:r>
            </w:hyperlink>
          </w:p>
          <w:p w14:paraId="1D861971" w14:textId="472B4E4F" w:rsidR="00AC5D8E" w:rsidRPr="00692357" w:rsidRDefault="00AC5D8E" w:rsidP="00A56BD6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</w:p>
        </w:tc>
      </w:tr>
    </w:tbl>
    <w:p w14:paraId="34E57738" w14:textId="77777777" w:rsidR="00C57CE2" w:rsidRDefault="00C57CE2">
      <w:pPr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sectPr w:rsidR="00C57CE2">
      <w:headerReference w:type="even" r:id="rId19"/>
      <w:headerReference w:type="default" r:id="rId20"/>
      <w:headerReference w:type="first" r:id="rId21"/>
      <w:pgSz w:w="16838" w:h="11906" w:orient="landscape"/>
      <w:pgMar w:top="1000" w:right="598" w:bottom="706" w:left="64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0070F" w14:textId="77777777" w:rsidR="00EB3D9C" w:rsidRDefault="00EB3D9C">
      <w:pPr>
        <w:spacing w:after="0" w:line="240" w:lineRule="auto"/>
      </w:pPr>
      <w:r>
        <w:separator/>
      </w:r>
    </w:p>
  </w:endnote>
  <w:endnote w:type="continuationSeparator" w:id="0">
    <w:p w14:paraId="5DAAE420" w14:textId="77777777" w:rsidR="00EB3D9C" w:rsidRDefault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B7A61" w14:textId="77777777" w:rsidR="00EB3D9C" w:rsidRDefault="00EB3D9C">
      <w:r>
        <w:separator/>
      </w:r>
    </w:p>
  </w:footnote>
  <w:footnote w:type="continuationSeparator" w:id="0">
    <w:p w14:paraId="7A502513" w14:textId="77777777" w:rsidR="00EB3D9C" w:rsidRDefault="00EB3D9C">
      <w:r>
        <w:continuationSeparator/>
      </w:r>
    </w:p>
  </w:footnote>
  <w:footnote w:id="1">
    <w:p w14:paraId="03CF6A79" w14:textId="77777777" w:rsidR="00C57CE2" w:rsidRDefault="00E41898">
      <w:pPr>
        <w:pStyle w:val="afc"/>
        <w:ind w:firstLine="0"/>
        <w:rPr>
          <w:rFonts w:ascii="Times New Roman" w:hAnsi="Times New Roman"/>
        </w:rPr>
      </w:pPr>
      <w:r>
        <w:rPr>
          <w:rStyle w:val="af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Утверждена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приказом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министерства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экономического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развития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Приморского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края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</w:t>
      </w:r>
      <w:proofErr w:type="spellEnd"/>
      <w:r>
        <w:rPr>
          <w:rFonts w:ascii="Times New Roman" w:hAnsi="Times New Roman"/>
        </w:rPr>
        <w:t xml:space="preserve"> 21.07.2025 № пр.29-106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0672D" w14:textId="77777777" w:rsidR="00C57CE2" w:rsidRDefault="00C57CE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70A98" w14:textId="77777777" w:rsidR="00C57CE2" w:rsidRDefault="00C57CE2">
    <w:pPr>
      <w:pStyle w:val="ac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F63DF" w14:textId="77777777" w:rsidR="00C57CE2" w:rsidRDefault="00C57CE2">
    <w:pPr>
      <w:pStyle w:val="ac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E2"/>
    <w:rsid w:val="000119D7"/>
    <w:rsid w:val="000315DA"/>
    <w:rsid w:val="00031DDF"/>
    <w:rsid w:val="00033D04"/>
    <w:rsid w:val="00057656"/>
    <w:rsid w:val="00064742"/>
    <w:rsid w:val="00070B46"/>
    <w:rsid w:val="00116E2C"/>
    <w:rsid w:val="0019174F"/>
    <w:rsid w:val="001C52D6"/>
    <w:rsid w:val="001D7BBA"/>
    <w:rsid w:val="001E5B42"/>
    <w:rsid w:val="002078F9"/>
    <w:rsid w:val="00234102"/>
    <w:rsid w:val="002C49CF"/>
    <w:rsid w:val="00313887"/>
    <w:rsid w:val="00331615"/>
    <w:rsid w:val="003459F7"/>
    <w:rsid w:val="003A3465"/>
    <w:rsid w:val="003A63C7"/>
    <w:rsid w:val="003B099C"/>
    <w:rsid w:val="00406A55"/>
    <w:rsid w:val="00417493"/>
    <w:rsid w:val="004F1E27"/>
    <w:rsid w:val="005072AB"/>
    <w:rsid w:val="005205CE"/>
    <w:rsid w:val="005A7D7D"/>
    <w:rsid w:val="005F69B8"/>
    <w:rsid w:val="00611AB5"/>
    <w:rsid w:val="006232A6"/>
    <w:rsid w:val="0069113A"/>
    <w:rsid w:val="00692357"/>
    <w:rsid w:val="006B5616"/>
    <w:rsid w:val="006F5563"/>
    <w:rsid w:val="0072490A"/>
    <w:rsid w:val="00737332"/>
    <w:rsid w:val="007631DE"/>
    <w:rsid w:val="007930D8"/>
    <w:rsid w:val="007B60A0"/>
    <w:rsid w:val="008042CC"/>
    <w:rsid w:val="00805631"/>
    <w:rsid w:val="00831553"/>
    <w:rsid w:val="008A4CD3"/>
    <w:rsid w:val="008B5118"/>
    <w:rsid w:val="00966D85"/>
    <w:rsid w:val="009761D2"/>
    <w:rsid w:val="00980799"/>
    <w:rsid w:val="00990487"/>
    <w:rsid w:val="009B3202"/>
    <w:rsid w:val="00A56BD6"/>
    <w:rsid w:val="00A60DDB"/>
    <w:rsid w:val="00A804B5"/>
    <w:rsid w:val="00AB7A5D"/>
    <w:rsid w:val="00AC5D8E"/>
    <w:rsid w:val="00B55F9B"/>
    <w:rsid w:val="00B90894"/>
    <w:rsid w:val="00B90A86"/>
    <w:rsid w:val="00B972F9"/>
    <w:rsid w:val="00BD003F"/>
    <w:rsid w:val="00BE07B4"/>
    <w:rsid w:val="00C52C68"/>
    <w:rsid w:val="00C57CE2"/>
    <w:rsid w:val="00C6134C"/>
    <w:rsid w:val="00D151C4"/>
    <w:rsid w:val="00D27DB5"/>
    <w:rsid w:val="00D75E1F"/>
    <w:rsid w:val="00E41898"/>
    <w:rsid w:val="00E84EC2"/>
    <w:rsid w:val="00E914EC"/>
    <w:rsid w:val="00EA32D2"/>
    <w:rsid w:val="00EB3D9C"/>
    <w:rsid w:val="00EF073F"/>
    <w:rsid w:val="00EF52A5"/>
    <w:rsid w:val="00F12E2E"/>
    <w:rsid w:val="00F73354"/>
    <w:rsid w:val="00F75082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3C29"/>
  <w15:docId w15:val="{E25AB657-60AD-4E30-B730-5263263F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101D2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101D21"/>
    <w:rPr>
      <w:rFonts w:asciiTheme="minorHAnsi" w:eastAsiaTheme="minorEastAsia" w:hAnsiTheme="minorHAnsi" w:cstheme="minorBidi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101D21"/>
    <w:rPr>
      <w:rFonts w:asciiTheme="minorHAnsi" w:eastAsiaTheme="minorEastAsia" w:hAnsiTheme="minorHAnsi" w:cstheme="minorBidi"/>
      <w:b/>
      <w:bCs/>
      <w:lang w:val="en-US" w:eastAsia="zh-CN"/>
    </w:rPr>
  </w:style>
  <w:style w:type="character" w:styleId="aa">
    <w:name w:val="Hyperlink"/>
    <w:basedOn w:val="a0"/>
    <w:rsid w:val="00101D21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ac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character" w:customStyle="1" w:styleId="ad">
    <w:name w:val="Нижний колонтитул Знак"/>
    <w:basedOn w:val="a0"/>
    <w:link w:val="ae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character" w:customStyle="1" w:styleId="af">
    <w:name w:val="Символ сноски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paragraph" w:styleId="af3">
    <w:name w:val="Title"/>
    <w:basedOn w:val="a"/>
    <w:next w:val="af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ascii="pt astra serif" w:hAnsi="pt astra serif" w:cs="Noto Sans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unhideWhenUsed/>
    <w:qFormat/>
    <w:pPr>
      <w:widowControl w:val="0"/>
      <w:spacing w:after="160" w:line="259" w:lineRule="auto"/>
    </w:pPr>
    <w:rPr>
      <w:rFonts w:eastAsia="Times New Roman" w:cstheme="minorBidi"/>
      <w:color w:val="000000"/>
      <w:sz w:val="24"/>
    </w:rPr>
  </w:style>
  <w:style w:type="paragraph" w:styleId="af8">
    <w:name w:val="List Paragraph"/>
    <w:basedOn w:val="a"/>
    <w:uiPriority w:val="99"/>
    <w:qFormat/>
    <w:rsid w:val="002965BC"/>
    <w:pPr>
      <w:ind w:left="720"/>
      <w:contextualSpacing/>
    </w:pPr>
  </w:style>
  <w:style w:type="paragraph" w:styleId="a7">
    <w:name w:val="annotation text"/>
    <w:basedOn w:val="a"/>
    <w:link w:val="a6"/>
    <w:qFormat/>
    <w:rsid w:val="00101D21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101D21"/>
    <w:rPr>
      <w:b/>
      <w:bCs/>
    </w:rPr>
  </w:style>
  <w:style w:type="paragraph" w:customStyle="1" w:styleId="a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styleId="afc">
    <w:name w:val="footnote text"/>
    <w:basedOn w:val="a"/>
    <w:pPr>
      <w:suppressLineNumbers/>
      <w:ind w:left="340" w:hanging="340"/>
    </w:pPr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Unresolved Mention"/>
    <w:basedOn w:val="a0"/>
    <w:uiPriority w:val="99"/>
    <w:semiHidden/>
    <w:unhideWhenUsed/>
    <w:rsid w:val="008B5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sskd.ru/index.php/investitsionnyj-standart/33214-kompleksnaya-programma-sotsialno-ekonomicheskogo-razvitiya" TargetMode="External"/><Relationship Id="rId13" Type="http://schemas.openxmlformats.org/officeDocument/2006/relationships/hyperlink" Target="https://spasskd.ru/index.php/investitsionnyj-standart/32657-klyuchevye-pokazateli-effektivnosti" TargetMode="External"/><Relationship Id="rId18" Type="http://schemas.openxmlformats.org/officeDocument/2006/relationships/hyperlink" Target="https://spasskd.ru/index.php/otsenka-reguliruyushchego-vozdejstviya-proektov-npa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spasskd.ru/index.php/investitsii" TargetMode="External"/><Relationship Id="rId17" Type="http://schemas.openxmlformats.org/officeDocument/2006/relationships/hyperlink" Target="https://docs.google.com/spreadsheets/d/17Xy3gDwHGzSKeOV2NVyIekzSAqknxqjt/edit?usp=sharing&amp;ouid=104626196585806602326&amp;rtpof=true&amp;sd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passkd.ru/index.php/investitsionnyj-standart/10085-old-1008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asskd.ru/index.php/investits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asskd.ru/index.php/maloe-i-srednee-predprinimatelstvo2/39-oldcareg-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passkd.ru/index.php/investitsi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passkd.ru/images/files/2025/big/master-plan.pdf" TargetMode="External"/><Relationship Id="rId14" Type="http://schemas.openxmlformats.org/officeDocument/2006/relationships/hyperlink" Target="https://spasskd.ru/index.php/investitsionnyj-standart/10086-old-100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696E52-356D-4A7B-8B1C-E52B7C57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Копистко</dc:creator>
  <dc:description/>
  <cp:lastModifiedBy>oseledec_ov</cp:lastModifiedBy>
  <cp:revision>2</cp:revision>
  <cp:lastPrinted>2025-08-04T00:49:00Z</cp:lastPrinted>
  <dcterms:created xsi:type="dcterms:W3CDTF">2025-11-10T07:09:00Z</dcterms:created>
  <dcterms:modified xsi:type="dcterms:W3CDTF">2025-11-10T07:09:00Z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