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05544" w14:textId="081F396B" w:rsidR="001916FC" w:rsidRPr="00297B9E" w:rsidRDefault="001916FC" w:rsidP="00316AEE">
      <w:pPr>
        <w:widowControl w:val="0"/>
        <w:spacing w:after="120" w:line="240" w:lineRule="auto"/>
        <w:ind w:firstLine="709"/>
        <w:jc w:val="center"/>
        <w:rPr>
          <w:rFonts w:ascii="Times New Roman" w:hAnsi="Times New Roman"/>
          <w:b/>
          <w:kern w:val="36"/>
          <w:sz w:val="28"/>
          <w:szCs w:val="28"/>
        </w:rPr>
      </w:pPr>
      <w:r w:rsidRPr="00297B9E">
        <w:rPr>
          <w:rFonts w:ascii="Times New Roman" w:hAnsi="Times New Roman"/>
          <w:b/>
          <w:kern w:val="36"/>
          <w:sz w:val="28"/>
          <w:szCs w:val="28"/>
        </w:rPr>
        <w:t>ИНВЕСТИЦИОННОЕ ПОСЛАНИЕ</w:t>
      </w:r>
    </w:p>
    <w:p w14:paraId="45DCAA08" w14:textId="79DD4548" w:rsidR="00316AEE" w:rsidRPr="00297B9E" w:rsidRDefault="001916FC" w:rsidP="00E20955">
      <w:pPr>
        <w:widowControl w:val="0"/>
        <w:spacing w:after="120" w:line="240" w:lineRule="auto"/>
        <w:ind w:firstLine="709"/>
        <w:jc w:val="center"/>
        <w:rPr>
          <w:rFonts w:ascii="Times New Roman" w:hAnsi="Times New Roman"/>
          <w:b/>
          <w:kern w:val="36"/>
          <w:sz w:val="28"/>
          <w:szCs w:val="28"/>
        </w:rPr>
      </w:pPr>
      <w:r w:rsidRPr="00297B9E">
        <w:rPr>
          <w:rFonts w:ascii="Times New Roman" w:hAnsi="Times New Roman"/>
          <w:b/>
          <w:kern w:val="36"/>
          <w:sz w:val="28"/>
          <w:szCs w:val="28"/>
        </w:rPr>
        <w:t>ГЛАВЫ ГОРОДСКОГО ОКРУГА СПАССК-ДАЛЬНИЙ</w:t>
      </w:r>
    </w:p>
    <w:p w14:paraId="1FCC4A5B" w14:textId="60910903" w:rsidR="00401F48" w:rsidRPr="00297B9E" w:rsidRDefault="00401F48" w:rsidP="0082057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C6961A" w14:textId="611259D0" w:rsidR="00DC3CFE" w:rsidRDefault="00DC3CFE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B9E">
        <w:rPr>
          <w:rFonts w:ascii="Times New Roman" w:hAnsi="Times New Roman"/>
          <w:sz w:val="28"/>
          <w:szCs w:val="28"/>
        </w:rPr>
        <w:t>Главная задача данного обращения</w:t>
      </w:r>
      <w:r w:rsidR="00C54CB0" w:rsidRPr="00297B9E">
        <w:rPr>
          <w:rFonts w:ascii="Times New Roman" w:hAnsi="Times New Roman"/>
          <w:sz w:val="28"/>
          <w:szCs w:val="28"/>
        </w:rPr>
        <w:t xml:space="preserve"> </w:t>
      </w:r>
      <w:r w:rsidRPr="00297B9E">
        <w:rPr>
          <w:rFonts w:ascii="Times New Roman" w:hAnsi="Times New Roman"/>
          <w:sz w:val="28"/>
          <w:szCs w:val="28"/>
        </w:rPr>
        <w:t xml:space="preserve">- информирование </w:t>
      </w:r>
      <w:r w:rsidR="00297B9E" w:rsidRPr="00297B9E">
        <w:rPr>
          <w:rFonts w:ascii="Times New Roman" w:hAnsi="Times New Roman"/>
          <w:sz w:val="28"/>
          <w:szCs w:val="28"/>
        </w:rPr>
        <w:t>участников инвестиционного процесса,</w:t>
      </w:r>
      <w:r w:rsidR="00297B9E">
        <w:rPr>
          <w:rFonts w:ascii="Times New Roman" w:hAnsi="Times New Roman"/>
          <w:sz w:val="28"/>
          <w:szCs w:val="28"/>
        </w:rPr>
        <w:t xml:space="preserve"> как действующих, так и потенциальных, о достигнутых результатах, планируемых мероприятиях и задачах, стоящих </w:t>
      </w:r>
      <w:r w:rsidR="00297B9E" w:rsidRPr="00297B9E">
        <w:rPr>
          <w:rFonts w:ascii="Times New Roman" w:hAnsi="Times New Roman"/>
          <w:sz w:val="28"/>
          <w:szCs w:val="28"/>
        </w:rPr>
        <w:t>перед администрацией города и бизнесом.</w:t>
      </w:r>
    </w:p>
    <w:p w14:paraId="5C1A6BF8" w14:textId="2213E9B0" w:rsidR="00DC1310" w:rsidRPr="00DC1310" w:rsidRDefault="00DC1310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Привлечение инвестиций является основой проведения эффективной экономической и социальной политики. Рост инвестиций напрямую влияет не только на увеличение налоговых поступлений в бюджет, создание новых </w:t>
      </w:r>
      <w:r w:rsidRPr="00DC1310">
        <w:rPr>
          <w:rFonts w:ascii="Times New Roman" w:hAnsi="Times New Roman"/>
          <w:sz w:val="28"/>
          <w:szCs w:val="28"/>
        </w:rPr>
        <w:t>рабочих мест, но и на уровень и качество жизни горожан.</w:t>
      </w:r>
    </w:p>
    <w:p w14:paraId="6E93BFFB" w14:textId="7E3B3A6D" w:rsidR="00EA0DAA" w:rsidRPr="00DC1310" w:rsidRDefault="00507475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310">
        <w:rPr>
          <w:rFonts w:ascii="Times New Roman" w:hAnsi="Times New Roman"/>
          <w:sz w:val="28"/>
          <w:szCs w:val="28"/>
        </w:rPr>
        <w:t>За десять</w:t>
      </w:r>
      <w:r w:rsidR="00EA0DAA" w:rsidRPr="00DC1310">
        <w:rPr>
          <w:rFonts w:ascii="Times New Roman" w:hAnsi="Times New Roman"/>
          <w:sz w:val="28"/>
          <w:szCs w:val="28"/>
        </w:rPr>
        <w:t xml:space="preserve"> месяцев текущего года по сравнению с аналогичным периодом прошлого года:</w:t>
      </w:r>
    </w:p>
    <w:p w14:paraId="1E80361E" w14:textId="69040DDE" w:rsidR="00EA0DAA" w:rsidRPr="00DC1310" w:rsidRDefault="00EA0DAA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310">
        <w:rPr>
          <w:rFonts w:ascii="Times New Roman" w:hAnsi="Times New Roman"/>
          <w:sz w:val="28"/>
          <w:szCs w:val="28"/>
        </w:rPr>
        <w:t xml:space="preserve">- </w:t>
      </w:r>
      <w:r w:rsidR="00B80278">
        <w:rPr>
          <w:rFonts w:ascii="Times New Roman" w:hAnsi="Times New Roman"/>
          <w:sz w:val="28"/>
          <w:szCs w:val="28"/>
        </w:rPr>
        <w:t xml:space="preserve">рост </w:t>
      </w:r>
      <w:r w:rsidRPr="00DC1310">
        <w:rPr>
          <w:rFonts w:ascii="Times New Roman" w:hAnsi="Times New Roman"/>
          <w:sz w:val="28"/>
          <w:szCs w:val="28"/>
        </w:rPr>
        <w:t>производст</w:t>
      </w:r>
      <w:r w:rsidR="00B80278">
        <w:rPr>
          <w:rFonts w:ascii="Times New Roman" w:hAnsi="Times New Roman"/>
          <w:sz w:val="28"/>
          <w:szCs w:val="28"/>
        </w:rPr>
        <w:t>ва</w:t>
      </w:r>
      <w:r w:rsidR="004731CD" w:rsidRPr="00DC1310">
        <w:rPr>
          <w:rFonts w:ascii="Times New Roman" w:hAnsi="Times New Roman"/>
          <w:sz w:val="28"/>
          <w:szCs w:val="28"/>
        </w:rPr>
        <w:t xml:space="preserve"> товаров и услуг со</w:t>
      </w:r>
      <w:r w:rsidR="00B80278">
        <w:rPr>
          <w:rFonts w:ascii="Times New Roman" w:hAnsi="Times New Roman"/>
          <w:sz w:val="28"/>
          <w:szCs w:val="28"/>
        </w:rPr>
        <w:t xml:space="preserve">ставил </w:t>
      </w:r>
      <w:r w:rsidR="004731CD" w:rsidRPr="00DC1310">
        <w:rPr>
          <w:rFonts w:ascii="Times New Roman" w:hAnsi="Times New Roman"/>
          <w:sz w:val="28"/>
          <w:szCs w:val="28"/>
        </w:rPr>
        <w:t>32,8</w:t>
      </w:r>
      <w:r w:rsidRPr="00DC1310">
        <w:rPr>
          <w:rFonts w:ascii="Times New Roman" w:hAnsi="Times New Roman"/>
          <w:sz w:val="28"/>
          <w:szCs w:val="28"/>
        </w:rPr>
        <w:t>%;</w:t>
      </w:r>
    </w:p>
    <w:p w14:paraId="6564A8FE" w14:textId="3C829DBB" w:rsidR="00EA0DAA" w:rsidRPr="00DC1310" w:rsidRDefault="00EA0DAA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310">
        <w:rPr>
          <w:rFonts w:ascii="Times New Roman" w:hAnsi="Times New Roman"/>
          <w:sz w:val="28"/>
          <w:szCs w:val="28"/>
        </w:rPr>
        <w:t xml:space="preserve">- </w:t>
      </w:r>
      <w:r w:rsidR="00B80278">
        <w:rPr>
          <w:rFonts w:ascii="Times New Roman" w:hAnsi="Times New Roman"/>
          <w:sz w:val="28"/>
          <w:szCs w:val="28"/>
        </w:rPr>
        <w:t xml:space="preserve">рост </w:t>
      </w:r>
      <w:r w:rsidRPr="00DC1310">
        <w:rPr>
          <w:rFonts w:ascii="Times New Roman" w:hAnsi="Times New Roman"/>
          <w:sz w:val="28"/>
          <w:szCs w:val="28"/>
        </w:rPr>
        <w:t>оборот</w:t>
      </w:r>
      <w:r w:rsidR="00B80278">
        <w:rPr>
          <w:rFonts w:ascii="Times New Roman" w:hAnsi="Times New Roman"/>
          <w:sz w:val="28"/>
          <w:szCs w:val="28"/>
        </w:rPr>
        <w:t xml:space="preserve">а розничной торговли составил </w:t>
      </w:r>
      <w:r w:rsidR="001A289A" w:rsidRPr="00DC1310">
        <w:rPr>
          <w:rFonts w:ascii="Times New Roman" w:hAnsi="Times New Roman"/>
          <w:sz w:val="28"/>
          <w:szCs w:val="28"/>
        </w:rPr>
        <w:t>33</w:t>
      </w:r>
      <w:r w:rsidRPr="00DC1310">
        <w:rPr>
          <w:rFonts w:ascii="Times New Roman" w:hAnsi="Times New Roman"/>
          <w:sz w:val="28"/>
          <w:szCs w:val="28"/>
        </w:rPr>
        <w:t>,7 %;</w:t>
      </w:r>
      <w:r w:rsidR="00B80278">
        <w:rPr>
          <w:rFonts w:ascii="Times New Roman" w:hAnsi="Times New Roman"/>
          <w:sz w:val="28"/>
          <w:szCs w:val="28"/>
        </w:rPr>
        <w:t xml:space="preserve"> (в сопоставимых ценах);</w:t>
      </w:r>
    </w:p>
    <w:p w14:paraId="6527040D" w14:textId="3D4F219D" w:rsidR="00EA0DAA" w:rsidRPr="00DC1310" w:rsidRDefault="00EA0DAA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310">
        <w:rPr>
          <w:rFonts w:ascii="Times New Roman" w:hAnsi="Times New Roman"/>
          <w:sz w:val="28"/>
          <w:szCs w:val="28"/>
        </w:rPr>
        <w:t xml:space="preserve">- </w:t>
      </w:r>
      <w:r w:rsidR="001177CC" w:rsidRPr="00DC1310">
        <w:rPr>
          <w:rFonts w:ascii="Times New Roman" w:hAnsi="Times New Roman"/>
          <w:sz w:val="28"/>
          <w:szCs w:val="28"/>
        </w:rPr>
        <w:t>отгружено товаров собственного производства, выполнение работ и услуг собственными силами по всем видам деятельности больше</w:t>
      </w:r>
      <w:r w:rsidR="00FF3F21" w:rsidRPr="00DC1310">
        <w:rPr>
          <w:rFonts w:ascii="Times New Roman" w:hAnsi="Times New Roman"/>
          <w:sz w:val="28"/>
          <w:szCs w:val="28"/>
        </w:rPr>
        <w:t xml:space="preserve"> в 1,5</w:t>
      </w:r>
      <w:r w:rsidR="001177CC" w:rsidRPr="00DC1310">
        <w:rPr>
          <w:rFonts w:ascii="Times New Roman" w:hAnsi="Times New Roman"/>
          <w:sz w:val="28"/>
          <w:szCs w:val="28"/>
        </w:rPr>
        <w:t xml:space="preserve"> раза;</w:t>
      </w:r>
    </w:p>
    <w:p w14:paraId="45CED366" w14:textId="2FC001BE" w:rsidR="00B722D6" w:rsidRPr="00DC1310" w:rsidRDefault="00B722D6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310">
        <w:rPr>
          <w:rFonts w:ascii="Times New Roman" w:hAnsi="Times New Roman"/>
          <w:sz w:val="28"/>
          <w:szCs w:val="28"/>
        </w:rPr>
        <w:t xml:space="preserve">- численность </w:t>
      </w:r>
      <w:r w:rsidR="00B34265">
        <w:rPr>
          <w:rFonts w:ascii="Times New Roman" w:hAnsi="Times New Roman"/>
          <w:sz w:val="28"/>
          <w:szCs w:val="28"/>
        </w:rPr>
        <w:t>самозанятых выросла</w:t>
      </w:r>
      <w:r w:rsidRPr="00DC1310">
        <w:rPr>
          <w:rFonts w:ascii="Times New Roman" w:hAnsi="Times New Roman"/>
          <w:sz w:val="28"/>
          <w:szCs w:val="28"/>
        </w:rPr>
        <w:t xml:space="preserve"> до 2085 человека, рост составил 129,9%;</w:t>
      </w:r>
    </w:p>
    <w:p w14:paraId="4E19AAF0" w14:textId="0C97CAD1" w:rsidR="00B722D6" w:rsidRPr="00DC1310" w:rsidRDefault="00B722D6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310">
        <w:rPr>
          <w:rFonts w:ascii="Times New Roman" w:hAnsi="Times New Roman"/>
          <w:sz w:val="28"/>
          <w:szCs w:val="28"/>
        </w:rPr>
        <w:t xml:space="preserve">- </w:t>
      </w:r>
      <w:r w:rsidR="00792DDF" w:rsidRPr="00DC1310">
        <w:rPr>
          <w:rFonts w:ascii="Times New Roman" w:hAnsi="Times New Roman"/>
          <w:sz w:val="28"/>
          <w:szCs w:val="28"/>
        </w:rPr>
        <w:t xml:space="preserve">численность индивидуальных предпринимателей </w:t>
      </w:r>
      <w:r w:rsidR="00B80278">
        <w:rPr>
          <w:rFonts w:ascii="Times New Roman" w:hAnsi="Times New Roman"/>
          <w:sz w:val="28"/>
          <w:szCs w:val="28"/>
        </w:rPr>
        <w:t>увеличилась на 4,6% и составила 861 человека.</w:t>
      </w:r>
    </w:p>
    <w:p w14:paraId="3B346254" w14:textId="4D4156C3" w:rsidR="00BE133E" w:rsidRPr="00B80278" w:rsidRDefault="00CB7658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DC1310">
        <w:rPr>
          <w:rFonts w:ascii="Times New Roman" w:hAnsi="Times New Roman"/>
          <w:sz w:val="28"/>
          <w:szCs w:val="28"/>
        </w:rPr>
        <w:t>За девять</w:t>
      </w:r>
      <w:r w:rsidR="00BE133E" w:rsidRPr="00DC1310">
        <w:rPr>
          <w:rFonts w:ascii="Times New Roman" w:hAnsi="Times New Roman"/>
          <w:sz w:val="28"/>
          <w:szCs w:val="28"/>
        </w:rPr>
        <w:t xml:space="preserve"> месяцев текущего года </w:t>
      </w:r>
      <w:r w:rsidR="00B80278">
        <w:rPr>
          <w:rFonts w:ascii="Times New Roman" w:hAnsi="Times New Roman"/>
          <w:sz w:val="28"/>
          <w:szCs w:val="28"/>
        </w:rPr>
        <w:t xml:space="preserve">балансовая прибыль предприятий города составила 2617,7 млн. рублей. Доля прибыльных организаций составила 90%, доля убыточных-10%. </w:t>
      </w:r>
    </w:p>
    <w:p w14:paraId="660A4AEE" w14:textId="1371CAA4" w:rsidR="00BE133E" w:rsidRPr="00DC1310" w:rsidRDefault="00BE133E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9DD">
        <w:rPr>
          <w:rFonts w:ascii="Times New Roman" w:hAnsi="Times New Roman"/>
          <w:sz w:val="28"/>
          <w:szCs w:val="28"/>
        </w:rPr>
        <w:t>Число зарегистрированных бе</w:t>
      </w:r>
      <w:r w:rsidR="00C329DD">
        <w:rPr>
          <w:rFonts w:ascii="Times New Roman" w:hAnsi="Times New Roman"/>
          <w:sz w:val="28"/>
          <w:szCs w:val="28"/>
        </w:rPr>
        <w:t xml:space="preserve">зработных </w:t>
      </w:r>
      <w:r w:rsidR="00DF6A1F">
        <w:rPr>
          <w:rFonts w:ascii="Times New Roman" w:hAnsi="Times New Roman"/>
          <w:sz w:val="28"/>
          <w:szCs w:val="28"/>
        </w:rPr>
        <w:t xml:space="preserve">за </w:t>
      </w:r>
      <w:r w:rsidR="00B80278">
        <w:rPr>
          <w:rFonts w:ascii="Times New Roman" w:hAnsi="Times New Roman"/>
          <w:sz w:val="28"/>
          <w:szCs w:val="28"/>
        </w:rPr>
        <w:t>период 2022-2024 года</w:t>
      </w:r>
      <w:r w:rsidR="00C329DD">
        <w:rPr>
          <w:rFonts w:ascii="Times New Roman" w:hAnsi="Times New Roman"/>
          <w:sz w:val="28"/>
          <w:szCs w:val="28"/>
        </w:rPr>
        <w:t xml:space="preserve"> снизилось с 188</w:t>
      </w:r>
      <w:r w:rsidR="006A69F4" w:rsidRPr="00C329DD">
        <w:rPr>
          <w:rFonts w:ascii="Times New Roman" w:hAnsi="Times New Roman"/>
          <w:sz w:val="28"/>
          <w:szCs w:val="28"/>
        </w:rPr>
        <w:t xml:space="preserve"> до 108</w:t>
      </w:r>
      <w:r w:rsidRPr="00C329DD">
        <w:rPr>
          <w:rFonts w:ascii="Times New Roman" w:hAnsi="Times New Roman"/>
          <w:sz w:val="28"/>
          <w:szCs w:val="28"/>
        </w:rPr>
        <w:t xml:space="preserve"> человек,</w:t>
      </w:r>
      <w:r w:rsidRPr="00DC1310">
        <w:rPr>
          <w:rFonts w:ascii="Times New Roman" w:hAnsi="Times New Roman"/>
          <w:sz w:val="28"/>
          <w:szCs w:val="28"/>
        </w:rPr>
        <w:t xml:space="preserve"> уровень безработицы по городу </w:t>
      </w:r>
      <w:r w:rsidR="00B80278">
        <w:rPr>
          <w:rFonts w:ascii="Times New Roman" w:hAnsi="Times New Roman"/>
          <w:sz w:val="28"/>
          <w:szCs w:val="28"/>
        </w:rPr>
        <w:t xml:space="preserve">на 01.12.2024 года </w:t>
      </w:r>
      <w:r w:rsidRPr="00DC1310">
        <w:rPr>
          <w:rFonts w:ascii="Times New Roman" w:hAnsi="Times New Roman"/>
          <w:sz w:val="28"/>
          <w:szCs w:val="28"/>
        </w:rPr>
        <w:t>составил 0,6%. С на</w:t>
      </w:r>
      <w:r w:rsidR="006A69F4" w:rsidRPr="00DC1310">
        <w:rPr>
          <w:rFonts w:ascii="Times New Roman" w:hAnsi="Times New Roman"/>
          <w:sz w:val="28"/>
          <w:szCs w:val="28"/>
        </w:rPr>
        <w:t>чала года устроено на работу 343</w:t>
      </w:r>
      <w:r w:rsidRPr="00DC1310">
        <w:rPr>
          <w:rFonts w:ascii="Times New Roman" w:hAnsi="Times New Roman"/>
          <w:sz w:val="28"/>
          <w:szCs w:val="28"/>
        </w:rPr>
        <w:t xml:space="preserve"> человек</w:t>
      </w:r>
      <w:r w:rsidR="00B80278">
        <w:rPr>
          <w:rFonts w:ascii="Times New Roman" w:hAnsi="Times New Roman"/>
          <w:sz w:val="28"/>
          <w:szCs w:val="28"/>
        </w:rPr>
        <w:t>а</w:t>
      </w:r>
      <w:r w:rsidRPr="00DC1310">
        <w:rPr>
          <w:rFonts w:ascii="Times New Roman" w:hAnsi="Times New Roman"/>
          <w:sz w:val="28"/>
          <w:szCs w:val="28"/>
        </w:rPr>
        <w:t xml:space="preserve">, в базе данных центра </w:t>
      </w:r>
      <w:r w:rsidR="006A69F4" w:rsidRPr="00DC1310">
        <w:rPr>
          <w:rFonts w:ascii="Times New Roman" w:hAnsi="Times New Roman"/>
          <w:sz w:val="28"/>
          <w:szCs w:val="28"/>
        </w:rPr>
        <w:t>занятости населения числится 381</w:t>
      </w:r>
      <w:r w:rsidR="002F32E4">
        <w:rPr>
          <w:rFonts w:ascii="Times New Roman" w:hAnsi="Times New Roman"/>
          <w:sz w:val="28"/>
          <w:szCs w:val="28"/>
        </w:rPr>
        <w:t xml:space="preserve"> вакансия</w:t>
      </w:r>
      <w:r w:rsidRPr="00DC1310">
        <w:rPr>
          <w:rFonts w:ascii="Times New Roman" w:hAnsi="Times New Roman"/>
          <w:sz w:val="28"/>
          <w:szCs w:val="28"/>
        </w:rPr>
        <w:t>.</w:t>
      </w:r>
    </w:p>
    <w:p w14:paraId="39CF6B0C" w14:textId="6674AFC5" w:rsidR="00202FA9" w:rsidRPr="002E6EFC" w:rsidRDefault="00E13AD1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310">
        <w:rPr>
          <w:rFonts w:ascii="Times New Roman" w:hAnsi="Times New Roman"/>
          <w:sz w:val="28"/>
          <w:szCs w:val="28"/>
        </w:rPr>
        <w:t xml:space="preserve"> Среднемесячная номинальная заработная плата</w:t>
      </w:r>
      <w:r w:rsidR="00132F8A">
        <w:rPr>
          <w:rFonts w:ascii="Times New Roman" w:hAnsi="Times New Roman"/>
          <w:sz w:val="28"/>
          <w:szCs w:val="28"/>
        </w:rPr>
        <w:t xml:space="preserve"> </w:t>
      </w:r>
      <w:r w:rsidRPr="00DC1310">
        <w:rPr>
          <w:rFonts w:ascii="Times New Roman" w:hAnsi="Times New Roman"/>
          <w:sz w:val="28"/>
          <w:szCs w:val="28"/>
        </w:rPr>
        <w:t>работни</w:t>
      </w:r>
      <w:r w:rsidR="00640892">
        <w:rPr>
          <w:rFonts w:ascii="Times New Roman" w:hAnsi="Times New Roman"/>
          <w:sz w:val="28"/>
          <w:szCs w:val="28"/>
        </w:rPr>
        <w:t>ков организаций</w:t>
      </w:r>
      <w:r w:rsidR="00DC1310">
        <w:rPr>
          <w:rFonts w:ascii="Times New Roman" w:hAnsi="Times New Roman"/>
          <w:sz w:val="28"/>
          <w:szCs w:val="28"/>
        </w:rPr>
        <w:t xml:space="preserve"> </w:t>
      </w:r>
      <w:r w:rsidR="00132F8A">
        <w:rPr>
          <w:rFonts w:ascii="Times New Roman" w:hAnsi="Times New Roman"/>
          <w:sz w:val="28"/>
          <w:szCs w:val="28"/>
        </w:rPr>
        <w:t xml:space="preserve">за январь-сентябрь </w:t>
      </w:r>
      <w:r w:rsidR="00DC1310">
        <w:rPr>
          <w:rFonts w:ascii="Times New Roman" w:hAnsi="Times New Roman"/>
          <w:sz w:val="28"/>
          <w:szCs w:val="28"/>
        </w:rPr>
        <w:t>соста</w:t>
      </w:r>
      <w:r w:rsidR="00DC4862">
        <w:rPr>
          <w:rFonts w:ascii="Times New Roman" w:hAnsi="Times New Roman"/>
          <w:sz w:val="28"/>
          <w:szCs w:val="28"/>
        </w:rPr>
        <w:t>в</w:t>
      </w:r>
      <w:r w:rsidR="00DC1310">
        <w:rPr>
          <w:rFonts w:ascii="Times New Roman" w:hAnsi="Times New Roman"/>
          <w:sz w:val="28"/>
          <w:szCs w:val="28"/>
        </w:rPr>
        <w:t>ляла</w:t>
      </w:r>
      <w:r w:rsidR="00895DE0" w:rsidRPr="00DC1310">
        <w:rPr>
          <w:rFonts w:ascii="Times New Roman" w:hAnsi="Times New Roman"/>
          <w:sz w:val="28"/>
          <w:szCs w:val="28"/>
        </w:rPr>
        <w:t xml:space="preserve"> 64397</w:t>
      </w:r>
      <w:r w:rsidR="00132F8A">
        <w:rPr>
          <w:rFonts w:ascii="Times New Roman" w:hAnsi="Times New Roman"/>
          <w:sz w:val="28"/>
          <w:szCs w:val="28"/>
        </w:rPr>
        <w:t>,20 рублей</w:t>
      </w:r>
      <w:r w:rsidRPr="00DC1310">
        <w:rPr>
          <w:rFonts w:ascii="Times New Roman" w:hAnsi="Times New Roman"/>
          <w:sz w:val="28"/>
          <w:szCs w:val="28"/>
        </w:rPr>
        <w:t>, рост по сравнению с аналогичным пер</w:t>
      </w:r>
      <w:r w:rsidR="00895DE0" w:rsidRPr="00DC1310">
        <w:rPr>
          <w:rFonts w:ascii="Times New Roman" w:hAnsi="Times New Roman"/>
          <w:sz w:val="28"/>
          <w:szCs w:val="28"/>
        </w:rPr>
        <w:t>иодом прошлого года 119,4</w:t>
      </w:r>
      <w:r w:rsidR="00132F8A">
        <w:rPr>
          <w:rFonts w:ascii="Times New Roman" w:hAnsi="Times New Roman"/>
          <w:sz w:val="28"/>
          <w:szCs w:val="28"/>
        </w:rPr>
        <w:t>%,</w:t>
      </w:r>
      <w:r w:rsidRPr="00DC1310">
        <w:rPr>
          <w:rFonts w:ascii="Times New Roman" w:hAnsi="Times New Roman"/>
          <w:sz w:val="28"/>
          <w:szCs w:val="28"/>
        </w:rPr>
        <w:t xml:space="preserve"> при этом реальна</w:t>
      </w:r>
      <w:r w:rsidR="00355C9A">
        <w:rPr>
          <w:rFonts w:ascii="Times New Roman" w:hAnsi="Times New Roman"/>
          <w:sz w:val="28"/>
          <w:szCs w:val="28"/>
        </w:rPr>
        <w:t>я заработная плата состави</w:t>
      </w:r>
      <w:r w:rsidR="00860EF6">
        <w:rPr>
          <w:rFonts w:ascii="Times New Roman" w:hAnsi="Times New Roman"/>
          <w:sz w:val="28"/>
          <w:szCs w:val="28"/>
        </w:rPr>
        <w:t>ла</w:t>
      </w:r>
      <w:r w:rsidR="00202FA9" w:rsidRPr="00DC1310">
        <w:rPr>
          <w:rFonts w:ascii="Times New Roman" w:hAnsi="Times New Roman"/>
          <w:sz w:val="28"/>
          <w:szCs w:val="28"/>
        </w:rPr>
        <w:t xml:space="preserve"> 108,7</w:t>
      </w:r>
      <w:r w:rsidRPr="00DC1310">
        <w:rPr>
          <w:rFonts w:ascii="Times New Roman" w:hAnsi="Times New Roman"/>
          <w:sz w:val="28"/>
          <w:szCs w:val="28"/>
        </w:rPr>
        <w:t>%.</w:t>
      </w:r>
    </w:p>
    <w:p w14:paraId="6745A8A5" w14:textId="15495DCB" w:rsidR="00DA268B" w:rsidRPr="00297B9E" w:rsidRDefault="00DA268B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11315C">
        <w:rPr>
          <w:rFonts w:ascii="Times New Roman" w:hAnsi="Times New Roman"/>
          <w:sz w:val="28"/>
          <w:szCs w:val="28"/>
        </w:rPr>
        <w:t>Бюджет</w:t>
      </w:r>
      <w:r w:rsidR="002E6EFC">
        <w:rPr>
          <w:rFonts w:ascii="Times New Roman" w:hAnsi="Times New Roman"/>
          <w:sz w:val="28"/>
          <w:szCs w:val="28"/>
        </w:rPr>
        <w:t xml:space="preserve"> городского округа </w:t>
      </w:r>
      <w:r w:rsidRPr="0011315C">
        <w:rPr>
          <w:rFonts w:ascii="Times New Roman" w:hAnsi="Times New Roman"/>
          <w:sz w:val="28"/>
          <w:szCs w:val="28"/>
        </w:rPr>
        <w:t xml:space="preserve">на </w:t>
      </w:r>
      <w:r w:rsidR="0011315C" w:rsidRPr="0011315C">
        <w:rPr>
          <w:rFonts w:ascii="Times New Roman" w:hAnsi="Times New Roman"/>
          <w:sz w:val="28"/>
          <w:szCs w:val="28"/>
        </w:rPr>
        <w:t xml:space="preserve">2024 год утвержден </w:t>
      </w:r>
      <w:r w:rsidR="002E6EFC">
        <w:rPr>
          <w:rFonts w:ascii="Times New Roman" w:hAnsi="Times New Roman"/>
          <w:sz w:val="28"/>
          <w:szCs w:val="28"/>
        </w:rPr>
        <w:t xml:space="preserve">по доходам </w:t>
      </w:r>
      <w:r w:rsidR="0011315C" w:rsidRPr="0011315C">
        <w:rPr>
          <w:rFonts w:ascii="Times New Roman" w:hAnsi="Times New Roman"/>
          <w:sz w:val="28"/>
          <w:szCs w:val="28"/>
        </w:rPr>
        <w:t>в сумме 1,813</w:t>
      </w:r>
      <w:r w:rsidRPr="0011315C">
        <w:rPr>
          <w:rFonts w:ascii="Times New Roman" w:hAnsi="Times New Roman"/>
          <w:sz w:val="28"/>
          <w:szCs w:val="28"/>
        </w:rPr>
        <w:t xml:space="preserve"> млрд.</w:t>
      </w:r>
      <w:r w:rsidR="004A596B" w:rsidRPr="0011315C">
        <w:rPr>
          <w:rFonts w:ascii="Times New Roman" w:hAnsi="Times New Roman"/>
          <w:sz w:val="28"/>
          <w:szCs w:val="28"/>
        </w:rPr>
        <w:t xml:space="preserve"> </w:t>
      </w:r>
      <w:r w:rsidR="002E6EFC">
        <w:rPr>
          <w:rFonts w:ascii="Times New Roman" w:hAnsi="Times New Roman"/>
          <w:sz w:val="28"/>
          <w:szCs w:val="28"/>
        </w:rPr>
        <w:t>рублей</w:t>
      </w:r>
      <w:r w:rsidRPr="0011315C">
        <w:rPr>
          <w:rFonts w:ascii="Times New Roman" w:hAnsi="Times New Roman"/>
          <w:sz w:val="28"/>
          <w:szCs w:val="28"/>
        </w:rPr>
        <w:t>,</w:t>
      </w:r>
      <w:r w:rsidR="002E6EFC">
        <w:rPr>
          <w:rFonts w:ascii="Times New Roman" w:hAnsi="Times New Roman"/>
          <w:sz w:val="28"/>
          <w:szCs w:val="28"/>
        </w:rPr>
        <w:t xml:space="preserve"> по</w:t>
      </w:r>
      <w:r w:rsidRPr="00297B9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E6EFC">
        <w:rPr>
          <w:rFonts w:ascii="Times New Roman" w:hAnsi="Times New Roman"/>
          <w:sz w:val="28"/>
          <w:szCs w:val="28"/>
        </w:rPr>
        <w:t>расходам</w:t>
      </w:r>
      <w:r w:rsidR="0011315C" w:rsidRPr="0011315C">
        <w:rPr>
          <w:rFonts w:ascii="Times New Roman" w:hAnsi="Times New Roman"/>
          <w:sz w:val="28"/>
          <w:szCs w:val="28"/>
        </w:rPr>
        <w:t xml:space="preserve"> в сумме 1,910</w:t>
      </w:r>
      <w:r w:rsidR="009633AA" w:rsidRPr="0011315C">
        <w:rPr>
          <w:rFonts w:ascii="Times New Roman" w:hAnsi="Times New Roman"/>
          <w:sz w:val="28"/>
          <w:szCs w:val="28"/>
        </w:rPr>
        <w:t xml:space="preserve"> млрд.</w:t>
      </w:r>
      <w:r w:rsidR="004A596B" w:rsidRPr="0011315C">
        <w:rPr>
          <w:rFonts w:ascii="Times New Roman" w:hAnsi="Times New Roman"/>
          <w:sz w:val="28"/>
          <w:szCs w:val="28"/>
        </w:rPr>
        <w:t xml:space="preserve"> </w:t>
      </w:r>
      <w:r w:rsidR="009633AA" w:rsidRPr="0011315C">
        <w:rPr>
          <w:rFonts w:ascii="Times New Roman" w:hAnsi="Times New Roman"/>
          <w:sz w:val="28"/>
          <w:szCs w:val="28"/>
        </w:rPr>
        <w:t>рублей.</w:t>
      </w:r>
    </w:p>
    <w:p w14:paraId="6B8A5F63" w14:textId="1E6FFE0D" w:rsidR="009633AA" w:rsidRPr="00297B9E" w:rsidRDefault="00BB5AE0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BB5AE0">
        <w:rPr>
          <w:rFonts w:ascii="Times New Roman" w:hAnsi="Times New Roman"/>
          <w:sz w:val="28"/>
          <w:szCs w:val="28"/>
        </w:rPr>
        <w:t>За 2024 год</w:t>
      </w:r>
      <w:r w:rsidR="009633AA" w:rsidRPr="00BB5AE0">
        <w:rPr>
          <w:rFonts w:ascii="Times New Roman" w:hAnsi="Times New Roman"/>
          <w:sz w:val="28"/>
          <w:szCs w:val="28"/>
        </w:rPr>
        <w:t xml:space="preserve"> по доходам бюджет </w:t>
      </w:r>
      <w:r w:rsidRPr="00BB5AE0">
        <w:rPr>
          <w:rFonts w:ascii="Times New Roman" w:hAnsi="Times New Roman"/>
          <w:sz w:val="28"/>
          <w:szCs w:val="28"/>
        </w:rPr>
        <w:t xml:space="preserve">будет </w:t>
      </w:r>
      <w:r w:rsidR="009633AA" w:rsidRPr="00BB5AE0">
        <w:rPr>
          <w:rFonts w:ascii="Times New Roman" w:hAnsi="Times New Roman"/>
          <w:sz w:val="28"/>
          <w:szCs w:val="28"/>
        </w:rPr>
        <w:t>исполнен на</w:t>
      </w:r>
      <w:r w:rsidRPr="00BB5AE0">
        <w:rPr>
          <w:rFonts w:ascii="Times New Roman" w:hAnsi="Times New Roman"/>
          <w:sz w:val="28"/>
          <w:szCs w:val="28"/>
        </w:rPr>
        <w:t xml:space="preserve"> 100</w:t>
      </w:r>
      <w:r w:rsidR="002E6EFC">
        <w:rPr>
          <w:rFonts w:ascii="Times New Roman" w:hAnsi="Times New Roman"/>
          <w:sz w:val="28"/>
          <w:szCs w:val="28"/>
        </w:rPr>
        <w:t>%</w:t>
      </w:r>
      <w:r w:rsidR="009633AA" w:rsidRPr="00BB5AE0">
        <w:rPr>
          <w:rFonts w:ascii="Times New Roman" w:hAnsi="Times New Roman"/>
          <w:sz w:val="28"/>
          <w:szCs w:val="28"/>
        </w:rPr>
        <w:t>.</w:t>
      </w:r>
    </w:p>
    <w:p w14:paraId="79317EE0" w14:textId="747162F2" w:rsidR="000678F6" w:rsidRPr="00297B9E" w:rsidRDefault="000678F6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6F2810">
        <w:rPr>
          <w:rFonts w:ascii="Times New Roman" w:hAnsi="Times New Roman"/>
          <w:sz w:val="28"/>
          <w:szCs w:val="28"/>
        </w:rPr>
        <w:t>На территории гор</w:t>
      </w:r>
      <w:r w:rsidR="00AA1E2E" w:rsidRPr="006F2810">
        <w:rPr>
          <w:rFonts w:ascii="Times New Roman" w:hAnsi="Times New Roman"/>
          <w:sz w:val="28"/>
          <w:szCs w:val="28"/>
        </w:rPr>
        <w:t>одского округа Спас</w:t>
      </w:r>
      <w:r w:rsidR="006F2810" w:rsidRPr="006F2810">
        <w:rPr>
          <w:rFonts w:ascii="Times New Roman" w:hAnsi="Times New Roman"/>
          <w:sz w:val="28"/>
          <w:szCs w:val="28"/>
        </w:rPr>
        <w:t xml:space="preserve">ск-Дальний </w:t>
      </w:r>
      <w:r w:rsidR="002E6EFC">
        <w:rPr>
          <w:rFonts w:ascii="Times New Roman" w:hAnsi="Times New Roman"/>
          <w:sz w:val="28"/>
          <w:szCs w:val="28"/>
        </w:rPr>
        <w:t>осуществляют деятельность</w:t>
      </w:r>
      <w:r w:rsidR="006F2810" w:rsidRPr="006F2810">
        <w:rPr>
          <w:rFonts w:ascii="Times New Roman" w:hAnsi="Times New Roman"/>
          <w:sz w:val="28"/>
          <w:szCs w:val="28"/>
        </w:rPr>
        <w:t xml:space="preserve"> десять</w:t>
      </w:r>
      <w:r w:rsidRPr="006F2810">
        <w:rPr>
          <w:rFonts w:ascii="Times New Roman" w:hAnsi="Times New Roman"/>
          <w:sz w:val="28"/>
          <w:szCs w:val="28"/>
        </w:rPr>
        <w:t xml:space="preserve"> резидентов свободного порта Владивосток в том числе:</w:t>
      </w:r>
      <w:r w:rsidRPr="00297B9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F2810">
        <w:rPr>
          <w:rFonts w:ascii="Times New Roman" w:hAnsi="Times New Roman"/>
          <w:color w:val="FF0000"/>
          <w:sz w:val="28"/>
          <w:szCs w:val="28"/>
        </w:rPr>
        <w:br/>
      </w:r>
      <w:r w:rsidRPr="004D5FC4">
        <w:rPr>
          <w:rFonts w:ascii="Times New Roman" w:hAnsi="Times New Roman"/>
          <w:sz w:val="28"/>
          <w:szCs w:val="28"/>
        </w:rPr>
        <w:t>ООО «Приморский т</w:t>
      </w:r>
      <w:r w:rsidR="00523BEC" w:rsidRPr="004D5FC4">
        <w:rPr>
          <w:rFonts w:ascii="Times New Roman" w:hAnsi="Times New Roman"/>
          <w:sz w:val="28"/>
          <w:szCs w:val="28"/>
        </w:rPr>
        <w:t>арный комбинат»;</w:t>
      </w:r>
      <w:r w:rsidRPr="004D5FC4">
        <w:rPr>
          <w:rFonts w:ascii="Times New Roman" w:hAnsi="Times New Roman"/>
          <w:sz w:val="28"/>
          <w:szCs w:val="28"/>
        </w:rPr>
        <w:t xml:space="preserve"> ООО «Спасский Лесоп</w:t>
      </w:r>
      <w:r w:rsidR="00523BEC" w:rsidRPr="004D5FC4">
        <w:rPr>
          <w:rFonts w:ascii="Times New Roman" w:hAnsi="Times New Roman"/>
          <w:sz w:val="28"/>
          <w:szCs w:val="28"/>
        </w:rPr>
        <w:t>ерерабатывающий Комплекс Групп»; ООО «ФорестГранд»;</w:t>
      </w:r>
      <w:r w:rsidR="006F2810" w:rsidRPr="004D5FC4">
        <w:rPr>
          <w:rFonts w:ascii="Times New Roman" w:hAnsi="Times New Roman"/>
          <w:sz w:val="28"/>
          <w:szCs w:val="28"/>
        </w:rPr>
        <w:br/>
      </w:r>
      <w:r w:rsidR="00523BEC" w:rsidRPr="004D5FC4">
        <w:rPr>
          <w:rFonts w:ascii="Times New Roman" w:hAnsi="Times New Roman"/>
          <w:sz w:val="28"/>
          <w:szCs w:val="28"/>
        </w:rPr>
        <w:lastRenderedPageBreak/>
        <w:t>ООО «Дальпищепром»;</w:t>
      </w:r>
      <w:r w:rsidRPr="004D5FC4">
        <w:rPr>
          <w:rFonts w:ascii="Times New Roman" w:hAnsi="Times New Roman"/>
          <w:sz w:val="28"/>
          <w:szCs w:val="28"/>
        </w:rPr>
        <w:t xml:space="preserve"> </w:t>
      </w:r>
      <w:r w:rsidR="006F2810" w:rsidRPr="004D5FC4">
        <w:rPr>
          <w:rFonts w:ascii="Times New Roman" w:hAnsi="Times New Roman"/>
          <w:sz w:val="28"/>
          <w:szCs w:val="28"/>
        </w:rPr>
        <w:t>ООО «Грандстрой»;</w:t>
      </w:r>
      <w:r w:rsidR="00523BEC" w:rsidRPr="004D5FC4">
        <w:rPr>
          <w:rFonts w:ascii="Times New Roman" w:hAnsi="Times New Roman"/>
          <w:sz w:val="28"/>
          <w:szCs w:val="28"/>
        </w:rPr>
        <w:t>ООО «Приморстройвосток»; ООО «ФГ-Логистика»;</w:t>
      </w:r>
      <w:r w:rsidR="00AA1E2E" w:rsidRPr="004D5FC4">
        <w:rPr>
          <w:rFonts w:ascii="Times New Roman" w:hAnsi="Times New Roman"/>
          <w:sz w:val="28"/>
          <w:szCs w:val="28"/>
        </w:rPr>
        <w:t xml:space="preserve"> ООО </w:t>
      </w:r>
      <w:r w:rsidR="00523BEC" w:rsidRPr="004D5FC4">
        <w:rPr>
          <w:rFonts w:ascii="Times New Roman" w:hAnsi="Times New Roman"/>
          <w:sz w:val="28"/>
          <w:szCs w:val="28"/>
        </w:rPr>
        <w:t>«Спецлестранс»;</w:t>
      </w:r>
      <w:r w:rsidR="001065A3" w:rsidRPr="004D5FC4">
        <w:rPr>
          <w:rFonts w:ascii="Times New Roman" w:hAnsi="Times New Roman"/>
          <w:sz w:val="28"/>
          <w:szCs w:val="28"/>
        </w:rPr>
        <w:t xml:space="preserve"> ООО «ЗЦИМК»</w:t>
      </w:r>
      <w:r w:rsidR="00523BEC" w:rsidRPr="004D5FC4">
        <w:rPr>
          <w:rFonts w:ascii="Times New Roman" w:hAnsi="Times New Roman"/>
          <w:sz w:val="28"/>
          <w:szCs w:val="28"/>
        </w:rPr>
        <w:t>;</w:t>
      </w:r>
      <w:r w:rsidR="001065A3" w:rsidRPr="004D5FC4">
        <w:rPr>
          <w:rFonts w:ascii="Times New Roman" w:hAnsi="Times New Roman"/>
          <w:sz w:val="28"/>
          <w:szCs w:val="28"/>
        </w:rPr>
        <w:t xml:space="preserve"> </w:t>
      </w:r>
      <w:r w:rsidR="006F2810" w:rsidRPr="004D5FC4">
        <w:rPr>
          <w:rFonts w:ascii="Times New Roman" w:hAnsi="Times New Roman"/>
          <w:sz w:val="28"/>
          <w:szCs w:val="28"/>
        </w:rPr>
        <w:br/>
      </w:r>
      <w:r w:rsidR="001065A3" w:rsidRPr="004D5FC4">
        <w:rPr>
          <w:rFonts w:ascii="Times New Roman" w:hAnsi="Times New Roman"/>
          <w:sz w:val="28"/>
          <w:szCs w:val="28"/>
        </w:rPr>
        <w:t>ООО «Энергопримсервис»</w:t>
      </w:r>
      <w:r w:rsidR="00AA1E2E" w:rsidRPr="004D5FC4">
        <w:rPr>
          <w:rFonts w:ascii="Times New Roman" w:hAnsi="Times New Roman"/>
          <w:sz w:val="28"/>
          <w:szCs w:val="28"/>
        </w:rPr>
        <w:t>.</w:t>
      </w:r>
    </w:p>
    <w:p w14:paraId="7B586FC7" w14:textId="25F982CC" w:rsidR="00154C1F" w:rsidRDefault="00A6209C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Резидентами свободного порта Владивосток в текущем году инвестировано</w:t>
      </w:r>
      <w:r w:rsidR="00A839B8" w:rsidRPr="00782C7B">
        <w:rPr>
          <w:rFonts w:ascii="Times New Roman" w:hAnsi="Times New Roman"/>
          <w:sz w:val="28"/>
          <w:szCs w:val="28"/>
        </w:rPr>
        <w:t xml:space="preserve"> 315,60</w:t>
      </w:r>
      <w:r w:rsidR="00836B4E" w:rsidRPr="00782C7B">
        <w:rPr>
          <w:rFonts w:ascii="Times New Roman" w:hAnsi="Times New Roman"/>
          <w:sz w:val="28"/>
          <w:szCs w:val="28"/>
        </w:rPr>
        <w:t xml:space="preserve"> </w:t>
      </w:r>
      <w:r w:rsidR="00A838E4" w:rsidRPr="00782C7B">
        <w:rPr>
          <w:rFonts w:ascii="Times New Roman" w:hAnsi="Times New Roman"/>
          <w:sz w:val="28"/>
          <w:szCs w:val="28"/>
        </w:rPr>
        <w:t>млн.</w:t>
      </w:r>
      <w:r w:rsidR="00154C1F" w:rsidRPr="00782C7B">
        <w:rPr>
          <w:rFonts w:ascii="Times New Roman" w:hAnsi="Times New Roman"/>
          <w:sz w:val="28"/>
          <w:szCs w:val="28"/>
        </w:rPr>
        <w:t xml:space="preserve"> рублей</w:t>
      </w:r>
      <w:r w:rsidR="00FA0325">
        <w:rPr>
          <w:rFonts w:ascii="Times New Roman" w:hAnsi="Times New Roman"/>
          <w:sz w:val="28"/>
          <w:szCs w:val="28"/>
        </w:rPr>
        <w:t xml:space="preserve"> и</w:t>
      </w:r>
      <w:r w:rsidR="00FA2A33">
        <w:rPr>
          <w:rFonts w:ascii="Times New Roman" w:hAnsi="Times New Roman"/>
          <w:sz w:val="28"/>
          <w:szCs w:val="28"/>
        </w:rPr>
        <w:t xml:space="preserve"> создано 106 рабочих мест</w:t>
      </w:r>
      <w:r w:rsidR="00154C1F" w:rsidRPr="00782C7B">
        <w:rPr>
          <w:rFonts w:ascii="Times New Roman" w:hAnsi="Times New Roman"/>
          <w:sz w:val="28"/>
          <w:szCs w:val="28"/>
        </w:rPr>
        <w:t>:</w:t>
      </w:r>
    </w:p>
    <w:p w14:paraId="5776379F" w14:textId="77777777" w:rsidR="004C1D3B" w:rsidRPr="00782C7B" w:rsidRDefault="004C1D3B" w:rsidP="004C1D3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782C7B" w:rsidRPr="00782C7B" w14:paraId="4200BA6E" w14:textId="77777777" w:rsidTr="00823CB9">
        <w:tc>
          <w:tcPr>
            <w:tcW w:w="4219" w:type="dxa"/>
            <w:shd w:val="clear" w:color="auto" w:fill="auto"/>
          </w:tcPr>
          <w:p w14:paraId="1601F564" w14:textId="5E4232AE" w:rsidR="003552C2" w:rsidRPr="00782C7B" w:rsidRDefault="005D1F16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2693" w:type="dxa"/>
            <w:shd w:val="clear" w:color="auto" w:fill="auto"/>
          </w:tcPr>
          <w:p w14:paraId="642FB24D" w14:textId="2D10B4F8" w:rsidR="003552C2" w:rsidRPr="00782C7B" w:rsidRDefault="005D1F16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Инвестиции (млн.руб.)</w:t>
            </w:r>
          </w:p>
        </w:tc>
        <w:tc>
          <w:tcPr>
            <w:tcW w:w="2659" w:type="dxa"/>
            <w:shd w:val="clear" w:color="auto" w:fill="auto"/>
          </w:tcPr>
          <w:p w14:paraId="14D81DED" w14:textId="7E56C4D5" w:rsidR="003552C2" w:rsidRPr="00782C7B" w:rsidRDefault="005D1F16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Рабочие места (ед.)</w:t>
            </w:r>
          </w:p>
        </w:tc>
      </w:tr>
      <w:tr w:rsidR="00782C7B" w:rsidRPr="00782C7B" w14:paraId="54C7AF9A" w14:textId="77777777" w:rsidTr="00823CB9">
        <w:tc>
          <w:tcPr>
            <w:tcW w:w="4219" w:type="dxa"/>
            <w:shd w:val="clear" w:color="auto" w:fill="auto"/>
          </w:tcPr>
          <w:p w14:paraId="30FCE3AE" w14:textId="37A3E563" w:rsidR="003552C2" w:rsidRPr="00782C7B" w:rsidRDefault="005D1F16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ООО «ФорестГранд»</w:t>
            </w:r>
          </w:p>
        </w:tc>
        <w:tc>
          <w:tcPr>
            <w:tcW w:w="2693" w:type="dxa"/>
            <w:shd w:val="clear" w:color="auto" w:fill="auto"/>
          </w:tcPr>
          <w:p w14:paraId="70B75C41" w14:textId="60BAED6B" w:rsidR="005D1F16" w:rsidRPr="00782C7B" w:rsidRDefault="005D1F16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77,34</w:t>
            </w:r>
          </w:p>
        </w:tc>
        <w:tc>
          <w:tcPr>
            <w:tcW w:w="2659" w:type="dxa"/>
            <w:shd w:val="clear" w:color="auto" w:fill="auto"/>
          </w:tcPr>
          <w:p w14:paraId="455B25D8" w14:textId="7832ECB8" w:rsidR="003552C2" w:rsidRPr="00782C7B" w:rsidRDefault="005D1F16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782C7B" w:rsidRPr="00782C7B" w14:paraId="129AFC31" w14:textId="77777777" w:rsidTr="00823CB9">
        <w:tc>
          <w:tcPr>
            <w:tcW w:w="4219" w:type="dxa"/>
            <w:shd w:val="clear" w:color="auto" w:fill="auto"/>
          </w:tcPr>
          <w:p w14:paraId="0BA88283" w14:textId="31872DDC" w:rsidR="003552C2" w:rsidRPr="00782C7B" w:rsidRDefault="005D1F16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ООО «СЛПК Групп»</w:t>
            </w:r>
          </w:p>
        </w:tc>
        <w:tc>
          <w:tcPr>
            <w:tcW w:w="2693" w:type="dxa"/>
            <w:shd w:val="clear" w:color="auto" w:fill="auto"/>
          </w:tcPr>
          <w:p w14:paraId="5AA38DB7" w14:textId="7B646731" w:rsidR="003552C2" w:rsidRPr="00782C7B" w:rsidRDefault="005D1F16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34,17</w:t>
            </w:r>
          </w:p>
        </w:tc>
        <w:tc>
          <w:tcPr>
            <w:tcW w:w="2659" w:type="dxa"/>
            <w:shd w:val="clear" w:color="auto" w:fill="auto"/>
          </w:tcPr>
          <w:p w14:paraId="4F80932D" w14:textId="55D7B6CA" w:rsidR="003552C2" w:rsidRPr="00782C7B" w:rsidRDefault="005D1F16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82C7B" w:rsidRPr="00782C7B" w14:paraId="22694E21" w14:textId="77777777" w:rsidTr="00823CB9">
        <w:tc>
          <w:tcPr>
            <w:tcW w:w="4219" w:type="dxa"/>
            <w:shd w:val="clear" w:color="auto" w:fill="auto"/>
          </w:tcPr>
          <w:p w14:paraId="5EC9AB48" w14:textId="03E04A87" w:rsidR="003552C2" w:rsidRPr="00782C7B" w:rsidRDefault="005D1F16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ООО «ФГ-Логистика»</w:t>
            </w:r>
          </w:p>
        </w:tc>
        <w:tc>
          <w:tcPr>
            <w:tcW w:w="2693" w:type="dxa"/>
            <w:shd w:val="clear" w:color="auto" w:fill="auto"/>
          </w:tcPr>
          <w:p w14:paraId="79BCCDEE" w14:textId="0E854BE4" w:rsidR="005D1F16" w:rsidRPr="00782C7B" w:rsidRDefault="005D1F16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94,83</w:t>
            </w:r>
          </w:p>
        </w:tc>
        <w:tc>
          <w:tcPr>
            <w:tcW w:w="2659" w:type="dxa"/>
            <w:shd w:val="clear" w:color="auto" w:fill="auto"/>
          </w:tcPr>
          <w:p w14:paraId="5B352F6D" w14:textId="2ABD27F2" w:rsidR="003552C2" w:rsidRPr="00782C7B" w:rsidRDefault="005D1F16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82C7B" w:rsidRPr="00782C7B" w14:paraId="7C3A5BBA" w14:textId="77777777" w:rsidTr="00823CB9">
        <w:tc>
          <w:tcPr>
            <w:tcW w:w="4219" w:type="dxa"/>
            <w:shd w:val="clear" w:color="auto" w:fill="auto"/>
          </w:tcPr>
          <w:p w14:paraId="53AC556B" w14:textId="700E2276" w:rsidR="00A839B8" w:rsidRPr="00782C7B" w:rsidRDefault="00A839B8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ООО «ЗЦИМК»</w:t>
            </w:r>
          </w:p>
        </w:tc>
        <w:tc>
          <w:tcPr>
            <w:tcW w:w="2693" w:type="dxa"/>
            <w:shd w:val="clear" w:color="auto" w:fill="auto"/>
          </w:tcPr>
          <w:p w14:paraId="1555CB48" w14:textId="73D50CF2" w:rsidR="00A839B8" w:rsidRPr="00782C7B" w:rsidRDefault="00A839B8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106,00</w:t>
            </w:r>
          </w:p>
        </w:tc>
        <w:tc>
          <w:tcPr>
            <w:tcW w:w="2659" w:type="dxa"/>
            <w:shd w:val="clear" w:color="auto" w:fill="auto"/>
          </w:tcPr>
          <w:p w14:paraId="176441BB" w14:textId="4F5E9CE5" w:rsidR="00A839B8" w:rsidRPr="00782C7B" w:rsidRDefault="00A839B8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2C7B" w:rsidRPr="00782C7B" w14:paraId="5EBC34E9" w14:textId="77777777" w:rsidTr="00823CB9">
        <w:tc>
          <w:tcPr>
            <w:tcW w:w="4219" w:type="dxa"/>
            <w:shd w:val="clear" w:color="auto" w:fill="auto"/>
          </w:tcPr>
          <w:p w14:paraId="44C2AC11" w14:textId="6A36B48E" w:rsidR="00A839B8" w:rsidRPr="00782C7B" w:rsidRDefault="00A839B8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ООО «Грандстрой»</w:t>
            </w:r>
          </w:p>
        </w:tc>
        <w:tc>
          <w:tcPr>
            <w:tcW w:w="2693" w:type="dxa"/>
            <w:shd w:val="clear" w:color="auto" w:fill="auto"/>
          </w:tcPr>
          <w:p w14:paraId="7B4FCF94" w14:textId="1BF9E9AE" w:rsidR="00A839B8" w:rsidRPr="00782C7B" w:rsidRDefault="00A839B8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3,06</w:t>
            </w:r>
          </w:p>
        </w:tc>
        <w:tc>
          <w:tcPr>
            <w:tcW w:w="2659" w:type="dxa"/>
            <w:shd w:val="clear" w:color="auto" w:fill="auto"/>
          </w:tcPr>
          <w:p w14:paraId="3FDB64F1" w14:textId="0CC0A3DE" w:rsidR="00A839B8" w:rsidRPr="00782C7B" w:rsidRDefault="00A839B8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82C7B" w:rsidRPr="00782C7B" w14:paraId="582F9429" w14:textId="77777777" w:rsidTr="00823CB9">
        <w:tc>
          <w:tcPr>
            <w:tcW w:w="4219" w:type="dxa"/>
            <w:shd w:val="clear" w:color="auto" w:fill="auto"/>
          </w:tcPr>
          <w:p w14:paraId="65B95492" w14:textId="52CD13C3" w:rsidR="00A839B8" w:rsidRPr="00782C7B" w:rsidRDefault="00A839B8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ООО «Приморстрой Восток»</w:t>
            </w:r>
          </w:p>
        </w:tc>
        <w:tc>
          <w:tcPr>
            <w:tcW w:w="2693" w:type="dxa"/>
            <w:shd w:val="clear" w:color="auto" w:fill="auto"/>
          </w:tcPr>
          <w:p w14:paraId="11EE41E1" w14:textId="12B9B13D" w:rsidR="00A839B8" w:rsidRPr="00782C7B" w:rsidRDefault="00A839B8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  <w:tc>
          <w:tcPr>
            <w:tcW w:w="2659" w:type="dxa"/>
            <w:shd w:val="clear" w:color="auto" w:fill="auto"/>
          </w:tcPr>
          <w:p w14:paraId="7C620A3C" w14:textId="09076372" w:rsidR="00A839B8" w:rsidRPr="00782C7B" w:rsidRDefault="00A839B8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782C7B" w:rsidRPr="00782C7B" w14:paraId="2201D9B3" w14:textId="77777777" w:rsidTr="00823CB9">
        <w:tc>
          <w:tcPr>
            <w:tcW w:w="4219" w:type="dxa"/>
            <w:shd w:val="clear" w:color="auto" w:fill="auto"/>
          </w:tcPr>
          <w:p w14:paraId="3CE7002F" w14:textId="2722DACC" w:rsidR="003552C2" w:rsidRPr="00782C7B" w:rsidRDefault="005D1F16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shd w:val="clear" w:color="auto" w:fill="auto"/>
          </w:tcPr>
          <w:p w14:paraId="04FEEDC2" w14:textId="77FE7996" w:rsidR="003552C2" w:rsidRPr="00782C7B" w:rsidRDefault="00A839B8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315,60</w:t>
            </w:r>
          </w:p>
        </w:tc>
        <w:tc>
          <w:tcPr>
            <w:tcW w:w="2659" w:type="dxa"/>
            <w:shd w:val="clear" w:color="auto" w:fill="auto"/>
          </w:tcPr>
          <w:p w14:paraId="42F3E76B" w14:textId="6F260B37" w:rsidR="003552C2" w:rsidRPr="00782C7B" w:rsidRDefault="00A839B8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7B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</w:tbl>
    <w:p w14:paraId="5593FE02" w14:textId="77777777" w:rsidR="004C1D3B" w:rsidRDefault="004C1D3B" w:rsidP="00DC3CFE">
      <w:pPr>
        <w:widowControl w:val="0"/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6F4D42" w14:textId="182B70D3" w:rsidR="0035404A" w:rsidRDefault="0035404A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Успешно продолжается реализация инвестиционных проектов малого и среднего бизнеса:</w:t>
      </w:r>
    </w:p>
    <w:p w14:paraId="60A9FBC8" w14:textId="0535A616" w:rsidR="0035404A" w:rsidRDefault="0035404A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-инвестиционный проект комплекс</w:t>
      </w:r>
      <w:r w:rsidR="009F0B5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перерабатывающих производств ООО «СЛПК-Групп»;</w:t>
      </w:r>
    </w:p>
    <w:p w14:paraId="34C63D51" w14:textId="48CF13BE" w:rsidR="0035404A" w:rsidRDefault="0035404A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-инвестицио</w:t>
      </w:r>
      <w:r w:rsidR="009F0B52">
        <w:rPr>
          <w:rFonts w:ascii="Times New Roman" w:hAnsi="Times New Roman"/>
          <w:sz w:val="28"/>
          <w:szCs w:val="28"/>
        </w:rPr>
        <w:t>нный проект лесоперерабатывающего</w:t>
      </w:r>
      <w:r>
        <w:rPr>
          <w:rFonts w:ascii="Times New Roman" w:hAnsi="Times New Roman"/>
          <w:sz w:val="28"/>
          <w:szCs w:val="28"/>
        </w:rPr>
        <w:t xml:space="preserve"> и логистич</w:t>
      </w:r>
      <w:r w:rsidR="009F0B52">
        <w:rPr>
          <w:rFonts w:ascii="Times New Roman" w:hAnsi="Times New Roman"/>
          <w:sz w:val="28"/>
          <w:szCs w:val="28"/>
        </w:rPr>
        <w:t>еского</w:t>
      </w:r>
      <w:r>
        <w:rPr>
          <w:rFonts w:ascii="Times New Roman" w:hAnsi="Times New Roman"/>
          <w:sz w:val="28"/>
          <w:szCs w:val="28"/>
        </w:rPr>
        <w:t xml:space="preserve"> комплекс</w:t>
      </w:r>
      <w:r w:rsidR="009F0B5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ООО «Форест Гранд».</w:t>
      </w:r>
    </w:p>
    <w:p w14:paraId="421D5E9C" w14:textId="0E6D5B99" w:rsidR="0078239F" w:rsidRDefault="001B6A0A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A0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956AAC">
        <w:rPr>
          <w:rFonts w:ascii="Times New Roman" w:hAnsi="Times New Roman"/>
          <w:sz w:val="28"/>
          <w:szCs w:val="28"/>
        </w:rPr>
        <w:t>2024 году началась прединвестиционная стадия</w:t>
      </w:r>
      <w:r w:rsidR="00956AAC" w:rsidRPr="00956AAC">
        <w:rPr>
          <w:rFonts w:ascii="Times New Roman" w:hAnsi="Times New Roman"/>
          <w:sz w:val="28"/>
          <w:szCs w:val="28"/>
        </w:rPr>
        <w:t xml:space="preserve"> </w:t>
      </w:r>
      <w:r w:rsidR="00956AAC">
        <w:rPr>
          <w:rFonts w:ascii="Times New Roman" w:hAnsi="Times New Roman"/>
          <w:sz w:val="28"/>
          <w:szCs w:val="28"/>
        </w:rPr>
        <w:t>2</w:t>
      </w:r>
      <w:r w:rsidR="00663E60">
        <w:rPr>
          <w:rFonts w:ascii="Times New Roman" w:hAnsi="Times New Roman"/>
          <w:sz w:val="28"/>
          <w:szCs w:val="28"/>
        </w:rPr>
        <w:t>-х</w:t>
      </w:r>
      <w:r w:rsidR="00956AAC">
        <w:rPr>
          <w:rFonts w:ascii="Times New Roman" w:hAnsi="Times New Roman"/>
          <w:sz w:val="28"/>
          <w:szCs w:val="28"/>
        </w:rPr>
        <w:t xml:space="preserve"> инвестиционных проектов:</w:t>
      </w:r>
    </w:p>
    <w:p w14:paraId="14C673A7" w14:textId="6CE8B4B6" w:rsidR="0078239F" w:rsidRDefault="0078239F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B6A0A">
        <w:rPr>
          <w:rFonts w:ascii="Times New Roman" w:hAnsi="Times New Roman"/>
          <w:sz w:val="28"/>
          <w:szCs w:val="28"/>
        </w:rPr>
        <w:t xml:space="preserve"> ООО «Аврора СПГ»</w:t>
      </w:r>
      <w:r w:rsidR="007C254D" w:rsidRPr="007C25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7C254D">
        <w:rPr>
          <w:rFonts w:ascii="Times New Roman" w:hAnsi="Times New Roman"/>
          <w:sz w:val="28"/>
          <w:szCs w:val="28"/>
        </w:rPr>
        <w:t>производство сжиженного природного газа</w:t>
      </w:r>
      <w:r w:rsidR="001D234F">
        <w:rPr>
          <w:rFonts w:ascii="Times New Roman" w:hAnsi="Times New Roman"/>
          <w:sz w:val="28"/>
          <w:szCs w:val="28"/>
        </w:rPr>
        <w:t xml:space="preserve"> </w:t>
      </w:r>
      <w:r w:rsidR="007C254D">
        <w:rPr>
          <w:rFonts w:ascii="Times New Roman" w:hAnsi="Times New Roman"/>
          <w:sz w:val="28"/>
          <w:szCs w:val="28"/>
        </w:rPr>
        <w:t>с планируемым объемом инвестиций 4,1 млрд. руб.</w:t>
      </w:r>
      <w:r>
        <w:rPr>
          <w:rFonts w:ascii="Times New Roman" w:hAnsi="Times New Roman"/>
          <w:sz w:val="28"/>
          <w:szCs w:val="28"/>
        </w:rPr>
        <w:t>;</w:t>
      </w:r>
    </w:p>
    <w:p w14:paraId="539D38E6" w14:textId="0E4D8266" w:rsidR="003552C2" w:rsidRDefault="0078239F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D234F">
        <w:rPr>
          <w:rFonts w:ascii="Times New Roman" w:hAnsi="Times New Roman"/>
          <w:sz w:val="28"/>
          <w:szCs w:val="28"/>
        </w:rPr>
        <w:t>ООО «Приморский кабельный завод»</w:t>
      </w:r>
      <w:r>
        <w:rPr>
          <w:rFonts w:ascii="Times New Roman" w:hAnsi="Times New Roman"/>
          <w:sz w:val="28"/>
          <w:szCs w:val="28"/>
        </w:rPr>
        <w:t xml:space="preserve"> -</w:t>
      </w:r>
      <w:r w:rsidR="001D234F">
        <w:rPr>
          <w:rFonts w:ascii="Times New Roman" w:hAnsi="Times New Roman"/>
          <w:sz w:val="28"/>
          <w:szCs w:val="28"/>
        </w:rPr>
        <w:t xml:space="preserve"> производство к</w:t>
      </w:r>
      <w:r w:rsidR="007C254D">
        <w:rPr>
          <w:rFonts w:ascii="Times New Roman" w:hAnsi="Times New Roman"/>
          <w:sz w:val="28"/>
          <w:szCs w:val="28"/>
        </w:rPr>
        <w:t>абельно-проводниковой продукции с планируемым объемом в 300 млн. руб.</w:t>
      </w:r>
    </w:p>
    <w:p w14:paraId="5E46F977" w14:textId="7C8EED95" w:rsidR="005C57BE" w:rsidRDefault="005C57BE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году планируется:</w:t>
      </w:r>
    </w:p>
    <w:p w14:paraId="735878E9" w14:textId="4A6BE457" w:rsidR="0078239F" w:rsidRDefault="005C57BE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начало</w:t>
      </w:r>
      <w:r w:rsidR="0078239F">
        <w:rPr>
          <w:rFonts w:ascii="Times New Roman" w:hAnsi="Times New Roman"/>
          <w:sz w:val="28"/>
          <w:szCs w:val="28"/>
        </w:rPr>
        <w:t xml:space="preserve"> реализаци</w:t>
      </w:r>
      <w:r>
        <w:rPr>
          <w:rFonts w:ascii="Times New Roman" w:hAnsi="Times New Roman"/>
          <w:sz w:val="28"/>
          <w:szCs w:val="28"/>
        </w:rPr>
        <w:t>и</w:t>
      </w:r>
      <w:r w:rsidR="0078239F">
        <w:rPr>
          <w:rFonts w:ascii="Times New Roman" w:hAnsi="Times New Roman"/>
          <w:sz w:val="28"/>
          <w:szCs w:val="28"/>
        </w:rPr>
        <w:t xml:space="preserve"> инвестиционного проекта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78239F">
        <w:rPr>
          <w:rFonts w:ascii="Times New Roman" w:hAnsi="Times New Roman"/>
          <w:sz w:val="28"/>
          <w:szCs w:val="28"/>
        </w:rPr>
        <w:t>ООО «Трансгаз СПГ» -</w:t>
      </w:r>
      <w:r w:rsidR="0078239F" w:rsidRPr="001D234F">
        <w:rPr>
          <w:rFonts w:ascii="Times New Roman" w:hAnsi="Times New Roman"/>
          <w:sz w:val="28"/>
          <w:szCs w:val="28"/>
        </w:rPr>
        <w:t xml:space="preserve"> </w:t>
      </w:r>
      <w:r w:rsidR="0078239F">
        <w:rPr>
          <w:rFonts w:ascii="Times New Roman" w:hAnsi="Times New Roman"/>
          <w:sz w:val="28"/>
          <w:szCs w:val="28"/>
        </w:rPr>
        <w:t>производство сжиженного природного газа</w:t>
      </w:r>
      <w:r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</w:p>
    <w:p w14:paraId="35DE18F7" w14:textId="64C98035" w:rsidR="00631B36" w:rsidRPr="001B6A0A" w:rsidRDefault="005C57BE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86166">
        <w:rPr>
          <w:rFonts w:ascii="Times New Roman" w:hAnsi="Times New Roman"/>
          <w:sz w:val="28"/>
          <w:szCs w:val="28"/>
        </w:rPr>
        <w:t xml:space="preserve"> продолжится</w:t>
      </w:r>
      <w:r w:rsidR="00F96A39">
        <w:rPr>
          <w:rFonts w:ascii="Times New Roman" w:hAnsi="Times New Roman"/>
          <w:sz w:val="28"/>
          <w:szCs w:val="28"/>
        </w:rPr>
        <w:t xml:space="preserve"> строительств</w:t>
      </w:r>
      <w:r w:rsidR="00F86166">
        <w:rPr>
          <w:rFonts w:ascii="Times New Roman" w:hAnsi="Times New Roman"/>
          <w:sz w:val="28"/>
          <w:szCs w:val="28"/>
        </w:rPr>
        <w:t>о многоквартирного дома</w:t>
      </w:r>
      <w:r w:rsidR="00507814">
        <w:rPr>
          <w:rFonts w:ascii="Times New Roman" w:hAnsi="Times New Roman"/>
          <w:sz w:val="28"/>
          <w:szCs w:val="28"/>
        </w:rPr>
        <w:t xml:space="preserve"> (средней этажности)</w:t>
      </w:r>
      <w:r w:rsidR="00F86166">
        <w:rPr>
          <w:rFonts w:ascii="Times New Roman" w:hAnsi="Times New Roman"/>
          <w:sz w:val="28"/>
          <w:szCs w:val="28"/>
        </w:rPr>
        <w:t xml:space="preserve"> и индивидуальных домой</w:t>
      </w:r>
      <w:r w:rsidR="00631B36">
        <w:rPr>
          <w:rFonts w:ascii="Times New Roman" w:hAnsi="Times New Roman"/>
          <w:sz w:val="28"/>
          <w:szCs w:val="28"/>
        </w:rPr>
        <w:t>.</w:t>
      </w:r>
    </w:p>
    <w:p w14:paraId="04855D90" w14:textId="14762862" w:rsidR="003552C2" w:rsidRDefault="00CA7700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454">
        <w:rPr>
          <w:rFonts w:ascii="Times New Roman" w:hAnsi="Times New Roman"/>
          <w:sz w:val="28"/>
          <w:szCs w:val="28"/>
        </w:rPr>
        <w:t>За одиннадцать</w:t>
      </w:r>
      <w:r w:rsidR="005D1F16" w:rsidRPr="00874454">
        <w:rPr>
          <w:rFonts w:ascii="Times New Roman" w:hAnsi="Times New Roman"/>
          <w:sz w:val="28"/>
          <w:szCs w:val="28"/>
        </w:rPr>
        <w:t xml:space="preserve"> месяцев текущего года</w:t>
      </w:r>
      <w:r w:rsidR="00836B4E" w:rsidRPr="00874454">
        <w:rPr>
          <w:rFonts w:ascii="Times New Roman" w:hAnsi="Times New Roman"/>
          <w:sz w:val="28"/>
          <w:szCs w:val="28"/>
        </w:rPr>
        <w:t xml:space="preserve"> поступления от резидентов Свободный порт Владивосток в бюджет городского округа</w:t>
      </w:r>
      <w:r w:rsidR="00874454" w:rsidRPr="00874454">
        <w:rPr>
          <w:rFonts w:ascii="Times New Roman" w:hAnsi="Times New Roman"/>
          <w:sz w:val="28"/>
          <w:szCs w:val="28"/>
        </w:rPr>
        <w:t xml:space="preserve"> Спасск-Дальний составили 60,07</w:t>
      </w:r>
      <w:r w:rsidR="00836B4E" w:rsidRPr="00874454">
        <w:rPr>
          <w:rFonts w:ascii="Times New Roman" w:hAnsi="Times New Roman"/>
          <w:sz w:val="28"/>
          <w:szCs w:val="28"/>
        </w:rPr>
        <w:t xml:space="preserve"> млн. рублей</w:t>
      </w:r>
      <w:r w:rsidR="002E6EFC">
        <w:rPr>
          <w:rFonts w:ascii="Times New Roman" w:hAnsi="Times New Roman"/>
          <w:sz w:val="28"/>
          <w:szCs w:val="28"/>
        </w:rPr>
        <w:t>,</w:t>
      </w:r>
      <w:r w:rsidR="00874454" w:rsidRPr="00874454">
        <w:rPr>
          <w:rFonts w:ascii="Times New Roman" w:hAnsi="Times New Roman"/>
          <w:sz w:val="28"/>
          <w:szCs w:val="28"/>
        </w:rPr>
        <w:t xml:space="preserve"> 134,35</w:t>
      </w:r>
      <w:r w:rsidR="0070324A" w:rsidRPr="00874454">
        <w:rPr>
          <w:rFonts w:ascii="Times New Roman" w:hAnsi="Times New Roman"/>
          <w:sz w:val="28"/>
          <w:szCs w:val="28"/>
        </w:rPr>
        <w:t xml:space="preserve">% к </w:t>
      </w:r>
      <w:r w:rsidR="002E6EFC">
        <w:rPr>
          <w:rFonts w:ascii="Times New Roman" w:hAnsi="Times New Roman"/>
          <w:sz w:val="28"/>
          <w:szCs w:val="28"/>
        </w:rPr>
        <w:t>уровню прошлого года.</w:t>
      </w:r>
    </w:p>
    <w:p w14:paraId="13F7F9B1" w14:textId="77777777" w:rsidR="005134D1" w:rsidRPr="00297B9E" w:rsidRDefault="005134D1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E071130" w14:textId="77777777" w:rsidR="0070324A" w:rsidRPr="00297B9E" w:rsidRDefault="0070324A" w:rsidP="0070324A">
      <w:pPr>
        <w:widowControl w:val="0"/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2127"/>
        <w:gridCol w:w="2108"/>
        <w:gridCol w:w="2393"/>
      </w:tblGrid>
      <w:tr w:rsidR="00297B9E" w:rsidRPr="00297B9E" w14:paraId="32601C63" w14:textId="77777777" w:rsidTr="00823CB9">
        <w:tc>
          <w:tcPr>
            <w:tcW w:w="2943" w:type="dxa"/>
            <w:shd w:val="clear" w:color="auto" w:fill="auto"/>
          </w:tcPr>
          <w:p w14:paraId="08BF2F48" w14:textId="680F12B0" w:rsidR="00836B4E" w:rsidRPr="00874454" w:rsidRDefault="00836B4E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lastRenderedPageBreak/>
              <w:t>Предприятия</w:t>
            </w:r>
          </w:p>
        </w:tc>
        <w:tc>
          <w:tcPr>
            <w:tcW w:w="2127" w:type="dxa"/>
            <w:shd w:val="clear" w:color="auto" w:fill="auto"/>
          </w:tcPr>
          <w:p w14:paraId="2985A17E" w14:textId="256CBEFA" w:rsidR="00836B4E" w:rsidRPr="00874454" w:rsidRDefault="00874454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11</w:t>
            </w:r>
            <w:r w:rsidR="005D1DFB" w:rsidRPr="00874454">
              <w:rPr>
                <w:rFonts w:ascii="Times New Roman" w:hAnsi="Times New Roman"/>
                <w:sz w:val="24"/>
                <w:szCs w:val="24"/>
              </w:rPr>
              <w:t xml:space="preserve"> мес. </w:t>
            </w:r>
            <w:r w:rsidR="00836B4E" w:rsidRPr="00874454">
              <w:rPr>
                <w:rFonts w:ascii="Times New Roman" w:hAnsi="Times New Roman"/>
                <w:sz w:val="24"/>
                <w:szCs w:val="24"/>
              </w:rPr>
              <w:t>2024 год</w:t>
            </w:r>
            <w:r w:rsidR="005D1DFB" w:rsidRPr="008744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108" w:type="dxa"/>
            <w:shd w:val="clear" w:color="auto" w:fill="auto"/>
          </w:tcPr>
          <w:p w14:paraId="06912B6E" w14:textId="5BB8F195" w:rsidR="00836B4E" w:rsidRPr="00874454" w:rsidRDefault="00874454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11</w:t>
            </w:r>
            <w:r w:rsidR="005D1DFB" w:rsidRPr="00874454">
              <w:rPr>
                <w:rFonts w:ascii="Times New Roman" w:hAnsi="Times New Roman"/>
                <w:sz w:val="24"/>
                <w:szCs w:val="24"/>
              </w:rPr>
              <w:t xml:space="preserve"> мес.2023 года</w:t>
            </w:r>
          </w:p>
        </w:tc>
        <w:tc>
          <w:tcPr>
            <w:tcW w:w="2393" w:type="dxa"/>
            <w:shd w:val="clear" w:color="auto" w:fill="auto"/>
          </w:tcPr>
          <w:p w14:paraId="0A3BC779" w14:textId="25FACF5E" w:rsidR="00836B4E" w:rsidRPr="00874454" w:rsidRDefault="005D1DFB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Рост (снижение) %</w:t>
            </w:r>
          </w:p>
        </w:tc>
      </w:tr>
      <w:tr w:rsidR="00297B9E" w:rsidRPr="00297B9E" w14:paraId="6F49D470" w14:textId="77777777" w:rsidTr="00823CB9">
        <w:tc>
          <w:tcPr>
            <w:tcW w:w="2943" w:type="dxa"/>
            <w:shd w:val="clear" w:color="auto" w:fill="auto"/>
          </w:tcPr>
          <w:p w14:paraId="57246BA6" w14:textId="241889A2" w:rsidR="00836B4E" w:rsidRPr="00874454" w:rsidRDefault="001A78F1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ООО «ФорестГранд»</w:t>
            </w:r>
          </w:p>
        </w:tc>
        <w:tc>
          <w:tcPr>
            <w:tcW w:w="2127" w:type="dxa"/>
            <w:shd w:val="clear" w:color="auto" w:fill="auto"/>
          </w:tcPr>
          <w:p w14:paraId="2B42B1F2" w14:textId="20F9286C" w:rsidR="00836B4E" w:rsidRPr="00874454" w:rsidRDefault="00874454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19,24</w:t>
            </w:r>
          </w:p>
        </w:tc>
        <w:tc>
          <w:tcPr>
            <w:tcW w:w="2108" w:type="dxa"/>
            <w:shd w:val="clear" w:color="auto" w:fill="auto"/>
          </w:tcPr>
          <w:p w14:paraId="38B1674F" w14:textId="463546B7" w:rsidR="00AF37A2" w:rsidRPr="008B5C97" w:rsidRDefault="008B5C97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5C97">
              <w:rPr>
                <w:rFonts w:ascii="Times New Roman" w:hAnsi="Times New Roman"/>
                <w:sz w:val="24"/>
                <w:szCs w:val="24"/>
                <w:lang w:val="en-US"/>
              </w:rPr>
              <w:t>16,89</w:t>
            </w:r>
          </w:p>
        </w:tc>
        <w:tc>
          <w:tcPr>
            <w:tcW w:w="2393" w:type="dxa"/>
            <w:shd w:val="clear" w:color="auto" w:fill="auto"/>
          </w:tcPr>
          <w:p w14:paraId="08D505BD" w14:textId="11D79BFF" w:rsidR="00836B4E" w:rsidRPr="008D5C66" w:rsidRDefault="008D5C66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C66">
              <w:rPr>
                <w:rFonts w:ascii="Times New Roman" w:hAnsi="Times New Roman"/>
                <w:sz w:val="24"/>
                <w:szCs w:val="24"/>
              </w:rPr>
              <w:t>113,91</w:t>
            </w:r>
          </w:p>
        </w:tc>
      </w:tr>
      <w:tr w:rsidR="00297B9E" w:rsidRPr="00297B9E" w14:paraId="0D112290" w14:textId="77777777" w:rsidTr="00823CB9">
        <w:tc>
          <w:tcPr>
            <w:tcW w:w="2943" w:type="dxa"/>
            <w:shd w:val="clear" w:color="auto" w:fill="auto"/>
          </w:tcPr>
          <w:p w14:paraId="2C2DDAFB" w14:textId="4C4882EC" w:rsidR="00836B4E" w:rsidRPr="00874454" w:rsidRDefault="00964A4C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ООО «СЛПК Групп»</w:t>
            </w:r>
          </w:p>
        </w:tc>
        <w:tc>
          <w:tcPr>
            <w:tcW w:w="2127" w:type="dxa"/>
            <w:shd w:val="clear" w:color="auto" w:fill="auto"/>
          </w:tcPr>
          <w:p w14:paraId="7636A0ED" w14:textId="7229D2D1" w:rsidR="00836B4E" w:rsidRPr="00874454" w:rsidRDefault="00874454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13,23</w:t>
            </w:r>
          </w:p>
        </w:tc>
        <w:tc>
          <w:tcPr>
            <w:tcW w:w="2108" w:type="dxa"/>
            <w:shd w:val="clear" w:color="auto" w:fill="auto"/>
          </w:tcPr>
          <w:p w14:paraId="28C8AAD2" w14:textId="61F6553E" w:rsidR="00836B4E" w:rsidRPr="008B5C97" w:rsidRDefault="008B5C97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5C97">
              <w:rPr>
                <w:rFonts w:ascii="Times New Roman" w:hAnsi="Times New Roman"/>
                <w:sz w:val="24"/>
                <w:szCs w:val="24"/>
                <w:lang w:val="en-US"/>
              </w:rPr>
              <w:t>10,76</w:t>
            </w:r>
          </w:p>
        </w:tc>
        <w:tc>
          <w:tcPr>
            <w:tcW w:w="2393" w:type="dxa"/>
            <w:shd w:val="clear" w:color="auto" w:fill="auto"/>
          </w:tcPr>
          <w:p w14:paraId="354E048B" w14:textId="50FE8105" w:rsidR="00836B4E" w:rsidRPr="008D5C66" w:rsidRDefault="008D5C66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C66">
              <w:rPr>
                <w:rFonts w:ascii="Times New Roman" w:hAnsi="Times New Roman"/>
                <w:sz w:val="24"/>
                <w:szCs w:val="24"/>
              </w:rPr>
              <w:t>122,95</w:t>
            </w:r>
          </w:p>
        </w:tc>
      </w:tr>
      <w:tr w:rsidR="00297B9E" w:rsidRPr="00297B9E" w14:paraId="1116AF58" w14:textId="77777777" w:rsidTr="00823CB9">
        <w:tc>
          <w:tcPr>
            <w:tcW w:w="2943" w:type="dxa"/>
            <w:shd w:val="clear" w:color="auto" w:fill="auto"/>
          </w:tcPr>
          <w:p w14:paraId="6567AE86" w14:textId="4EAE82BF" w:rsidR="00836B4E" w:rsidRPr="00874454" w:rsidRDefault="00964A4C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ООО «Приморский тарный комбинат»</w:t>
            </w:r>
          </w:p>
        </w:tc>
        <w:tc>
          <w:tcPr>
            <w:tcW w:w="2127" w:type="dxa"/>
            <w:shd w:val="clear" w:color="auto" w:fill="auto"/>
          </w:tcPr>
          <w:p w14:paraId="559F3E11" w14:textId="2CAA2933" w:rsidR="00836B4E" w:rsidRPr="00874454" w:rsidRDefault="00874454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12,32</w:t>
            </w:r>
          </w:p>
        </w:tc>
        <w:tc>
          <w:tcPr>
            <w:tcW w:w="2108" w:type="dxa"/>
            <w:shd w:val="clear" w:color="auto" w:fill="auto"/>
          </w:tcPr>
          <w:p w14:paraId="591D07E3" w14:textId="612EE3CD" w:rsidR="00836B4E" w:rsidRPr="008B5C97" w:rsidRDefault="008B5C97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5C97">
              <w:rPr>
                <w:rFonts w:ascii="Times New Roman" w:hAnsi="Times New Roman"/>
                <w:sz w:val="24"/>
                <w:szCs w:val="24"/>
                <w:lang w:val="en-US"/>
              </w:rPr>
              <w:t>10,13</w:t>
            </w:r>
          </w:p>
        </w:tc>
        <w:tc>
          <w:tcPr>
            <w:tcW w:w="2393" w:type="dxa"/>
            <w:shd w:val="clear" w:color="auto" w:fill="auto"/>
          </w:tcPr>
          <w:p w14:paraId="49C47704" w14:textId="28D0A55D" w:rsidR="00836B4E" w:rsidRPr="008D5C66" w:rsidRDefault="008D5C66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C66">
              <w:rPr>
                <w:rFonts w:ascii="Times New Roman" w:hAnsi="Times New Roman"/>
                <w:sz w:val="24"/>
                <w:szCs w:val="24"/>
              </w:rPr>
              <w:t>121,61</w:t>
            </w:r>
          </w:p>
        </w:tc>
      </w:tr>
      <w:tr w:rsidR="00297B9E" w:rsidRPr="00297B9E" w14:paraId="6CB6BFDC" w14:textId="77777777" w:rsidTr="00823CB9">
        <w:tc>
          <w:tcPr>
            <w:tcW w:w="2943" w:type="dxa"/>
            <w:shd w:val="clear" w:color="auto" w:fill="auto"/>
          </w:tcPr>
          <w:p w14:paraId="6210D7A1" w14:textId="5C24382F" w:rsidR="00836B4E" w:rsidRPr="00874454" w:rsidRDefault="00964A4C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ООО «ФГ-Логистика»</w:t>
            </w:r>
          </w:p>
        </w:tc>
        <w:tc>
          <w:tcPr>
            <w:tcW w:w="2127" w:type="dxa"/>
            <w:shd w:val="clear" w:color="auto" w:fill="auto"/>
          </w:tcPr>
          <w:p w14:paraId="3B2D3672" w14:textId="3006907E" w:rsidR="00964A4C" w:rsidRPr="00874454" w:rsidRDefault="00874454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1,11</w:t>
            </w:r>
          </w:p>
        </w:tc>
        <w:tc>
          <w:tcPr>
            <w:tcW w:w="2108" w:type="dxa"/>
            <w:shd w:val="clear" w:color="auto" w:fill="auto"/>
          </w:tcPr>
          <w:p w14:paraId="508E9006" w14:textId="06187BDF" w:rsidR="00836B4E" w:rsidRPr="008B5C97" w:rsidRDefault="008B5C97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97">
              <w:rPr>
                <w:rFonts w:ascii="Times New Roman" w:hAnsi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2393" w:type="dxa"/>
            <w:shd w:val="clear" w:color="auto" w:fill="auto"/>
          </w:tcPr>
          <w:p w14:paraId="08382381" w14:textId="461027F5" w:rsidR="00836B4E" w:rsidRPr="007E33D9" w:rsidRDefault="007E33D9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D9">
              <w:rPr>
                <w:rFonts w:ascii="Times New Roman" w:hAnsi="Times New Roman"/>
                <w:sz w:val="24"/>
                <w:szCs w:val="24"/>
              </w:rPr>
              <w:t>в 6,9 раз</w:t>
            </w:r>
          </w:p>
        </w:tc>
      </w:tr>
      <w:tr w:rsidR="00297B9E" w:rsidRPr="00297B9E" w14:paraId="59492118" w14:textId="77777777" w:rsidTr="00823CB9">
        <w:tc>
          <w:tcPr>
            <w:tcW w:w="2943" w:type="dxa"/>
            <w:shd w:val="clear" w:color="auto" w:fill="auto"/>
          </w:tcPr>
          <w:p w14:paraId="39EB5D5F" w14:textId="2369786F" w:rsidR="00836B4E" w:rsidRPr="00874454" w:rsidRDefault="00964A4C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ООО «Дальпищепром»</w:t>
            </w:r>
          </w:p>
        </w:tc>
        <w:tc>
          <w:tcPr>
            <w:tcW w:w="2127" w:type="dxa"/>
            <w:shd w:val="clear" w:color="auto" w:fill="auto"/>
          </w:tcPr>
          <w:p w14:paraId="1569E87F" w14:textId="6B73D7B9" w:rsidR="00836B4E" w:rsidRPr="00874454" w:rsidRDefault="00874454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1,86</w:t>
            </w:r>
          </w:p>
        </w:tc>
        <w:tc>
          <w:tcPr>
            <w:tcW w:w="2108" w:type="dxa"/>
            <w:shd w:val="clear" w:color="auto" w:fill="auto"/>
          </w:tcPr>
          <w:p w14:paraId="1B090198" w14:textId="7BE317E2" w:rsidR="00836B4E" w:rsidRPr="008B5C97" w:rsidRDefault="008B5C97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97"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2393" w:type="dxa"/>
            <w:shd w:val="clear" w:color="auto" w:fill="auto"/>
          </w:tcPr>
          <w:p w14:paraId="438ED333" w14:textId="464F9CB7" w:rsidR="00836B4E" w:rsidRPr="007E33D9" w:rsidRDefault="007E33D9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D9">
              <w:rPr>
                <w:rFonts w:ascii="Times New Roman" w:hAnsi="Times New Roman"/>
                <w:sz w:val="24"/>
                <w:szCs w:val="24"/>
              </w:rPr>
              <w:t>в 7,2</w:t>
            </w:r>
            <w:r w:rsidR="00AF37A2" w:rsidRPr="007E33D9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 w:rsidRPr="007E33D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297B9E" w:rsidRPr="00297B9E" w14:paraId="62A3AF5C" w14:textId="77777777" w:rsidTr="00823CB9">
        <w:tc>
          <w:tcPr>
            <w:tcW w:w="2943" w:type="dxa"/>
            <w:shd w:val="clear" w:color="auto" w:fill="auto"/>
          </w:tcPr>
          <w:p w14:paraId="65878031" w14:textId="6186B909" w:rsidR="00836B4E" w:rsidRPr="00874454" w:rsidRDefault="00964A4C" w:rsidP="00823CB9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ООО «Спецлестранс»</w:t>
            </w:r>
          </w:p>
        </w:tc>
        <w:tc>
          <w:tcPr>
            <w:tcW w:w="2127" w:type="dxa"/>
            <w:shd w:val="clear" w:color="auto" w:fill="auto"/>
          </w:tcPr>
          <w:p w14:paraId="1A4DB5EA" w14:textId="0DC78407" w:rsidR="00836B4E" w:rsidRPr="00874454" w:rsidRDefault="00874454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454">
              <w:rPr>
                <w:rFonts w:ascii="Times New Roman" w:hAnsi="Times New Roman"/>
                <w:sz w:val="24"/>
                <w:szCs w:val="24"/>
              </w:rPr>
              <w:t>11,78</w:t>
            </w:r>
          </w:p>
        </w:tc>
        <w:tc>
          <w:tcPr>
            <w:tcW w:w="2108" w:type="dxa"/>
            <w:shd w:val="clear" w:color="auto" w:fill="auto"/>
          </w:tcPr>
          <w:p w14:paraId="32488AE1" w14:textId="2609209A" w:rsidR="00836B4E" w:rsidRPr="008B5C97" w:rsidRDefault="008B5C97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C97">
              <w:rPr>
                <w:rFonts w:ascii="Times New Roman" w:hAnsi="Times New Roman"/>
                <w:sz w:val="24"/>
                <w:szCs w:val="24"/>
              </w:rPr>
              <w:t>1,80</w:t>
            </w:r>
          </w:p>
        </w:tc>
        <w:tc>
          <w:tcPr>
            <w:tcW w:w="2393" w:type="dxa"/>
            <w:shd w:val="clear" w:color="auto" w:fill="auto"/>
          </w:tcPr>
          <w:p w14:paraId="2404AE69" w14:textId="0CD0D594" w:rsidR="00836B4E" w:rsidRPr="007E33D9" w:rsidRDefault="007E33D9" w:rsidP="00823CB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D9">
              <w:rPr>
                <w:rFonts w:ascii="Times New Roman" w:hAnsi="Times New Roman"/>
                <w:sz w:val="24"/>
                <w:szCs w:val="24"/>
              </w:rPr>
              <w:t>в 6,5 раз</w:t>
            </w:r>
          </w:p>
        </w:tc>
      </w:tr>
    </w:tbl>
    <w:p w14:paraId="7F145794" w14:textId="70CED727" w:rsidR="00A42ECB" w:rsidRPr="001A7DE1" w:rsidRDefault="00A42ECB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>Особое внимание в 2024 году уделялось реализации националь</w:t>
      </w:r>
      <w:r w:rsidR="00D25D7B" w:rsidRPr="001A7DE1">
        <w:rPr>
          <w:rFonts w:ascii="Times New Roman" w:hAnsi="Times New Roman"/>
          <w:sz w:val="28"/>
          <w:szCs w:val="28"/>
        </w:rPr>
        <w:t>ных проектов</w:t>
      </w:r>
      <w:r w:rsidRPr="001A7DE1">
        <w:rPr>
          <w:rFonts w:ascii="Times New Roman" w:hAnsi="Times New Roman"/>
          <w:sz w:val="28"/>
          <w:szCs w:val="28"/>
        </w:rPr>
        <w:t xml:space="preserve">. </w:t>
      </w:r>
      <w:r w:rsidR="00763957" w:rsidRPr="001A7DE1">
        <w:rPr>
          <w:rFonts w:ascii="Times New Roman" w:hAnsi="Times New Roman"/>
          <w:sz w:val="28"/>
          <w:szCs w:val="28"/>
        </w:rPr>
        <w:t>На реализацию данных мероприятий в 2024 году предусмотрено средств в сумме 48,4 млн. рублей, в том числе: средств федерального бюджета в сумме 26,0 млн. рублей, краевого бюджета в сумме 21,8 млн. рублей и городского бюджета в сумме 0,6 млн. рублей.</w:t>
      </w:r>
    </w:p>
    <w:p w14:paraId="505067D7" w14:textId="777E862A" w:rsidR="00584F6F" w:rsidRPr="001A7DE1" w:rsidRDefault="00584F6F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>В рамках национального проекта «Жилье и городская среда»</w:t>
      </w:r>
      <w:r w:rsidR="00DC7594" w:rsidRPr="001A7DE1">
        <w:rPr>
          <w:rFonts w:ascii="Times New Roman" w:hAnsi="Times New Roman"/>
          <w:sz w:val="28"/>
          <w:szCs w:val="28"/>
        </w:rPr>
        <w:t xml:space="preserve"> </w:t>
      </w:r>
      <w:r w:rsidRPr="001A7DE1">
        <w:rPr>
          <w:rFonts w:ascii="Times New Roman" w:hAnsi="Times New Roman"/>
          <w:sz w:val="28"/>
          <w:szCs w:val="28"/>
        </w:rPr>
        <w:t>выпо</w:t>
      </w:r>
      <w:r w:rsidR="00DC7594" w:rsidRPr="001A7DE1">
        <w:rPr>
          <w:rFonts w:ascii="Times New Roman" w:hAnsi="Times New Roman"/>
          <w:sz w:val="28"/>
          <w:szCs w:val="28"/>
        </w:rPr>
        <w:t>лнены</w:t>
      </w:r>
      <w:r w:rsidRPr="001A7DE1">
        <w:rPr>
          <w:rFonts w:ascii="Times New Roman" w:hAnsi="Times New Roman"/>
          <w:sz w:val="28"/>
          <w:szCs w:val="28"/>
        </w:rPr>
        <w:t xml:space="preserve"> работ</w:t>
      </w:r>
      <w:r w:rsidR="00DC7594" w:rsidRPr="001A7DE1">
        <w:rPr>
          <w:rFonts w:ascii="Times New Roman" w:hAnsi="Times New Roman"/>
          <w:sz w:val="28"/>
          <w:szCs w:val="28"/>
        </w:rPr>
        <w:t>ы</w:t>
      </w:r>
      <w:r w:rsidRPr="001A7DE1">
        <w:rPr>
          <w:rFonts w:ascii="Times New Roman" w:hAnsi="Times New Roman"/>
          <w:sz w:val="28"/>
          <w:szCs w:val="28"/>
        </w:rPr>
        <w:t xml:space="preserve"> </w:t>
      </w:r>
      <w:r w:rsidR="00B53426" w:rsidRPr="001A7DE1">
        <w:rPr>
          <w:rFonts w:ascii="Times New Roman" w:hAnsi="Times New Roman"/>
          <w:sz w:val="28"/>
          <w:szCs w:val="28"/>
        </w:rPr>
        <w:t>по благоустройству в сквере</w:t>
      </w:r>
      <w:r w:rsidRPr="001A7DE1">
        <w:rPr>
          <w:rFonts w:ascii="Times New Roman" w:hAnsi="Times New Roman"/>
          <w:sz w:val="28"/>
          <w:szCs w:val="28"/>
        </w:rPr>
        <w:t xml:space="preserve"> «Юбилейный»</w:t>
      </w:r>
      <w:r w:rsidR="00B53426" w:rsidRPr="001A7DE1">
        <w:rPr>
          <w:rFonts w:ascii="Times New Roman" w:hAnsi="Times New Roman"/>
          <w:sz w:val="28"/>
          <w:szCs w:val="28"/>
        </w:rPr>
        <w:t>, сквере</w:t>
      </w:r>
      <w:r w:rsidR="00DC7594" w:rsidRPr="001A7DE1">
        <w:rPr>
          <w:rFonts w:ascii="Times New Roman" w:hAnsi="Times New Roman"/>
          <w:sz w:val="28"/>
          <w:szCs w:val="28"/>
        </w:rPr>
        <w:br/>
      </w:r>
      <w:r w:rsidR="00B5586F" w:rsidRPr="001A7DE1">
        <w:rPr>
          <w:rFonts w:ascii="Times New Roman" w:hAnsi="Times New Roman"/>
          <w:sz w:val="28"/>
          <w:szCs w:val="28"/>
        </w:rPr>
        <w:t>им. О. Кошевого и</w:t>
      </w:r>
      <w:r w:rsidRPr="001A7DE1">
        <w:rPr>
          <w:rFonts w:ascii="Times New Roman" w:hAnsi="Times New Roman"/>
          <w:sz w:val="28"/>
          <w:szCs w:val="28"/>
        </w:rPr>
        <w:t xml:space="preserve"> парк им. А. Борисова.</w:t>
      </w:r>
    </w:p>
    <w:p w14:paraId="58E00C35" w14:textId="287C893C" w:rsidR="00924A9C" w:rsidRPr="001A7DE1" w:rsidRDefault="00584F6F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>В рамках</w:t>
      </w:r>
      <w:r w:rsidR="001F2667" w:rsidRPr="001A7DE1">
        <w:rPr>
          <w:rFonts w:ascii="Times New Roman" w:hAnsi="Times New Roman"/>
          <w:sz w:val="28"/>
          <w:szCs w:val="28"/>
        </w:rPr>
        <w:t xml:space="preserve"> национального проекта «Демография» по муниципальной программе «Развитие физической культуры и спорта городского округа </w:t>
      </w:r>
      <w:r w:rsidR="00AD0429" w:rsidRPr="001A7DE1">
        <w:rPr>
          <w:rFonts w:ascii="Times New Roman" w:hAnsi="Times New Roman"/>
          <w:sz w:val="28"/>
          <w:szCs w:val="28"/>
        </w:rPr>
        <w:t xml:space="preserve">Спасск-Дальний на </w:t>
      </w:r>
      <w:r w:rsidR="001F2667" w:rsidRPr="001A7DE1">
        <w:rPr>
          <w:rFonts w:ascii="Times New Roman" w:hAnsi="Times New Roman"/>
          <w:sz w:val="28"/>
          <w:szCs w:val="28"/>
        </w:rPr>
        <w:t>2024-2026</w:t>
      </w:r>
      <w:r w:rsidR="00060496" w:rsidRPr="001A7DE1">
        <w:rPr>
          <w:rFonts w:ascii="Times New Roman" w:hAnsi="Times New Roman"/>
          <w:sz w:val="28"/>
          <w:szCs w:val="28"/>
        </w:rPr>
        <w:t xml:space="preserve"> годы» </w:t>
      </w:r>
      <w:r w:rsidR="00DC7594" w:rsidRPr="001A7DE1">
        <w:rPr>
          <w:rFonts w:ascii="Times New Roman" w:hAnsi="Times New Roman"/>
          <w:sz w:val="28"/>
          <w:szCs w:val="28"/>
        </w:rPr>
        <w:t>выполнены</w:t>
      </w:r>
      <w:r w:rsidR="00864E98" w:rsidRPr="001A7DE1">
        <w:rPr>
          <w:rFonts w:ascii="Times New Roman" w:hAnsi="Times New Roman"/>
          <w:sz w:val="28"/>
          <w:szCs w:val="28"/>
        </w:rPr>
        <w:t xml:space="preserve"> мероприятия по государственной поддержке спортивных организаций, </w:t>
      </w:r>
      <w:r w:rsidR="00924A9C" w:rsidRPr="001A7DE1">
        <w:rPr>
          <w:rFonts w:ascii="Times New Roman" w:hAnsi="Times New Roman"/>
          <w:sz w:val="28"/>
          <w:szCs w:val="28"/>
        </w:rPr>
        <w:t>осуществляющих подготовку спортивного резерва для спортивных сборных команд, в том числе для спортивных сборных команд Российской Федерации.</w:t>
      </w:r>
    </w:p>
    <w:p w14:paraId="4CA9937F" w14:textId="677E8778" w:rsidR="00DC7594" w:rsidRPr="001A7DE1" w:rsidRDefault="00D77A0B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>По проекту «Культура» в 2024 году прошли мероприятия по техническому оснащению МБУ «Краеведческий музей им. Н. И. Береговой»</w:t>
      </w:r>
      <w:r w:rsidR="00A57604" w:rsidRPr="001A7DE1">
        <w:rPr>
          <w:rFonts w:ascii="Times New Roman" w:hAnsi="Times New Roman"/>
          <w:sz w:val="28"/>
          <w:szCs w:val="28"/>
        </w:rPr>
        <w:t>.</w:t>
      </w:r>
    </w:p>
    <w:p w14:paraId="7C2002E5" w14:textId="1CBA1E53" w:rsidR="00F34168" w:rsidRPr="001A7DE1" w:rsidRDefault="00F34168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 xml:space="preserve">За счет субвенций на осуществление </w:t>
      </w:r>
      <w:r w:rsidR="006A42BE" w:rsidRPr="001A7DE1">
        <w:rPr>
          <w:rFonts w:ascii="Times New Roman" w:hAnsi="Times New Roman"/>
          <w:sz w:val="28"/>
          <w:szCs w:val="28"/>
        </w:rPr>
        <w:t>отдельных государственных полномочий по обесп</w:t>
      </w:r>
      <w:r w:rsidR="00AF20A1" w:rsidRPr="001A7DE1">
        <w:rPr>
          <w:rFonts w:ascii="Times New Roman" w:hAnsi="Times New Roman"/>
          <w:sz w:val="28"/>
          <w:szCs w:val="28"/>
        </w:rPr>
        <w:t>ечению жилыми помещениями детей–</w:t>
      </w:r>
      <w:r w:rsidR="006A42BE" w:rsidRPr="001A7DE1">
        <w:rPr>
          <w:rFonts w:ascii="Times New Roman" w:hAnsi="Times New Roman"/>
          <w:sz w:val="28"/>
          <w:szCs w:val="28"/>
        </w:rPr>
        <w:t xml:space="preserve">сирот, </w:t>
      </w:r>
      <w:r w:rsidR="00150641" w:rsidRPr="001A7DE1">
        <w:rPr>
          <w:rFonts w:ascii="Times New Roman" w:hAnsi="Times New Roman"/>
          <w:sz w:val="28"/>
          <w:szCs w:val="28"/>
        </w:rPr>
        <w:t>и детей, оставшихся без поп</w:t>
      </w:r>
      <w:r w:rsidR="00DE596A" w:rsidRPr="001A7DE1">
        <w:rPr>
          <w:rFonts w:ascii="Times New Roman" w:hAnsi="Times New Roman"/>
          <w:sz w:val="28"/>
          <w:szCs w:val="28"/>
        </w:rPr>
        <w:t>ечения родителей, приобретено 17</w:t>
      </w:r>
      <w:r w:rsidR="00150641" w:rsidRPr="001A7DE1">
        <w:rPr>
          <w:rFonts w:ascii="Times New Roman" w:hAnsi="Times New Roman"/>
          <w:sz w:val="28"/>
          <w:szCs w:val="28"/>
        </w:rPr>
        <w:t xml:space="preserve"> жилых помещений.</w:t>
      </w:r>
    </w:p>
    <w:p w14:paraId="0A7824D7" w14:textId="277AE11F" w:rsidR="00A71D00" w:rsidRPr="001A7DE1" w:rsidRDefault="00A71D00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 xml:space="preserve">Благоустроено 17 придомовых территорий по адресам: ул. Парковая </w:t>
      </w:r>
      <w:r w:rsidR="00523BEC" w:rsidRPr="001A7DE1">
        <w:rPr>
          <w:rFonts w:ascii="Times New Roman" w:hAnsi="Times New Roman"/>
          <w:sz w:val="28"/>
          <w:szCs w:val="28"/>
        </w:rPr>
        <w:t>д.15,29,31/1;</w:t>
      </w:r>
      <w:r w:rsidRPr="001A7DE1">
        <w:rPr>
          <w:rFonts w:ascii="Times New Roman" w:hAnsi="Times New Roman"/>
          <w:sz w:val="28"/>
          <w:szCs w:val="28"/>
        </w:rPr>
        <w:t xml:space="preserve"> ул. Красногвардей</w:t>
      </w:r>
      <w:r w:rsidR="00523BEC" w:rsidRPr="001A7DE1">
        <w:rPr>
          <w:rFonts w:ascii="Times New Roman" w:hAnsi="Times New Roman"/>
          <w:sz w:val="28"/>
          <w:szCs w:val="28"/>
        </w:rPr>
        <w:t>ская д. 87/4, 97, 101, 103, 105;</w:t>
      </w:r>
      <w:r w:rsidRPr="001A7DE1">
        <w:rPr>
          <w:rFonts w:ascii="Times New Roman" w:hAnsi="Times New Roman"/>
          <w:sz w:val="28"/>
          <w:szCs w:val="28"/>
        </w:rPr>
        <w:t xml:space="preserve"> </w:t>
      </w:r>
      <w:r w:rsidR="00523BEC" w:rsidRPr="001A7DE1">
        <w:rPr>
          <w:rFonts w:ascii="Times New Roman" w:hAnsi="Times New Roman"/>
          <w:sz w:val="28"/>
          <w:szCs w:val="28"/>
        </w:rPr>
        <w:br/>
        <w:t>ул. Краснознаменная д.8а, 22/2; ул. Советская д. 70, 88, 90; ул. Пушкинская д. 5а, 15а;</w:t>
      </w:r>
      <w:r w:rsidRPr="001A7DE1">
        <w:rPr>
          <w:rFonts w:ascii="Times New Roman" w:hAnsi="Times New Roman"/>
          <w:sz w:val="28"/>
          <w:szCs w:val="28"/>
        </w:rPr>
        <w:t xml:space="preserve"> ул. Коммунаров д.31, ул. Нагорная д.5.</w:t>
      </w:r>
    </w:p>
    <w:p w14:paraId="660B5E52" w14:textId="29018FA2" w:rsidR="00493571" w:rsidRPr="001A7DE1" w:rsidRDefault="00493571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>Выполнены работы по ремонт</w:t>
      </w:r>
      <w:r w:rsidR="000959DE" w:rsidRPr="001A7DE1">
        <w:rPr>
          <w:rFonts w:ascii="Times New Roman" w:hAnsi="Times New Roman"/>
          <w:sz w:val="28"/>
          <w:szCs w:val="28"/>
        </w:rPr>
        <w:t>у городских дорог</w:t>
      </w:r>
      <w:r w:rsidR="00AF20A1" w:rsidRPr="001A7DE1">
        <w:rPr>
          <w:rFonts w:ascii="Times New Roman" w:hAnsi="Times New Roman"/>
          <w:sz w:val="28"/>
          <w:szCs w:val="28"/>
        </w:rPr>
        <w:t xml:space="preserve"> по</w:t>
      </w:r>
      <w:r w:rsidR="000959DE" w:rsidRPr="001A7DE1">
        <w:rPr>
          <w:rFonts w:ascii="Times New Roman" w:hAnsi="Times New Roman"/>
          <w:sz w:val="28"/>
          <w:szCs w:val="28"/>
        </w:rPr>
        <w:t xml:space="preserve"> следующим адресам</w:t>
      </w:r>
      <w:r w:rsidR="00AF20A1" w:rsidRPr="001A7DE1">
        <w:rPr>
          <w:rFonts w:ascii="Times New Roman" w:hAnsi="Times New Roman"/>
          <w:sz w:val="28"/>
          <w:szCs w:val="28"/>
        </w:rPr>
        <w:t>: ул. Коммунаров д.31/1;</w:t>
      </w:r>
      <w:r w:rsidR="001317D0" w:rsidRPr="001A7DE1">
        <w:rPr>
          <w:rFonts w:ascii="Times New Roman" w:hAnsi="Times New Roman"/>
          <w:sz w:val="28"/>
          <w:szCs w:val="28"/>
        </w:rPr>
        <w:t xml:space="preserve"> ул. Нагорная д.5. В 2024 году общая протяженность отремонтированных дорог и внутрикварт</w:t>
      </w:r>
      <w:r w:rsidR="000959DE" w:rsidRPr="001A7DE1">
        <w:rPr>
          <w:rFonts w:ascii="Times New Roman" w:hAnsi="Times New Roman"/>
          <w:sz w:val="28"/>
          <w:szCs w:val="28"/>
        </w:rPr>
        <w:t>альных проездов составила 2390 метров</w:t>
      </w:r>
      <w:r w:rsidR="001317D0" w:rsidRPr="001A7DE1">
        <w:rPr>
          <w:rFonts w:ascii="Times New Roman" w:hAnsi="Times New Roman"/>
          <w:sz w:val="28"/>
          <w:szCs w:val="28"/>
        </w:rPr>
        <w:t>.</w:t>
      </w:r>
    </w:p>
    <w:p w14:paraId="2D72D1D2" w14:textId="53205C26" w:rsidR="001317D0" w:rsidRPr="001A7DE1" w:rsidRDefault="001317D0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>В текущем году выполнялись проекты инициативного бюджетирования «Твой пр</w:t>
      </w:r>
      <w:r w:rsidR="00113784" w:rsidRPr="001A7DE1">
        <w:rPr>
          <w:rFonts w:ascii="Times New Roman" w:hAnsi="Times New Roman"/>
          <w:sz w:val="28"/>
          <w:szCs w:val="28"/>
        </w:rPr>
        <w:t>о</w:t>
      </w:r>
      <w:r w:rsidRPr="001A7DE1">
        <w:rPr>
          <w:rFonts w:ascii="Times New Roman" w:hAnsi="Times New Roman"/>
          <w:sz w:val="28"/>
          <w:szCs w:val="28"/>
        </w:rPr>
        <w:t>ект»:</w:t>
      </w:r>
    </w:p>
    <w:p w14:paraId="0399CCB7" w14:textId="065FE207" w:rsidR="00113784" w:rsidRPr="001A7DE1" w:rsidRDefault="001317D0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 xml:space="preserve">- </w:t>
      </w:r>
      <w:r w:rsidR="00113784" w:rsidRPr="001A7DE1">
        <w:rPr>
          <w:rFonts w:ascii="Times New Roman" w:hAnsi="Times New Roman"/>
          <w:sz w:val="28"/>
          <w:szCs w:val="28"/>
        </w:rPr>
        <w:t xml:space="preserve">капитальный ремонт полового покрытия сцены в зрительном зале МАУ </w:t>
      </w:r>
      <w:r w:rsidR="00113784" w:rsidRPr="001A7DE1">
        <w:rPr>
          <w:rFonts w:ascii="Times New Roman" w:hAnsi="Times New Roman"/>
          <w:sz w:val="28"/>
          <w:szCs w:val="28"/>
        </w:rPr>
        <w:lastRenderedPageBreak/>
        <w:t>ГЦНК «Приморье»;</w:t>
      </w:r>
    </w:p>
    <w:p w14:paraId="276ECFFB" w14:textId="2DAFDD18" w:rsidR="00113784" w:rsidRPr="001A7DE1" w:rsidRDefault="00113784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>- асфальтирование тротуара по ул. Краснознаменная от д. № 50 до перекрестка ул. Борисова;</w:t>
      </w:r>
    </w:p>
    <w:p w14:paraId="0B09FC97" w14:textId="113E860C" w:rsidR="001317D0" w:rsidRPr="001A7DE1" w:rsidRDefault="00113784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 xml:space="preserve">- </w:t>
      </w:r>
      <w:r w:rsidR="001317D0" w:rsidRPr="001A7DE1">
        <w:rPr>
          <w:rFonts w:ascii="Times New Roman" w:hAnsi="Times New Roman"/>
          <w:sz w:val="28"/>
          <w:szCs w:val="28"/>
        </w:rPr>
        <w:t xml:space="preserve">по направлению «Светлые улицы»- выполнялось устройство объектов уличного освещения ул. Ершова д. 2, 4, 6, 8, 14, 18; ул. Барабашевская </w:t>
      </w:r>
      <w:r w:rsidR="00772966" w:rsidRPr="001A7DE1">
        <w:rPr>
          <w:rFonts w:ascii="Times New Roman" w:hAnsi="Times New Roman"/>
          <w:sz w:val="28"/>
          <w:szCs w:val="28"/>
        </w:rPr>
        <w:t xml:space="preserve">от д.№ 27 до д.№ 63; по ул. Кулешевской до перекрестка ул. Вокзальной </w:t>
      </w:r>
      <w:r w:rsidRPr="001A7DE1">
        <w:rPr>
          <w:rFonts w:ascii="Times New Roman" w:hAnsi="Times New Roman"/>
          <w:sz w:val="28"/>
          <w:szCs w:val="28"/>
        </w:rPr>
        <w:t>до д. № 49.</w:t>
      </w:r>
    </w:p>
    <w:p w14:paraId="26A93DF2" w14:textId="2BF18C4E" w:rsidR="00B635FB" w:rsidRPr="001A7DE1" w:rsidRDefault="00B635FB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 xml:space="preserve">Для реализации проектов на территории города сформирована команда </w:t>
      </w:r>
      <w:r w:rsidR="00AF20A1" w:rsidRPr="001A7DE1">
        <w:rPr>
          <w:rFonts w:ascii="Times New Roman" w:hAnsi="Times New Roman"/>
          <w:sz w:val="28"/>
          <w:szCs w:val="28"/>
        </w:rPr>
        <w:t>общественных наблюдателей в составе</w:t>
      </w:r>
      <w:r w:rsidRPr="001A7DE1">
        <w:rPr>
          <w:rFonts w:ascii="Times New Roman" w:hAnsi="Times New Roman"/>
          <w:sz w:val="28"/>
          <w:szCs w:val="28"/>
        </w:rPr>
        <w:t xml:space="preserve"> 10 человек. Наблюдатели из числа активного населени</w:t>
      </w:r>
      <w:r w:rsidR="00AF20A1" w:rsidRPr="001A7DE1">
        <w:rPr>
          <w:rFonts w:ascii="Times New Roman" w:hAnsi="Times New Roman"/>
          <w:sz w:val="28"/>
          <w:szCs w:val="28"/>
        </w:rPr>
        <w:t>я на добровольной основе мониторили ход</w:t>
      </w:r>
      <w:r w:rsidRPr="001A7DE1">
        <w:rPr>
          <w:rFonts w:ascii="Times New Roman" w:hAnsi="Times New Roman"/>
          <w:sz w:val="28"/>
          <w:szCs w:val="28"/>
        </w:rPr>
        <w:t xml:space="preserve"> строительства и выполнения работ, своевременно вносили конструктивные изменения, выявляли недостатки, следили за их устранением.</w:t>
      </w:r>
    </w:p>
    <w:p w14:paraId="2ABC28C2" w14:textId="4A372FC1" w:rsidR="00437C4A" w:rsidRPr="001A7DE1" w:rsidRDefault="00437C4A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>В 2024 году на территории городского округа Спасск-Дальний реализовалась муниципальная программа «Развитие малого и среднего предпринимательства на территории городского округа Спасск-Дальний на 2020-2026 годы».</w:t>
      </w:r>
    </w:p>
    <w:p w14:paraId="422FE8C3" w14:textId="1042B12F" w:rsidR="00437C4A" w:rsidRPr="001A7DE1" w:rsidRDefault="00437C4A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>В рамках данной программы субъектам МСП оказывалась информационная, консультационная, финансовая и имущественная поддержка.</w:t>
      </w:r>
    </w:p>
    <w:p w14:paraId="12C0C570" w14:textId="323BA119" w:rsidR="00533C35" w:rsidRPr="001A7DE1" w:rsidRDefault="00533C35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DE1">
        <w:rPr>
          <w:rFonts w:ascii="Times New Roman" w:hAnsi="Times New Roman"/>
          <w:sz w:val="28"/>
          <w:szCs w:val="28"/>
        </w:rPr>
        <w:t>В целях оказания имущественной поддержки на территории городского округа Спасск-Дальний субъектам МСП предоставлено 2 объекта муниципального недвижимого имущества.</w:t>
      </w:r>
    </w:p>
    <w:p w14:paraId="34A006C9" w14:textId="4FD945FD" w:rsidR="00533C35" w:rsidRPr="00C17BFB" w:rsidRDefault="00533C35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BFB">
        <w:rPr>
          <w:rFonts w:ascii="Times New Roman" w:hAnsi="Times New Roman"/>
          <w:sz w:val="28"/>
          <w:szCs w:val="28"/>
        </w:rPr>
        <w:t xml:space="preserve">Финансовая поддержка субъектам МСП оказана из бюджета города в виде субсидий на компенсацию понесенных затрат по приобретению основных средств, используемых в ходе предпринимательской деятельности в сумме </w:t>
      </w:r>
      <w:r w:rsidR="00F02393" w:rsidRPr="00C17BFB">
        <w:rPr>
          <w:rFonts w:ascii="Times New Roman" w:hAnsi="Times New Roman"/>
          <w:sz w:val="28"/>
          <w:szCs w:val="28"/>
        </w:rPr>
        <w:t>2</w:t>
      </w:r>
      <w:r w:rsidRPr="00C17BFB">
        <w:rPr>
          <w:rFonts w:ascii="Times New Roman" w:hAnsi="Times New Roman"/>
          <w:sz w:val="28"/>
          <w:szCs w:val="28"/>
        </w:rPr>
        <w:t>00</w:t>
      </w:r>
      <w:r w:rsidR="00855E3D" w:rsidRPr="00C17BFB">
        <w:rPr>
          <w:rFonts w:ascii="Times New Roman" w:hAnsi="Times New Roman"/>
          <w:sz w:val="28"/>
          <w:szCs w:val="28"/>
        </w:rPr>
        <w:t xml:space="preserve"> тыс. рублей</w:t>
      </w:r>
      <w:r w:rsidR="00CA594C" w:rsidRPr="00C17BFB">
        <w:rPr>
          <w:rFonts w:ascii="Times New Roman" w:hAnsi="Times New Roman"/>
          <w:sz w:val="28"/>
          <w:szCs w:val="28"/>
        </w:rPr>
        <w:t xml:space="preserve">: из них 100 тыс. рублей </w:t>
      </w:r>
      <w:r w:rsidR="00855E3D" w:rsidRPr="00C17BFB">
        <w:rPr>
          <w:rFonts w:ascii="Times New Roman" w:hAnsi="Times New Roman"/>
          <w:sz w:val="28"/>
          <w:szCs w:val="28"/>
        </w:rPr>
        <w:t>предпринимателю</w:t>
      </w:r>
      <w:r w:rsidR="00CA594C" w:rsidRPr="00C17BFB">
        <w:rPr>
          <w:rFonts w:ascii="Times New Roman" w:hAnsi="Times New Roman"/>
          <w:sz w:val="28"/>
          <w:szCs w:val="28"/>
        </w:rPr>
        <w:t>,</w:t>
      </w:r>
      <w:r w:rsidR="00855E3D" w:rsidRPr="00C17BFB">
        <w:rPr>
          <w:rFonts w:ascii="Times New Roman" w:hAnsi="Times New Roman"/>
          <w:sz w:val="28"/>
          <w:szCs w:val="28"/>
        </w:rPr>
        <w:t xml:space="preserve"> </w:t>
      </w:r>
      <w:r w:rsidRPr="00C17BFB">
        <w:rPr>
          <w:rFonts w:ascii="Times New Roman" w:hAnsi="Times New Roman"/>
          <w:sz w:val="28"/>
          <w:szCs w:val="28"/>
        </w:rPr>
        <w:t>имеющему статус социального</w:t>
      </w:r>
      <w:r w:rsidR="00C17BFB" w:rsidRPr="00C17BFB">
        <w:rPr>
          <w:rFonts w:ascii="Times New Roman" w:hAnsi="Times New Roman"/>
          <w:sz w:val="28"/>
          <w:szCs w:val="28"/>
        </w:rPr>
        <w:t>.</w:t>
      </w:r>
    </w:p>
    <w:p w14:paraId="74AA4901" w14:textId="6995A969" w:rsidR="00855E3D" w:rsidRPr="00852BB0" w:rsidRDefault="00852BB0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BB0">
        <w:rPr>
          <w:rFonts w:ascii="Times New Roman" w:hAnsi="Times New Roman"/>
          <w:sz w:val="28"/>
          <w:szCs w:val="28"/>
        </w:rPr>
        <w:t>В 2024 году по городу зарегистрированы</w:t>
      </w:r>
      <w:r w:rsidR="00855E3D" w:rsidRPr="00852BB0">
        <w:rPr>
          <w:rFonts w:ascii="Times New Roman" w:hAnsi="Times New Roman"/>
          <w:sz w:val="28"/>
          <w:szCs w:val="28"/>
        </w:rPr>
        <w:t xml:space="preserve"> 6 социальных предпринимателя.</w:t>
      </w:r>
    </w:p>
    <w:p w14:paraId="31718DD6" w14:textId="2C3C45A8" w:rsidR="00CE4881" w:rsidRPr="00852BB0" w:rsidRDefault="00CE4881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BB0">
        <w:rPr>
          <w:rFonts w:ascii="Times New Roman" w:hAnsi="Times New Roman"/>
          <w:sz w:val="28"/>
          <w:szCs w:val="28"/>
        </w:rPr>
        <w:t xml:space="preserve">За отчетный период проведено 4 заседаний Совета по содействию развития малого и среднего предпринимательства и вопросам контрольно-надзорной деятельности (далее Совет МСП). </w:t>
      </w:r>
      <w:r w:rsidR="00F02393" w:rsidRPr="00852BB0">
        <w:rPr>
          <w:rFonts w:ascii="Times New Roman" w:hAnsi="Times New Roman"/>
          <w:sz w:val="28"/>
          <w:szCs w:val="28"/>
        </w:rPr>
        <w:t>На заседаниях Совета МСП рассмотрены вопросы касающиеся деятельности предпринимательства, инвесторов, взаимодействия власти и бизнеса.</w:t>
      </w:r>
    </w:p>
    <w:p w14:paraId="1F491553" w14:textId="40DCEBB9" w:rsidR="00172129" w:rsidRPr="00852BB0" w:rsidRDefault="00172129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BB0">
        <w:rPr>
          <w:rFonts w:ascii="Times New Roman" w:hAnsi="Times New Roman"/>
          <w:sz w:val="28"/>
          <w:szCs w:val="28"/>
        </w:rPr>
        <w:t xml:space="preserve">С целью информационной поддержки на официальном сайте городского округа Спасск-Дальний созданы актуальные разделы «Малое и среднее предпринимательство», «Свободный порт Владивосток», «Спасск-Дальний Моногорода РФ», «Имущественная поддержка субъектов МСП», «Выставки, конкурсы, гранты», «Самозанятые», «Социальное предпринимательство», «Горячая линия по вопросам выплаты по социальным контрактам», «Господдержка бизнеса», «Импортозамещение», «Инвестиции», «Карта </w:t>
      </w:r>
      <w:r w:rsidRPr="00852BB0">
        <w:rPr>
          <w:rFonts w:ascii="Times New Roman" w:hAnsi="Times New Roman"/>
          <w:sz w:val="28"/>
          <w:szCs w:val="28"/>
        </w:rPr>
        <w:lastRenderedPageBreak/>
        <w:t xml:space="preserve">Приморец». </w:t>
      </w:r>
      <w:r w:rsidR="00B9135E" w:rsidRPr="00852BB0">
        <w:rPr>
          <w:rFonts w:ascii="Times New Roman" w:hAnsi="Times New Roman"/>
          <w:sz w:val="28"/>
          <w:szCs w:val="28"/>
        </w:rPr>
        <w:t xml:space="preserve">В рамках обеспечения поддержки бизнеса по направлению контрольно-надзорной деятельности на территории города работает представитель уполномоченного по защите прав предпринимателей в Приморском крае </w:t>
      </w:r>
      <w:r w:rsidR="00CF42E5" w:rsidRPr="00852BB0">
        <w:rPr>
          <w:rFonts w:ascii="Times New Roman" w:hAnsi="Times New Roman"/>
          <w:sz w:val="28"/>
          <w:szCs w:val="28"/>
        </w:rPr>
        <w:t>по городу Спасску-Дальнему и Спасское отделение Общероссийской общественной организации малого и среднего предпринимательства «Опора России».</w:t>
      </w:r>
      <w:r w:rsidR="00CA5057" w:rsidRPr="00852BB0">
        <w:rPr>
          <w:rFonts w:ascii="Times New Roman" w:hAnsi="Times New Roman"/>
          <w:sz w:val="28"/>
          <w:szCs w:val="28"/>
        </w:rPr>
        <w:t xml:space="preserve"> Соответствующая информация размещена на сайте в разделах «Горячая линия по административному давлению на бизнес» и «Опора России».</w:t>
      </w:r>
    </w:p>
    <w:p w14:paraId="764BFF4E" w14:textId="5EA6BB33" w:rsidR="0089160E" w:rsidRPr="00852BB0" w:rsidRDefault="0089160E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BB0">
        <w:rPr>
          <w:rFonts w:ascii="Times New Roman" w:hAnsi="Times New Roman"/>
          <w:sz w:val="28"/>
          <w:szCs w:val="28"/>
        </w:rPr>
        <w:t>Постановлением Администрации городского округа Спасск-Дальний от 22.07.2022 № 518-па (в ред. от 29.01.2024 № 157-па) утвержден План мероприятий («Дорожной карты») по содействию развитию конкуренции в городском округе Спасск-Дальний на период 2022-2025 годы.</w:t>
      </w:r>
      <w:r w:rsidR="00EC2196" w:rsidRPr="00852BB0">
        <w:rPr>
          <w:rFonts w:ascii="Times New Roman" w:hAnsi="Times New Roman"/>
          <w:sz w:val="28"/>
          <w:szCs w:val="28"/>
        </w:rPr>
        <w:t xml:space="preserve"> Содействие развитию конкуренции в городском округе Спасск-Дальний осуществлялось по 10</w:t>
      </w:r>
      <w:r w:rsidR="00EC2196" w:rsidRPr="00297B9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C2196" w:rsidRPr="00852BB0">
        <w:rPr>
          <w:rFonts w:ascii="Times New Roman" w:hAnsi="Times New Roman"/>
          <w:sz w:val="28"/>
          <w:szCs w:val="28"/>
        </w:rPr>
        <w:t>товарным рынкам.</w:t>
      </w:r>
    </w:p>
    <w:p w14:paraId="3D6887F7" w14:textId="23D89765" w:rsidR="00AC4CEC" w:rsidRPr="00852BB0" w:rsidRDefault="00AC4CEC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BB0">
        <w:rPr>
          <w:rFonts w:ascii="Times New Roman" w:hAnsi="Times New Roman"/>
          <w:sz w:val="28"/>
          <w:szCs w:val="28"/>
        </w:rPr>
        <w:t>Основным конкурентным способом осуществления закупок в отчетном периоде остались электронные аукционы. За истекший период 2024 года было объявлено 67 аукционов, что в 1,3 раза выше по сравнению с аналогичным периодом прошлого года. По ито</w:t>
      </w:r>
      <w:r w:rsidR="00823CB9" w:rsidRPr="00852BB0">
        <w:rPr>
          <w:rFonts w:ascii="Times New Roman" w:hAnsi="Times New Roman"/>
          <w:sz w:val="28"/>
          <w:szCs w:val="28"/>
        </w:rPr>
        <w:t>г</w:t>
      </w:r>
      <w:r w:rsidRPr="00852BB0">
        <w:rPr>
          <w:rFonts w:ascii="Times New Roman" w:hAnsi="Times New Roman"/>
          <w:sz w:val="28"/>
          <w:szCs w:val="28"/>
        </w:rPr>
        <w:t>ам аукционов заключено 42 контракта на сумму 136,6 млн. рублей.</w:t>
      </w:r>
    </w:p>
    <w:p w14:paraId="2CF423A2" w14:textId="5976A5F6" w:rsidR="00AC4CEC" w:rsidRPr="00852BB0" w:rsidRDefault="00AC4CEC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BB0">
        <w:rPr>
          <w:rFonts w:ascii="Times New Roman" w:hAnsi="Times New Roman"/>
          <w:sz w:val="28"/>
          <w:szCs w:val="28"/>
        </w:rPr>
        <w:t>Количество участников электронных аукционов за истекший период 2024 года составило в среднем 2 участника на одну закупку. За аналогичный период прошлого года количество участников составило в среднем 1,5 субъекта на одну закупку.</w:t>
      </w:r>
    </w:p>
    <w:p w14:paraId="37C9A609" w14:textId="204E0FB8" w:rsidR="00F901D1" w:rsidRPr="00852BB0" w:rsidRDefault="00F901D1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BB0">
        <w:rPr>
          <w:rFonts w:ascii="Times New Roman" w:hAnsi="Times New Roman"/>
          <w:sz w:val="28"/>
          <w:szCs w:val="28"/>
        </w:rPr>
        <w:t>За отчетный период 2024 года процедуру оценки регулирующего воздействия прошли 5 нормативно-правовых актов. Нормативные акты затрагивали вопросы муниципальной программы по развитию малого и среднего предпринимательства,</w:t>
      </w:r>
      <w:r w:rsidR="001F47F6" w:rsidRPr="00852BB0">
        <w:rPr>
          <w:rFonts w:ascii="Times New Roman" w:hAnsi="Times New Roman"/>
          <w:sz w:val="28"/>
          <w:szCs w:val="28"/>
        </w:rPr>
        <w:t xml:space="preserve"> правил благоустройства и др.</w:t>
      </w:r>
    </w:p>
    <w:p w14:paraId="50622E54" w14:textId="77777777" w:rsidR="00FE4A65" w:rsidRDefault="00EB794D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52BB0">
        <w:rPr>
          <w:rFonts w:ascii="Times New Roman" w:hAnsi="Times New Roman"/>
          <w:sz w:val="28"/>
          <w:szCs w:val="28"/>
        </w:rPr>
        <w:t>Администрация городского округа проводит работу по устранению избыточных административных барьеров при осуществлении предпринимательской деятельности, а также работу, направленную на повышение качества и доступности предоставляемых муниципальных услуг.</w:t>
      </w:r>
    </w:p>
    <w:p w14:paraId="7C7F2116" w14:textId="77777777" w:rsidR="00A800D9" w:rsidRDefault="00EB794D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4A65">
        <w:rPr>
          <w:rFonts w:ascii="Times New Roman" w:hAnsi="Times New Roman"/>
          <w:sz w:val="28"/>
          <w:szCs w:val="28"/>
        </w:rPr>
        <w:t>В рамках оптимизации процессов предоставления муниципальных услуг</w:t>
      </w:r>
      <w:r w:rsidR="00A800D9">
        <w:rPr>
          <w:rFonts w:ascii="Times New Roman" w:hAnsi="Times New Roman"/>
          <w:sz w:val="28"/>
          <w:szCs w:val="28"/>
        </w:rPr>
        <w:t>:</w:t>
      </w:r>
    </w:p>
    <w:p w14:paraId="7D925200" w14:textId="00EA26CC" w:rsidR="00EB794D" w:rsidRDefault="00A800D9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794D" w:rsidRPr="00FE4A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сокращен срок </w:t>
      </w:r>
      <w:r w:rsidR="00841E26">
        <w:rPr>
          <w:rFonts w:ascii="Times New Roman" w:hAnsi="Times New Roman"/>
          <w:sz w:val="28"/>
          <w:szCs w:val="28"/>
        </w:rPr>
        <w:t>утверждения</w:t>
      </w:r>
      <w:r w:rsidR="00EB794D" w:rsidRPr="00FE4A65">
        <w:rPr>
          <w:rFonts w:ascii="Times New Roman" w:hAnsi="Times New Roman"/>
          <w:sz w:val="28"/>
          <w:szCs w:val="28"/>
        </w:rPr>
        <w:t xml:space="preserve"> схемы расположения земельного участка </w:t>
      </w:r>
      <w:r w:rsidR="00711F20">
        <w:rPr>
          <w:rFonts w:ascii="Times New Roman" w:hAnsi="Times New Roman"/>
          <w:sz w:val="28"/>
          <w:szCs w:val="28"/>
        </w:rPr>
        <w:t>(</w:t>
      </w:r>
      <w:r w:rsidR="00EB794D" w:rsidRPr="00FE4A65">
        <w:rPr>
          <w:rFonts w:ascii="Times New Roman" w:hAnsi="Times New Roman"/>
          <w:sz w:val="28"/>
          <w:szCs w:val="28"/>
        </w:rPr>
        <w:t>земельных участков</w:t>
      </w:r>
      <w:r w:rsidR="00711F20">
        <w:rPr>
          <w:rFonts w:ascii="Times New Roman" w:hAnsi="Times New Roman"/>
          <w:sz w:val="28"/>
          <w:szCs w:val="28"/>
        </w:rPr>
        <w:t>)</w:t>
      </w:r>
      <w:r w:rsidR="00EB794D" w:rsidRPr="00FE4A65">
        <w:rPr>
          <w:rFonts w:ascii="Times New Roman" w:hAnsi="Times New Roman"/>
          <w:sz w:val="28"/>
          <w:szCs w:val="28"/>
        </w:rPr>
        <w:t xml:space="preserve"> на ка</w:t>
      </w:r>
      <w:r w:rsidR="007E55CF" w:rsidRPr="00FE4A65">
        <w:rPr>
          <w:rFonts w:ascii="Times New Roman" w:hAnsi="Times New Roman"/>
          <w:sz w:val="28"/>
          <w:szCs w:val="28"/>
        </w:rPr>
        <w:t xml:space="preserve">дастровом плане территории </w:t>
      </w:r>
      <w:r w:rsidR="00FE4A65" w:rsidRPr="00FE4A65">
        <w:rPr>
          <w:rFonts w:ascii="Times New Roman" w:hAnsi="Times New Roman"/>
          <w:sz w:val="28"/>
          <w:szCs w:val="28"/>
        </w:rPr>
        <w:t>с</w:t>
      </w:r>
      <w:r w:rsidR="00C924B4">
        <w:rPr>
          <w:rFonts w:ascii="Times New Roman" w:hAnsi="Times New Roman"/>
          <w:sz w:val="28"/>
          <w:szCs w:val="28"/>
        </w:rPr>
        <w:t xml:space="preserve"> </w:t>
      </w:r>
      <w:r w:rsidR="00FE4A65" w:rsidRPr="00FE4A65">
        <w:rPr>
          <w:rFonts w:ascii="Times New Roman" w:hAnsi="Times New Roman"/>
          <w:sz w:val="28"/>
          <w:szCs w:val="28"/>
        </w:rPr>
        <w:t xml:space="preserve">10 дней </w:t>
      </w:r>
      <w:r w:rsidR="007E55CF" w:rsidRPr="00FE4A65">
        <w:rPr>
          <w:rFonts w:ascii="Times New Roman" w:hAnsi="Times New Roman"/>
          <w:sz w:val="28"/>
          <w:szCs w:val="28"/>
        </w:rPr>
        <w:t>до 9</w:t>
      </w:r>
      <w:r>
        <w:rPr>
          <w:rFonts w:ascii="Times New Roman" w:hAnsi="Times New Roman"/>
          <w:sz w:val="28"/>
          <w:szCs w:val="28"/>
        </w:rPr>
        <w:t xml:space="preserve"> дней;</w:t>
      </w:r>
    </w:p>
    <w:p w14:paraId="04EA8008" w14:textId="14D00E05" w:rsidR="00A800D9" w:rsidRPr="00A800D9" w:rsidRDefault="00A800D9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633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внесены изменения в регламент согласно Постановлению Правительства Приморского края от 18.01.2024 № 18 «Об установлении случаев, в которых предоставление муниципальных услуг по выдачи разрешения на строительство и разрешения на ввод объекта в эксплуатацию осуществляется исключительно </w:t>
      </w:r>
      <w:r>
        <w:rPr>
          <w:rFonts w:ascii="Times New Roman" w:hAnsi="Times New Roman"/>
          <w:sz w:val="28"/>
          <w:szCs w:val="28"/>
        </w:rPr>
        <w:lastRenderedPageBreak/>
        <w:t xml:space="preserve">в электронной форме». </w:t>
      </w:r>
    </w:p>
    <w:p w14:paraId="60E8DC65" w14:textId="578C2542" w:rsidR="006C63D1" w:rsidRDefault="00762D11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2D11">
        <w:rPr>
          <w:rFonts w:ascii="Times New Roman" w:hAnsi="Times New Roman"/>
          <w:sz w:val="28"/>
          <w:szCs w:val="28"/>
        </w:rPr>
        <w:t>Г</w:t>
      </w:r>
      <w:r w:rsidR="006C63D1" w:rsidRPr="00762D11">
        <w:rPr>
          <w:rFonts w:ascii="Times New Roman" w:hAnsi="Times New Roman"/>
          <w:sz w:val="28"/>
          <w:szCs w:val="28"/>
        </w:rPr>
        <w:t>ородской округ Спасск-Дальний в 2022 году стал победителем Всероссийского конкурса лучших проектов создания комфортной городской среды в малых городах и исторических поселениях</w:t>
      </w:r>
      <w:r w:rsidR="00AF0B41" w:rsidRPr="00762D11">
        <w:rPr>
          <w:rFonts w:ascii="Times New Roman" w:hAnsi="Times New Roman"/>
          <w:sz w:val="28"/>
          <w:szCs w:val="28"/>
        </w:rPr>
        <w:t xml:space="preserve"> по проекту</w:t>
      </w:r>
      <w:r w:rsidR="005C726A">
        <w:rPr>
          <w:rFonts w:ascii="Times New Roman" w:hAnsi="Times New Roman"/>
          <w:sz w:val="28"/>
          <w:szCs w:val="28"/>
        </w:rPr>
        <w:t xml:space="preserve"> «</w:t>
      </w:r>
      <w:r w:rsidR="00AF0B41" w:rsidRPr="00762D11">
        <w:rPr>
          <w:rFonts w:ascii="Times New Roman" w:hAnsi="Times New Roman"/>
          <w:sz w:val="28"/>
          <w:szCs w:val="28"/>
        </w:rPr>
        <w:t>Реконструкция</w:t>
      </w:r>
      <w:r w:rsidR="006C63D1" w:rsidRPr="00762D11">
        <w:rPr>
          <w:rFonts w:ascii="Times New Roman" w:hAnsi="Times New Roman"/>
          <w:sz w:val="28"/>
          <w:szCs w:val="28"/>
        </w:rPr>
        <w:t xml:space="preserve"> городского парка культуры и отдыха имени Ан</w:t>
      </w:r>
      <w:r w:rsidR="0021198E">
        <w:rPr>
          <w:rFonts w:ascii="Times New Roman" w:hAnsi="Times New Roman"/>
          <w:sz w:val="28"/>
          <w:szCs w:val="28"/>
        </w:rPr>
        <w:t>дрея Борисова в Спасске-Дальнем</w:t>
      </w:r>
      <w:r w:rsidR="005C726A">
        <w:rPr>
          <w:rFonts w:ascii="Times New Roman" w:hAnsi="Times New Roman"/>
          <w:sz w:val="28"/>
          <w:szCs w:val="28"/>
        </w:rPr>
        <w:t>»</w:t>
      </w:r>
      <w:r w:rsidR="006C63D1" w:rsidRPr="00762D11">
        <w:rPr>
          <w:rFonts w:ascii="Times New Roman" w:hAnsi="Times New Roman"/>
          <w:sz w:val="28"/>
          <w:szCs w:val="28"/>
        </w:rPr>
        <w:t>.</w:t>
      </w:r>
      <w:r w:rsidR="00AF0B41" w:rsidRPr="00762D11">
        <w:rPr>
          <w:rFonts w:ascii="Times New Roman" w:hAnsi="Times New Roman"/>
          <w:sz w:val="28"/>
          <w:szCs w:val="28"/>
        </w:rPr>
        <w:t xml:space="preserve"> </w:t>
      </w:r>
      <w:r w:rsidR="00C924B4">
        <w:rPr>
          <w:rFonts w:ascii="Times New Roman" w:hAnsi="Times New Roman"/>
          <w:sz w:val="28"/>
          <w:szCs w:val="28"/>
        </w:rPr>
        <w:t>В 2024 году продолжались</w:t>
      </w:r>
      <w:r w:rsidR="003D5D23" w:rsidRPr="00762D11">
        <w:rPr>
          <w:rFonts w:ascii="Times New Roman" w:hAnsi="Times New Roman"/>
          <w:sz w:val="28"/>
          <w:szCs w:val="28"/>
        </w:rPr>
        <w:t xml:space="preserve"> работы по благоустройству парка им. </w:t>
      </w:r>
      <w:r w:rsidR="00997CF4" w:rsidRPr="00762D11">
        <w:rPr>
          <w:rFonts w:ascii="Times New Roman" w:hAnsi="Times New Roman"/>
          <w:sz w:val="28"/>
          <w:szCs w:val="28"/>
        </w:rPr>
        <w:t xml:space="preserve">А. Борисова, установлено устройство амфитеатра со сценой, устройство входной группы и установлена детская игровая площадка. </w:t>
      </w:r>
      <w:r w:rsidR="003D5D23" w:rsidRPr="00762D11">
        <w:rPr>
          <w:rFonts w:ascii="Times New Roman" w:hAnsi="Times New Roman"/>
          <w:sz w:val="28"/>
          <w:szCs w:val="28"/>
        </w:rPr>
        <w:t xml:space="preserve">Завершение работ </w:t>
      </w:r>
      <w:r w:rsidR="00E8283B">
        <w:rPr>
          <w:rFonts w:ascii="Times New Roman" w:hAnsi="Times New Roman"/>
          <w:sz w:val="28"/>
          <w:szCs w:val="28"/>
        </w:rPr>
        <w:t>по проекту запланированы</w:t>
      </w:r>
      <w:r w:rsidR="00997CF4" w:rsidRPr="00762D11">
        <w:rPr>
          <w:rFonts w:ascii="Times New Roman" w:hAnsi="Times New Roman"/>
          <w:sz w:val="28"/>
          <w:szCs w:val="28"/>
        </w:rPr>
        <w:t xml:space="preserve"> на</w:t>
      </w:r>
      <w:r w:rsidR="003D5D23" w:rsidRPr="00762D11">
        <w:rPr>
          <w:rFonts w:ascii="Times New Roman" w:hAnsi="Times New Roman"/>
          <w:sz w:val="28"/>
          <w:szCs w:val="28"/>
        </w:rPr>
        <w:t xml:space="preserve"> 2025 </w:t>
      </w:r>
      <w:r w:rsidR="00997CF4" w:rsidRPr="00762D11">
        <w:rPr>
          <w:rFonts w:ascii="Times New Roman" w:hAnsi="Times New Roman"/>
          <w:sz w:val="28"/>
          <w:szCs w:val="28"/>
        </w:rPr>
        <w:t>год</w:t>
      </w:r>
      <w:r w:rsidR="003D5D23" w:rsidRPr="00762D11">
        <w:rPr>
          <w:rFonts w:ascii="Times New Roman" w:hAnsi="Times New Roman"/>
          <w:sz w:val="28"/>
          <w:szCs w:val="28"/>
        </w:rPr>
        <w:t>.</w:t>
      </w:r>
      <w:r w:rsidR="006F3DCC" w:rsidRPr="00762D11">
        <w:rPr>
          <w:rFonts w:ascii="Times New Roman" w:hAnsi="Times New Roman"/>
          <w:sz w:val="28"/>
          <w:szCs w:val="28"/>
        </w:rPr>
        <w:t xml:space="preserve"> </w:t>
      </w:r>
    </w:p>
    <w:p w14:paraId="09C35E7E" w14:textId="77777777" w:rsidR="000A62A6" w:rsidRDefault="000A62A6" w:rsidP="000A62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DE60658" w14:textId="12B01FDF" w:rsidR="005B1C92" w:rsidRPr="005B1C92" w:rsidRDefault="00C924B4" w:rsidP="004C1D3B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2024 году р</w:t>
      </w:r>
      <w:r w:rsidR="005B1C92" w:rsidRPr="005B1C92">
        <w:rPr>
          <w:rFonts w:ascii="Times New Roman" w:hAnsi="Times New Roman"/>
          <w:b/>
          <w:sz w:val="28"/>
          <w:szCs w:val="28"/>
        </w:rPr>
        <w:t>азработаны следующие нормативно-правовые акты:</w:t>
      </w:r>
    </w:p>
    <w:p w14:paraId="0BEB284F" w14:textId="4634A467" w:rsidR="00E45D83" w:rsidRPr="005B1C92" w:rsidRDefault="00E45D83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1C92">
        <w:rPr>
          <w:rFonts w:ascii="Times New Roman" w:hAnsi="Times New Roman"/>
          <w:sz w:val="28"/>
          <w:szCs w:val="28"/>
        </w:rPr>
        <w:t xml:space="preserve">-Решение Думы городского округа Спасск-Дальний от 31.01.2024 </w:t>
      </w:r>
      <w:r w:rsidRPr="005B1C92">
        <w:rPr>
          <w:rFonts w:ascii="Times New Roman" w:hAnsi="Times New Roman"/>
          <w:sz w:val="28"/>
          <w:szCs w:val="28"/>
        </w:rPr>
        <w:br/>
        <w:t>№ 4-НПА «Об утверждении перечня объектов, в отношении которых планируется заключение концессионных соглашений в 2024 году»;</w:t>
      </w:r>
    </w:p>
    <w:p w14:paraId="4DDB990D" w14:textId="6C791A1B" w:rsidR="00E45D83" w:rsidRDefault="00E45D83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1C92">
        <w:rPr>
          <w:rFonts w:ascii="Times New Roman" w:hAnsi="Times New Roman"/>
          <w:sz w:val="28"/>
          <w:szCs w:val="28"/>
        </w:rPr>
        <w:t>-Распоряжение главы городского округа Спасск-Дальний от 24.06.2024 № 466-ра «Об инвестиционном уполномоченном городского округа Спасск-Дальний»;</w:t>
      </w:r>
    </w:p>
    <w:p w14:paraId="7CEB7A30" w14:textId="6BA97BD8" w:rsidR="005B1C92" w:rsidRDefault="005B1C92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-Постановление главы городского округа Спасск-Дальний от 05.07.2024 № 1476-па «О создании Инвестиционного комитета при главе городского округа Спасск-Дальний»;</w:t>
      </w:r>
    </w:p>
    <w:p w14:paraId="6000F372" w14:textId="7C992E71" w:rsidR="005B1C92" w:rsidRPr="005B1C92" w:rsidRDefault="005B1C92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-Постановление главы городского округа Спасск-Дальний от 29.07.2024 № 1669-па «О создании Инвестиционной команды городского округа Спасск-Дальний».</w:t>
      </w:r>
    </w:p>
    <w:p w14:paraId="77FD852D" w14:textId="524F3A06" w:rsidR="00E45D83" w:rsidRPr="00755492" w:rsidRDefault="00F71E0D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5492">
        <w:rPr>
          <w:rFonts w:ascii="Times New Roman" w:hAnsi="Times New Roman"/>
          <w:sz w:val="28"/>
          <w:szCs w:val="28"/>
        </w:rPr>
        <w:t>В рамках поддержки моногородов инвесторам предусмотрено оказание финансовой поддержки на реализацию инвестиционн</w:t>
      </w:r>
      <w:r w:rsidR="00117E52" w:rsidRPr="00755492">
        <w:rPr>
          <w:rFonts w:ascii="Times New Roman" w:hAnsi="Times New Roman"/>
          <w:sz w:val="28"/>
          <w:szCs w:val="28"/>
        </w:rPr>
        <w:t xml:space="preserve">ых проектов и софинансирование </w:t>
      </w:r>
      <w:r w:rsidRPr="00755492">
        <w:rPr>
          <w:rFonts w:ascii="Times New Roman" w:hAnsi="Times New Roman"/>
          <w:sz w:val="28"/>
          <w:szCs w:val="28"/>
        </w:rPr>
        <w:t>расходов городского бюджета мероприятий по строительству и реконструкции объектов</w:t>
      </w:r>
      <w:r w:rsidR="00117E52" w:rsidRPr="00755492">
        <w:rPr>
          <w:rFonts w:ascii="Times New Roman" w:hAnsi="Times New Roman"/>
          <w:sz w:val="28"/>
          <w:szCs w:val="28"/>
        </w:rPr>
        <w:t xml:space="preserve"> инфраструктуры.</w:t>
      </w:r>
    </w:p>
    <w:p w14:paraId="4471CE46" w14:textId="3C290D02" w:rsidR="00117E52" w:rsidRPr="006B5795" w:rsidRDefault="00755492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795">
        <w:rPr>
          <w:rFonts w:ascii="Times New Roman" w:hAnsi="Times New Roman"/>
          <w:sz w:val="28"/>
          <w:szCs w:val="28"/>
        </w:rPr>
        <w:t>Для инвесторов сформиро</w:t>
      </w:r>
      <w:r w:rsidR="00791751">
        <w:rPr>
          <w:rFonts w:ascii="Times New Roman" w:hAnsi="Times New Roman"/>
          <w:sz w:val="28"/>
          <w:szCs w:val="28"/>
        </w:rPr>
        <w:t>ваны</w:t>
      </w:r>
      <w:r w:rsidRPr="006B5795">
        <w:rPr>
          <w:rFonts w:ascii="Times New Roman" w:hAnsi="Times New Roman"/>
          <w:sz w:val="28"/>
          <w:szCs w:val="28"/>
        </w:rPr>
        <w:t xml:space="preserve"> 10</w:t>
      </w:r>
      <w:r w:rsidR="00117E52" w:rsidRPr="006B5795">
        <w:rPr>
          <w:rFonts w:ascii="Times New Roman" w:hAnsi="Times New Roman"/>
          <w:sz w:val="28"/>
          <w:szCs w:val="28"/>
        </w:rPr>
        <w:t xml:space="preserve"> инвестиционных участков общей площадью</w:t>
      </w:r>
      <w:r w:rsidR="006F14A9" w:rsidRPr="006B5795">
        <w:rPr>
          <w:rFonts w:ascii="Times New Roman" w:hAnsi="Times New Roman"/>
          <w:sz w:val="28"/>
          <w:szCs w:val="28"/>
        </w:rPr>
        <w:t xml:space="preserve"> </w:t>
      </w:r>
      <w:r w:rsidR="006B5795" w:rsidRPr="006B5795">
        <w:rPr>
          <w:rFonts w:ascii="Times New Roman" w:hAnsi="Times New Roman"/>
          <w:sz w:val="28"/>
          <w:szCs w:val="28"/>
        </w:rPr>
        <w:t>434</w:t>
      </w:r>
      <w:r w:rsidR="00DA098D" w:rsidRPr="006B5795">
        <w:rPr>
          <w:rFonts w:ascii="Times New Roman" w:hAnsi="Times New Roman"/>
          <w:sz w:val="28"/>
          <w:szCs w:val="28"/>
        </w:rPr>
        <w:t>,0 га.</w:t>
      </w:r>
    </w:p>
    <w:p w14:paraId="48F6A407" w14:textId="0D7E8C28" w:rsidR="00EA1286" w:rsidRPr="006B5795" w:rsidRDefault="0079400B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795">
        <w:rPr>
          <w:rFonts w:ascii="Times New Roman" w:hAnsi="Times New Roman"/>
          <w:sz w:val="28"/>
          <w:szCs w:val="28"/>
        </w:rPr>
        <w:t xml:space="preserve">С 2019 года на территории города действует инвестиционная декларация </w:t>
      </w:r>
      <w:r w:rsidR="00300FA9" w:rsidRPr="006B5795">
        <w:rPr>
          <w:rFonts w:ascii="Times New Roman" w:hAnsi="Times New Roman"/>
          <w:sz w:val="28"/>
          <w:szCs w:val="28"/>
        </w:rPr>
        <w:t>городского округа Спасск-Дальний, разработанная с целью создания на территории города благоприятного инвестиционного климата, устанавливающая принципы инвестиционной политики, направленные на привлечение инвесторов и обеспечение защиты их прав и гарантий сохранности инвестиций (декларация утверждена распоряжением Администрации городского округа Спасск-Дальний от 15.05.2019 № 237-ра).</w:t>
      </w:r>
    </w:p>
    <w:p w14:paraId="4AD39666" w14:textId="57C922E2" w:rsidR="00317E73" w:rsidRDefault="00317E73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795">
        <w:rPr>
          <w:rFonts w:ascii="Times New Roman" w:hAnsi="Times New Roman"/>
          <w:sz w:val="28"/>
          <w:szCs w:val="28"/>
        </w:rPr>
        <w:t xml:space="preserve">В целях обеспечения исполнения распоряжения Правительства Приморского края от 25 октября 2023 года № 790-рп «О Стандарте </w:t>
      </w:r>
      <w:r w:rsidRPr="006B5795">
        <w:rPr>
          <w:rFonts w:ascii="Times New Roman" w:hAnsi="Times New Roman"/>
          <w:sz w:val="28"/>
          <w:szCs w:val="28"/>
        </w:rPr>
        <w:lastRenderedPageBreak/>
        <w:t>деятельности органов местного самоуправления Приморского края по обеспечению благоприятного инвестиционного климата в Приморском крае» был назначен инвестиционный уполномоченный городского округа Спасск-Дальний, была создана инвестиционная команда</w:t>
      </w:r>
      <w:r w:rsidR="00664324" w:rsidRPr="006B5795">
        <w:rPr>
          <w:rFonts w:ascii="Times New Roman" w:hAnsi="Times New Roman"/>
          <w:sz w:val="28"/>
          <w:szCs w:val="28"/>
        </w:rPr>
        <w:t>, состоящая из представителей администрации городского округа, представителей бизнес-сообщества и представителей ресурсоснабжающих предприятий.</w:t>
      </w:r>
    </w:p>
    <w:p w14:paraId="7E49201D" w14:textId="200CDCDF" w:rsidR="003455DA" w:rsidRPr="006B5795" w:rsidRDefault="003455DA" w:rsidP="004C1D3B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5795">
        <w:rPr>
          <w:rFonts w:ascii="Times New Roman" w:hAnsi="Times New Roman"/>
          <w:b/>
          <w:sz w:val="28"/>
          <w:szCs w:val="28"/>
        </w:rPr>
        <w:t>Считаю своими задачами на 2025 год:</w:t>
      </w:r>
    </w:p>
    <w:p w14:paraId="540ED584" w14:textId="7F8DB65B" w:rsidR="00F764D0" w:rsidRDefault="00F764D0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795">
        <w:rPr>
          <w:rFonts w:ascii="Times New Roman" w:hAnsi="Times New Roman"/>
          <w:sz w:val="28"/>
          <w:szCs w:val="28"/>
        </w:rPr>
        <w:t>-улучшение на территории городского округа благоприятного инвестиционного климата, привлечение и диверсификация экономики города;</w:t>
      </w:r>
    </w:p>
    <w:p w14:paraId="78868E6D" w14:textId="77777777" w:rsidR="00BB7F0D" w:rsidRPr="006B5795" w:rsidRDefault="00BB7F0D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795">
        <w:rPr>
          <w:rFonts w:ascii="Times New Roman" w:hAnsi="Times New Roman"/>
          <w:sz w:val="28"/>
          <w:szCs w:val="28"/>
        </w:rPr>
        <w:t>-оказание информационной, консультационный, имущественной и финансовой поддержки субъектам предпринимательской деятельности, обеспечить уровень финансовой помощи из городского бюджета не ниже 2024 года;</w:t>
      </w:r>
    </w:p>
    <w:p w14:paraId="73E6E2EF" w14:textId="77777777" w:rsidR="00D81DBB" w:rsidRDefault="00D81DBB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-активно поддерживать инвестиционные проекты по созданию социальной, образовательной, культурной и спортивной тематики, территорий общедоступного и активного отдыха;</w:t>
      </w:r>
    </w:p>
    <w:p w14:paraId="4A231437" w14:textId="1D96DB8A" w:rsidR="00085520" w:rsidRPr="006B5795" w:rsidRDefault="006D7ED9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-продолжить</w:t>
      </w:r>
      <w:r w:rsidR="00085520" w:rsidRPr="006B5795">
        <w:rPr>
          <w:rFonts w:ascii="Times New Roman" w:hAnsi="Times New Roman"/>
          <w:sz w:val="28"/>
          <w:szCs w:val="28"/>
        </w:rPr>
        <w:t xml:space="preserve"> взаимодействие с АО «Корпорация развития Дальнего Востока», АНО «Инвестиционное агентство Приморского края», краевыми подразделениями «Мой бизнес» с целью привлечение инвесторов на территорию городского округа Спасск-Дальний, повышение инвестиционной привлекательности территории и оказания всесторонней поддержки бизнесу;</w:t>
      </w:r>
    </w:p>
    <w:p w14:paraId="34A67AB0" w14:textId="116F5D09" w:rsidR="00D81DBB" w:rsidRPr="006B5795" w:rsidRDefault="00591C4D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795">
        <w:rPr>
          <w:rFonts w:ascii="Times New Roman" w:hAnsi="Times New Roman"/>
          <w:sz w:val="28"/>
          <w:szCs w:val="28"/>
        </w:rPr>
        <w:t>-достижение показателей, установленных Указом Президента РФ от 04.02.2021</w:t>
      </w:r>
      <w:r w:rsidR="0032729C" w:rsidRPr="006B5795">
        <w:rPr>
          <w:rFonts w:ascii="Times New Roman" w:hAnsi="Times New Roman"/>
          <w:sz w:val="28"/>
          <w:szCs w:val="28"/>
        </w:rPr>
        <w:t xml:space="preserve"> № 68 «Об оценки эффективности деятельности</w:t>
      </w:r>
      <w:r w:rsidR="003429FC" w:rsidRPr="006B5795">
        <w:rPr>
          <w:rFonts w:ascii="Times New Roman" w:hAnsi="Times New Roman"/>
          <w:sz w:val="28"/>
          <w:szCs w:val="28"/>
        </w:rPr>
        <w:t xml:space="preserve"> высших должностных лиц субъектов Российской Федерации и деятельности исполнительных органов субъектов Российской </w:t>
      </w:r>
      <w:r w:rsidR="00D81DBB">
        <w:rPr>
          <w:rFonts w:ascii="Times New Roman" w:hAnsi="Times New Roman"/>
          <w:sz w:val="28"/>
          <w:szCs w:val="28"/>
        </w:rPr>
        <w:t>Федерации» на территории города.</w:t>
      </w:r>
    </w:p>
    <w:p w14:paraId="2B645A17" w14:textId="66AA1EF5" w:rsidR="003429FC" w:rsidRPr="003F04F7" w:rsidRDefault="004302A1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04F7">
        <w:rPr>
          <w:rFonts w:ascii="Times New Roman" w:hAnsi="Times New Roman"/>
          <w:sz w:val="28"/>
          <w:szCs w:val="28"/>
        </w:rPr>
        <w:t xml:space="preserve">Особое внимание </w:t>
      </w:r>
      <w:r w:rsidR="00B72D11" w:rsidRPr="003F04F7">
        <w:rPr>
          <w:rFonts w:ascii="Times New Roman" w:hAnsi="Times New Roman"/>
          <w:sz w:val="28"/>
          <w:szCs w:val="28"/>
        </w:rPr>
        <w:t>продолжим уделят</w:t>
      </w:r>
      <w:r w:rsidR="000E6677" w:rsidRPr="003F04F7">
        <w:rPr>
          <w:rFonts w:ascii="Times New Roman" w:hAnsi="Times New Roman"/>
          <w:sz w:val="28"/>
          <w:szCs w:val="28"/>
        </w:rPr>
        <w:t>ь</w:t>
      </w:r>
      <w:r w:rsidRPr="003F04F7">
        <w:rPr>
          <w:rFonts w:ascii="Times New Roman" w:hAnsi="Times New Roman"/>
          <w:sz w:val="28"/>
          <w:szCs w:val="28"/>
        </w:rPr>
        <w:t xml:space="preserve"> вопросам социальной поддержки </w:t>
      </w:r>
      <w:r w:rsidR="001E33DE" w:rsidRPr="003F04F7">
        <w:rPr>
          <w:rFonts w:ascii="Times New Roman" w:hAnsi="Times New Roman"/>
          <w:sz w:val="28"/>
          <w:szCs w:val="28"/>
        </w:rPr>
        <w:t>участ</w:t>
      </w:r>
      <w:r w:rsidRPr="003F04F7">
        <w:rPr>
          <w:rFonts w:ascii="Times New Roman" w:hAnsi="Times New Roman"/>
          <w:sz w:val="28"/>
          <w:szCs w:val="28"/>
        </w:rPr>
        <w:t>никам</w:t>
      </w:r>
      <w:r w:rsidR="001E33DE" w:rsidRPr="003F04F7">
        <w:rPr>
          <w:rFonts w:ascii="Times New Roman" w:hAnsi="Times New Roman"/>
          <w:sz w:val="28"/>
          <w:szCs w:val="28"/>
        </w:rPr>
        <w:t xml:space="preserve"> Специальной Военной Операции</w:t>
      </w:r>
      <w:r w:rsidR="00C41784" w:rsidRPr="003F04F7">
        <w:rPr>
          <w:rFonts w:ascii="Times New Roman" w:hAnsi="Times New Roman"/>
          <w:sz w:val="28"/>
          <w:szCs w:val="28"/>
        </w:rPr>
        <w:t xml:space="preserve">, ветеранам </w:t>
      </w:r>
      <w:r w:rsidRPr="003F04F7">
        <w:rPr>
          <w:rFonts w:ascii="Times New Roman" w:hAnsi="Times New Roman"/>
          <w:sz w:val="28"/>
          <w:szCs w:val="28"/>
        </w:rPr>
        <w:t xml:space="preserve">СВО </w:t>
      </w:r>
      <w:r w:rsidR="00C41784" w:rsidRPr="003F04F7">
        <w:rPr>
          <w:rFonts w:ascii="Times New Roman" w:hAnsi="Times New Roman"/>
          <w:sz w:val="28"/>
          <w:szCs w:val="28"/>
        </w:rPr>
        <w:t>и их семьям</w:t>
      </w:r>
      <w:r w:rsidRPr="003F04F7">
        <w:rPr>
          <w:rFonts w:ascii="Times New Roman" w:hAnsi="Times New Roman"/>
          <w:sz w:val="28"/>
          <w:szCs w:val="28"/>
        </w:rPr>
        <w:t>.</w:t>
      </w:r>
      <w:r w:rsidR="003F04F7" w:rsidRPr="003F04F7">
        <w:rPr>
          <w:rFonts w:ascii="Times New Roman" w:hAnsi="Times New Roman"/>
          <w:sz w:val="28"/>
          <w:szCs w:val="28"/>
        </w:rPr>
        <w:t xml:space="preserve"> Продолжим</w:t>
      </w:r>
      <w:r w:rsidR="00B72D11" w:rsidRPr="003F04F7">
        <w:rPr>
          <w:rFonts w:ascii="Times New Roman" w:hAnsi="Times New Roman"/>
          <w:sz w:val="28"/>
          <w:szCs w:val="28"/>
        </w:rPr>
        <w:t xml:space="preserve"> </w:t>
      </w:r>
      <w:r w:rsidR="008F38FD">
        <w:rPr>
          <w:rFonts w:ascii="Times New Roman" w:hAnsi="Times New Roman"/>
          <w:sz w:val="28"/>
          <w:szCs w:val="28"/>
        </w:rPr>
        <w:t>совместную работу с</w:t>
      </w:r>
      <w:r w:rsidRPr="003F04F7">
        <w:rPr>
          <w:rFonts w:ascii="Times New Roman" w:hAnsi="Times New Roman"/>
          <w:sz w:val="28"/>
          <w:szCs w:val="28"/>
        </w:rPr>
        <w:t xml:space="preserve"> АНО СВО «Патриоты».</w:t>
      </w:r>
    </w:p>
    <w:p w14:paraId="09AC9867" w14:textId="7CFC7735" w:rsidR="00C0093B" w:rsidRDefault="005B6745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Выражаю огромную благодарность </w:t>
      </w:r>
      <w:r w:rsidRPr="003F04F7">
        <w:rPr>
          <w:rFonts w:ascii="Times New Roman" w:hAnsi="Times New Roman"/>
          <w:sz w:val="28"/>
          <w:szCs w:val="28"/>
        </w:rPr>
        <w:t>руководител</w:t>
      </w:r>
      <w:r>
        <w:rPr>
          <w:rFonts w:ascii="Times New Roman" w:hAnsi="Times New Roman"/>
          <w:sz w:val="28"/>
          <w:szCs w:val="28"/>
        </w:rPr>
        <w:t>ям предприятий, предпринимателям, жителям города</w:t>
      </w:r>
      <w:r w:rsidRPr="003F04F7">
        <w:rPr>
          <w:rFonts w:ascii="Times New Roman" w:hAnsi="Times New Roman"/>
          <w:sz w:val="28"/>
          <w:szCs w:val="28"/>
        </w:rPr>
        <w:t xml:space="preserve"> </w:t>
      </w:r>
      <w:r w:rsidR="00C0093B" w:rsidRPr="003F04F7">
        <w:rPr>
          <w:rFonts w:ascii="Times New Roman" w:hAnsi="Times New Roman"/>
          <w:sz w:val="28"/>
          <w:szCs w:val="28"/>
        </w:rPr>
        <w:t xml:space="preserve">за оказанную помощь нашим </w:t>
      </w:r>
      <w:r w:rsidR="00E51701" w:rsidRPr="003F04F7">
        <w:rPr>
          <w:rFonts w:ascii="Times New Roman" w:hAnsi="Times New Roman"/>
          <w:sz w:val="28"/>
          <w:szCs w:val="28"/>
        </w:rPr>
        <w:t>землякам,</w:t>
      </w:r>
      <w:r w:rsidR="00C0093B" w:rsidRPr="003F04F7">
        <w:rPr>
          <w:rFonts w:ascii="Times New Roman" w:hAnsi="Times New Roman"/>
          <w:sz w:val="28"/>
          <w:szCs w:val="28"/>
        </w:rPr>
        <w:t xml:space="preserve"> ребятам</w:t>
      </w:r>
      <w:r w:rsidR="00E51701" w:rsidRPr="003F04F7">
        <w:rPr>
          <w:rFonts w:ascii="Times New Roman" w:hAnsi="Times New Roman"/>
          <w:sz w:val="28"/>
          <w:szCs w:val="28"/>
        </w:rPr>
        <w:t>, которые находятся в зоне СВО.</w:t>
      </w:r>
    </w:p>
    <w:p w14:paraId="7C762F26" w14:textId="31CD9F1A" w:rsidR="00D93DC6" w:rsidRDefault="00F75CAB" w:rsidP="005134D1">
      <w:pPr>
        <w:widowControl w:val="0"/>
        <w:shd w:val="clear" w:color="auto" w:fill="FFFFFF"/>
        <w:spacing w:after="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93DC6">
        <w:rPr>
          <w:rFonts w:ascii="Times New Roman" w:hAnsi="Times New Roman"/>
          <w:sz w:val="28"/>
          <w:szCs w:val="28"/>
        </w:rPr>
        <w:t>ыражаю благодарность бизнес-сообществу за то, что выбирают городской округ Спасск-Дальний для своей деятельности, за вклад в экономику города, за создание новых рабочих мест и плодотворное сотрудничество, которое позволяет нам всем вместе создавать комфортные условия для жизни наших граждан</w:t>
      </w:r>
      <w:r w:rsidR="004C1D3B">
        <w:rPr>
          <w:rFonts w:ascii="Times New Roman" w:hAnsi="Times New Roman"/>
          <w:sz w:val="28"/>
          <w:szCs w:val="28"/>
        </w:rPr>
        <w:t>.</w:t>
      </w:r>
    </w:p>
    <w:p w14:paraId="52645731" w14:textId="45B3D1C9" w:rsidR="009F0B52" w:rsidRDefault="009F0B52" w:rsidP="00D81DBB">
      <w:pPr>
        <w:widowControl w:val="0"/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F0B52" w:rsidSect="004C1D3B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A766C" w14:textId="77777777" w:rsidR="00924A8B" w:rsidRDefault="00924A8B" w:rsidP="008346A1">
      <w:pPr>
        <w:spacing w:after="0" w:line="240" w:lineRule="auto"/>
      </w:pPr>
      <w:r>
        <w:separator/>
      </w:r>
    </w:p>
  </w:endnote>
  <w:endnote w:type="continuationSeparator" w:id="0">
    <w:p w14:paraId="1EB5B386" w14:textId="77777777" w:rsidR="00924A8B" w:rsidRDefault="00924A8B" w:rsidP="00834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B4ADA" w14:textId="77777777" w:rsidR="00924A8B" w:rsidRDefault="00924A8B" w:rsidP="008346A1">
      <w:pPr>
        <w:spacing w:after="0" w:line="240" w:lineRule="auto"/>
      </w:pPr>
      <w:r>
        <w:separator/>
      </w:r>
    </w:p>
  </w:footnote>
  <w:footnote w:type="continuationSeparator" w:id="0">
    <w:p w14:paraId="20D16988" w14:textId="77777777" w:rsidR="00924A8B" w:rsidRDefault="00924A8B" w:rsidP="00834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B4F36" w14:textId="572A8E99" w:rsidR="008346A1" w:rsidRDefault="008346A1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507814">
      <w:rPr>
        <w:noProof/>
      </w:rPr>
      <w:t>4</w:t>
    </w:r>
    <w:r>
      <w:fldChar w:fldCharType="end"/>
    </w:r>
  </w:p>
  <w:p w14:paraId="6386A263" w14:textId="77777777" w:rsidR="008346A1" w:rsidRDefault="008346A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E3E50"/>
    <w:multiLevelType w:val="hybridMultilevel"/>
    <w:tmpl w:val="5C26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D3C2B5A"/>
    <w:multiLevelType w:val="hybridMultilevel"/>
    <w:tmpl w:val="9CFACD9E"/>
    <w:lvl w:ilvl="0" w:tplc="74043A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30235"/>
    <w:multiLevelType w:val="hybridMultilevel"/>
    <w:tmpl w:val="D5802BA0"/>
    <w:lvl w:ilvl="0" w:tplc="74043A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234C4"/>
    <w:multiLevelType w:val="hybridMultilevel"/>
    <w:tmpl w:val="475629D6"/>
    <w:lvl w:ilvl="0" w:tplc="E86C04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7E8"/>
    <w:rsid w:val="000000B1"/>
    <w:rsid w:val="000023FA"/>
    <w:rsid w:val="00002BF3"/>
    <w:rsid w:val="00002F8D"/>
    <w:rsid w:val="0001267F"/>
    <w:rsid w:val="00014106"/>
    <w:rsid w:val="00014706"/>
    <w:rsid w:val="0001771E"/>
    <w:rsid w:val="00026780"/>
    <w:rsid w:val="00045C4B"/>
    <w:rsid w:val="00055270"/>
    <w:rsid w:val="000567A5"/>
    <w:rsid w:val="00060496"/>
    <w:rsid w:val="00064804"/>
    <w:rsid w:val="000678F6"/>
    <w:rsid w:val="00075495"/>
    <w:rsid w:val="00085520"/>
    <w:rsid w:val="000912C8"/>
    <w:rsid w:val="00092541"/>
    <w:rsid w:val="000933F7"/>
    <w:rsid w:val="000959DE"/>
    <w:rsid w:val="000A62A6"/>
    <w:rsid w:val="000B352F"/>
    <w:rsid w:val="000B4D7B"/>
    <w:rsid w:val="000C1CAA"/>
    <w:rsid w:val="000C4F13"/>
    <w:rsid w:val="000C69D3"/>
    <w:rsid w:val="000D556A"/>
    <w:rsid w:val="000D5EE8"/>
    <w:rsid w:val="000E6677"/>
    <w:rsid w:val="000E669C"/>
    <w:rsid w:val="000E6CAF"/>
    <w:rsid w:val="000F4B75"/>
    <w:rsid w:val="00103CA6"/>
    <w:rsid w:val="001053C0"/>
    <w:rsid w:val="001065A3"/>
    <w:rsid w:val="0011315C"/>
    <w:rsid w:val="00113784"/>
    <w:rsid w:val="00115626"/>
    <w:rsid w:val="00115702"/>
    <w:rsid w:val="00115817"/>
    <w:rsid w:val="001177CC"/>
    <w:rsid w:val="00117E52"/>
    <w:rsid w:val="00121227"/>
    <w:rsid w:val="00126CE8"/>
    <w:rsid w:val="001317D0"/>
    <w:rsid w:val="00132F8A"/>
    <w:rsid w:val="0013546F"/>
    <w:rsid w:val="00140631"/>
    <w:rsid w:val="00141805"/>
    <w:rsid w:val="00142B33"/>
    <w:rsid w:val="00150641"/>
    <w:rsid w:val="0015450C"/>
    <w:rsid w:val="00154C1F"/>
    <w:rsid w:val="00155A48"/>
    <w:rsid w:val="00172129"/>
    <w:rsid w:val="001772EC"/>
    <w:rsid w:val="001916FC"/>
    <w:rsid w:val="00194FC7"/>
    <w:rsid w:val="001A289A"/>
    <w:rsid w:val="001A4A25"/>
    <w:rsid w:val="001A673A"/>
    <w:rsid w:val="001A78F1"/>
    <w:rsid w:val="001A7DE1"/>
    <w:rsid w:val="001B369A"/>
    <w:rsid w:val="001B6A0A"/>
    <w:rsid w:val="001C1411"/>
    <w:rsid w:val="001D234F"/>
    <w:rsid w:val="001E33DE"/>
    <w:rsid w:val="001E483F"/>
    <w:rsid w:val="001F2667"/>
    <w:rsid w:val="001F47F6"/>
    <w:rsid w:val="00200329"/>
    <w:rsid w:val="00200703"/>
    <w:rsid w:val="00202FA9"/>
    <w:rsid w:val="002039C4"/>
    <w:rsid w:val="00207310"/>
    <w:rsid w:val="00210E33"/>
    <w:rsid w:val="0021198E"/>
    <w:rsid w:val="002132BB"/>
    <w:rsid w:val="0021335A"/>
    <w:rsid w:val="00217054"/>
    <w:rsid w:val="00226118"/>
    <w:rsid w:val="00226837"/>
    <w:rsid w:val="002312CA"/>
    <w:rsid w:val="002314E7"/>
    <w:rsid w:val="00236995"/>
    <w:rsid w:val="00237F59"/>
    <w:rsid w:val="00245612"/>
    <w:rsid w:val="002457F8"/>
    <w:rsid w:val="002463EE"/>
    <w:rsid w:val="0025599F"/>
    <w:rsid w:val="002619BD"/>
    <w:rsid w:val="00271A41"/>
    <w:rsid w:val="0028302A"/>
    <w:rsid w:val="00290194"/>
    <w:rsid w:val="0029093E"/>
    <w:rsid w:val="00297B9E"/>
    <w:rsid w:val="002D186C"/>
    <w:rsid w:val="002D3335"/>
    <w:rsid w:val="002D587F"/>
    <w:rsid w:val="002E6EFC"/>
    <w:rsid w:val="002F32E4"/>
    <w:rsid w:val="00300FA9"/>
    <w:rsid w:val="00302BE7"/>
    <w:rsid w:val="003115D2"/>
    <w:rsid w:val="00316AEE"/>
    <w:rsid w:val="00317E73"/>
    <w:rsid w:val="00320ED6"/>
    <w:rsid w:val="00321B6E"/>
    <w:rsid w:val="00323841"/>
    <w:rsid w:val="00326F33"/>
    <w:rsid w:val="0032729C"/>
    <w:rsid w:val="003305A8"/>
    <w:rsid w:val="00331B71"/>
    <w:rsid w:val="003429FC"/>
    <w:rsid w:val="0034331F"/>
    <w:rsid w:val="003455DA"/>
    <w:rsid w:val="00351096"/>
    <w:rsid w:val="00352929"/>
    <w:rsid w:val="00353ADB"/>
    <w:rsid w:val="0035404A"/>
    <w:rsid w:val="003552C2"/>
    <w:rsid w:val="00355C9A"/>
    <w:rsid w:val="0035761A"/>
    <w:rsid w:val="00357F73"/>
    <w:rsid w:val="0038559B"/>
    <w:rsid w:val="00387723"/>
    <w:rsid w:val="003930EF"/>
    <w:rsid w:val="003935C0"/>
    <w:rsid w:val="003B383F"/>
    <w:rsid w:val="003B79FB"/>
    <w:rsid w:val="003C01B6"/>
    <w:rsid w:val="003C2E25"/>
    <w:rsid w:val="003D3C92"/>
    <w:rsid w:val="003D3ED2"/>
    <w:rsid w:val="003D54D9"/>
    <w:rsid w:val="003D5D23"/>
    <w:rsid w:val="003E15D7"/>
    <w:rsid w:val="003E24B5"/>
    <w:rsid w:val="003E5043"/>
    <w:rsid w:val="003F04F7"/>
    <w:rsid w:val="003F3596"/>
    <w:rsid w:val="004015E2"/>
    <w:rsid w:val="00401F48"/>
    <w:rsid w:val="00402800"/>
    <w:rsid w:val="00403326"/>
    <w:rsid w:val="004177F1"/>
    <w:rsid w:val="00420FE5"/>
    <w:rsid w:val="004302A1"/>
    <w:rsid w:val="00431E00"/>
    <w:rsid w:val="00435339"/>
    <w:rsid w:val="004373A9"/>
    <w:rsid w:val="00437C4A"/>
    <w:rsid w:val="00440EE2"/>
    <w:rsid w:val="004457F8"/>
    <w:rsid w:val="00445C34"/>
    <w:rsid w:val="00451114"/>
    <w:rsid w:val="00454A91"/>
    <w:rsid w:val="004564FD"/>
    <w:rsid w:val="0045658F"/>
    <w:rsid w:val="004633B1"/>
    <w:rsid w:val="0046573C"/>
    <w:rsid w:val="00470B5C"/>
    <w:rsid w:val="00471072"/>
    <w:rsid w:val="004731CD"/>
    <w:rsid w:val="00480424"/>
    <w:rsid w:val="00481C32"/>
    <w:rsid w:val="00486A3B"/>
    <w:rsid w:val="0048705E"/>
    <w:rsid w:val="00491B80"/>
    <w:rsid w:val="00493571"/>
    <w:rsid w:val="004A596B"/>
    <w:rsid w:val="004B17F3"/>
    <w:rsid w:val="004B1DB4"/>
    <w:rsid w:val="004B775A"/>
    <w:rsid w:val="004C0745"/>
    <w:rsid w:val="004C1D3B"/>
    <w:rsid w:val="004C60E0"/>
    <w:rsid w:val="004C7DA6"/>
    <w:rsid w:val="004D5FC4"/>
    <w:rsid w:val="004D6521"/>
    <w:rsid w:val="004D734D"/>
    <w:rsid w:val="004E04F4"/>
    <w:rsid w:val="004E4268"/>
    <w:rsid w:val="004E6225"/>
    <w:rsid w:val="004F072A"/>
    <w:rsid w:val="004F3BB3"/>
    <w:rsid w:val="0050560D"/>
    <w:rsid w:val="00507475"/>
    <w:rsid w:val="00507814"/>
    <w:rsid w:val="00512262"/>
    <w:rsid w:val="00512F5A"/>
    <w:rsid w:val="005134D1"/>
    <w:rsid w:val="00513E6D"/>
    <w:rsid w:val="00514C76"/>
    <w:rsid w:val="00516AF8"/>
    <w:rsid w:val="00517415"/>
    <w:rsid w:val="00523BEC"/>
    <w:rsid w:val="00532086"/>
    <w:rsid w:val="00533C35"/>
    <w:rsid w:val="00555998"/>
    <w:rsid w:val="00574A25"/>
    <w:rsid w:val="00575983"/>
    <w:rsid w:val="005845B2"/>
    <w:rsid w:val="00584F6F"/>
    <w:rsid w:val="00590B73"/>
    <w:rsid w:val="00591C4D"/>
    <w:rsid w:val="0059317A"/>
    <w:rsid w:val="00594DDD"/>
    <w:rsid w:val="005950C0"/>
    <w:rsid w:val="00597095"/>
    <w:rsid w:val="005A1005"/>
    <w:rsid w:val="005A44DD"/>
    <w:rsid w:val="005B026B"/>
    <w:rsid w:val="005B1324"/>
    <w:rsid w:val="005B1C92"/>
    <w:rsid w:val="005B3C3E"/>
    <w:rsid w:val="005B6745"/>
    <w:rsid w:val="005C57BE"/>
    <w:rsid w:val="005C63F0"/>
    <w:rsid w:val="005C726A"/>
    <w:rsid w:val="005D1DFB"/>
    <w:rsid w:val="005D1F16"/>
    <w:rsid w:val="005D74F5"/>
    <w:rsid w:val="005E07B2"/>
    <w:rsid w:val="005F4B4A"/>
    <w:rsid w:val="005F5034"/>
    <w:rsid w:val="00600D1A"/>
    <w:rsid w:val="00601278"/>
    <w:rsid w:val="00607A87"/>
    <w:rsid w:val="00611F3B"/>
    <w:rsid w:val="006252B7"/>
    <w:rsid w:val="00627CD4"/>
    <w:rsid w:val="00631B36"/>
    <w:rsid w:val="00640892"/>
    <w:rsid w:val="00646D5D"/>
    <w:rsid w:val="006537E8"/>
    <w:rsid w:val="00653927"/>
    <w:rsid w:val="006573EC"/>
    <w:rsid w:val="00661962"/>
    <w:rsid w:val="00663E36"/>
    <w:rsid w:val="00663E60"/>
    <w:rsid w:val="00664324"/>
    <w:rsid w:val="00670008"/>
    <w:rsid w:val="00673A46"/>
    <w:rsid w:val="00676801"/>
    <w:rsid w:val="006860BE"/>
    <w:rsid w:val="006878D3"/>
    <w:rsid w:val="006A42BE"/>
    <w:rsid w:val="006A607E"/>
    <w:rsid w:val="006A69F4"/>
    <w:rsid w:val="006B1CDB"/>
    <w:rsid w:val="006B22BD"/>
    <w:rsid w:val="006B23BD"/>
    <w:rsid w:val="006B5795"/>
    <w:rsid w:val="006C63D1"/>
    <w:rsid w:val="006C7722"/>
    <w:rsid w:val="006D0E52"/>
    <w:rsid w:val="006D18E0"/>
    <w:rsid w:val="006D7ED9"/>
    <w:rsid w:val="006E1DB9"/>
    <w:rsid w:val="006E728F"/>
    <w:rsid w:val="006F14A9"/>
    <w:rsid w:val="006F2406"/>
    <w:rsid w:val="006F2810"/>
    <w:rsid w:val="006F3DCC"/>
    <w:rsid w:val="006F5B91"/>
    <w:rsid w:val="00701E70"/>
    <w:rsid w:val="0070324A"/>
    <w:rsid w:val="00710D60"/>
    <w:rsid w:val="00711F20"/>
    <w:rsid w:val="007141DD"/>
    <w:rsid w:val="007146A0"/>
    <w:rsid w:val="00716EA4"/>
    <w:rsid w:val="0071741B"/>
    <w:rsid w:val="00722D52"/>
    <w:rsid w:val="00731406"/>
    <w:rsid w:val="007316F2"/>
    <w:rsid w:val="00734A25"/>
    <w:rsid w:val="00742C24"/>
    <w:rsid w:val="007476BB"/>
    <w:rsid w:val="007506F2"/>
    <w:rsid w:val="00750910"/>
    <w:rsid w:val="00751232"/>
    <w:rsid w:val="00751CD0"/>
    <w:rsid w:val="00755492"/>
    <w:rsid w:val="00757377"/>
    <w:rsid w:val="00760C35"/>
    <w:rsid w:val="00762D11"/>
    <w:rsid w:val="00763957"/>
    <w:rsid w:val="00764FE1"/>
    <w:rsid w:val="00772966"/>
    <w:rsid w:val="0078239F"/>
    <w:rsid w:val="00782950"/>
    <w:rsid w:val="00782C7B"/>
    <w:rsid w:val="00785BC0"/>
    <w:rsid w:val="00786780"/>
    <w:rsid w:val="00791160"/>
    <w:rsid w:val="00791751"/>
    <w:rsid w:val="00792DDF"/>
    <w:rsid w:val="0079400B"/>
    <w:rsid w:val="007A1CC0"/>
    <w:rsid w:val="007A6A3E"/>
    <w:rsid w:val="007A70DB"/>
    <w:rsid w:val="007A7A59"/>
    <w:rsid w:val="007B3BC9"/>
    <w:rsid w:val="007C254D"/>
    <w:rsid w:val="007C7048"/>
    <w:rsid w:val="007C7AF0"/>
    <w:rsid w:val="007D03D3"/>
    <w:rsid w:val="007D0E84"/>
    <w:rsid w:val="007D1F62"/>
    <w:rsid w:val="007D4971"/>
    <w:rsid w:val="007D5247"/>
    <w:rsid w:val="007D5E14"/>
    <w:rsid w:val="007E2527"/>
    <w:rsid w:val="007E33D9"/>
    <w:rsid w:val="007E55CF"/>
    <w:rsid w:val="007F5236"/>
    <w:rsid w:val="007F6301"/>
    <w:rsid w:val="007F7FF0"/>
    <w:rsid w:val="00800AFB"/>
    <w:rsid w:val="00800E11"/>
    <w:rsid w:val="00806E37"/>
    <w:rsid w:val="008073EF"/>
    <w:rsid w:val="008143F9"/>
    <w:rsid w:val="008144C7"/>
    <w:rsid w:val="008147A1"/>
    <w:rsid w:val="00814A50"/>
    <w:rsid w:val="00814F06"/>
    <w:rsid w:val="00820573"/>
    <w:rsid w:val="00823685"/>
    <w:rsid w:val="00823CB9"/>
    <w:rsid w:val="008346A1"/>
    <w:rsid w:val="00836B4E"/>
    <w:rsid w:val="00841E26"/>
    <w:rsid w:val="008433EA"/>
    <w:rsid w:val="00850D8C"/>
    <w:rsid w:val="00852BB0"/>
    <w:rsid w:val="00854D67"/>
    <w:rsid w:val="00855E3D"/>
    <w:rsid w:val="00860EF6"/>
    <w:rsid w:val="00864E98"/>
    <w:rsid w:val="0086762F"/>
    <w:rsid w:val="00873CA1"/>
    <w:rsid w:val="00873F8F"/>
    <w:rsid w:val="00874445"/>
    <w:rsid w:val="00874454"/>
    <w:rsid w:val="00876196"/>
    <w:rsid w:val="008907F9"/>
    <w:rsid w:val="0089160E"/>
    <w:rsid w:val="00895DE0"/>
    <w:rsid w:val="008A02B0"/>
    <w:rsid w:val="008A1B62"/>
    <w:rsid w:val="008A283F"/>
    <w:rsid w:val="008A7660"/>
    <w:rsid w:val="008B5C97"/>
    <w:rsid w:val="008C2CF7"/>
    <w:rsid w:val="008C5A4C"/>
    <w:rsid w:val="008D27ED"/>
    <w:rsid w:val="008D42A8"/>
    <w:rsid w:val="008D5C66"/>
    <w:rsid w:val="008D600C"/>
    <w:rsid w:val="008E1955"/>
    <w:rsid w:val="008F38FD"/>
    <w:rsid w:val="008F478F"/>
    <w:rsid w:val="008F4F71"/>
    <w:rsid w:val="0091697F"/>
    <w:rsid w:val="00917046"/>
    <w:rsid w:val="009239B4"/>
    <w:rsid w:val="00924A8B"/>
    <w:rsid w:val="00924A9C"/>
    <w:rsid w:val="00924F66"/>
    <w:rsid w:val="00930A74"/>
    <w:rsid w:val="00942807"/>
    <w:rsid w:val="0094360E"/>
    <w:rsid w:val="00945228"/>
    <w:rsid w:val="00956AAC"/>
    <w:rsid w:val="00962431"/>
    <w:rsid w:val="009633AA"/>
    <w:rsid w:val="00964A4C"/>
    <w:rsid w:val="0097534B"/>
    <w:rsid w:val="00994B68"/>
    <w:rsid w:val="00997A25"/>
    <w:rsid w:val="00997CF4"/>
    <w:rsid w:val="009A0D15"/>
    <w:rsid w:val="009A37DC"/>
    <w:rsid w:val="009A402C"/>
    <w:rsid w:val="009A59D6"/>
    <w:rsid w:val="009B3DEA"/>
    <w:rsid w:val="009B73E2"/>
    <w:rsid w:val="009C3F81"/>
    <w:rsid w:val="009C6C50"/>
    <w:rsid w:val="009D30C6"/>
    <w:rsid w:val="009D4DB6"/>
    <w:rsid w:val="009D59EA"/>
    <w:rsid w:val="009E0531"/>
    <w:rsid w:val="009E0D73"/>
    <w:rsid w:val="009E14FA"/>
    <w:rsid w:val="009F0B52"/>
    <w:rsid w:val="009F5A61"/>
    <w:rsid w:val="00A0355C"/>
    <w:rsid w:val="00A0564B"/>
    <w:rsid w:val="00A1449B"/>
    <w:rsid w:val="00A27CFA"/>
    <w:rsid w:val="00A35EF8"/>
    <w:rsid w:val="00A41F08"/>
    <w:rsid w:val="00A42ECB"/>
    <w:rsid w:val="00A46BBA"/>
    <w:rsid w:val="00A5001E"/>
    <w:rsid w:val="00A515C1"/>
    <w:rsid w:val="00A55A05"/>
    <w:rsid w:val="00A57604"/>
    <w:rsid w:val="00A6209C"/>
    <w:rsid w:val="00A663A9"/>
    <w:rsid w:val="00A665D6"/>
    <w:rsid w:val="00A71D00"/>
    <w:rsid w:val="00A74AA3"/>
    <w:rsid w:val="00A76478"/>
    <w:rsid w:val="00A800D9"/>
    <w:rsid w:val="00A823B2"/>
    <w:rsid w:val="00A838E4"/>
    <w:rsid w:val="00A839B8"/>
    <w:rsid w:val="00AA0540"/>
    <w:rsid w:val="00AA1E2E"/>
    <w:rsid w:val="00AA3394"/>
    <w:rsid w:val="00AA4D1C"/>
    <w:rsid w:val="00AB00F2"/>
    <w:rsid w:val="00AB1932"/>
    <w:rsid w:val="00AB7F47"/>
    <w:rsid w:val="00AC0713"/>
    <w:rsid w:val="00AC0F42"/>
    <w:rsid w:val="00AC1F40"/>
    <w:rsid w:val="00AC2E9B"/>
    <w:rsid w:val="00AC4CEC"/>
    <w:rsid w:val="00AD0429"/>
    <w:rsid w:val="00AD0BB5"/>
    <w:rsid w:val="00AD143D"/>
    <w:rsid w:val="00AD5622"/>
    <w:rsid w:val="00AD6157"/>
    <w:rsid w:val="00AD6385"/>
    <w:rsid w:val="00AE2B26"/>
    <w:rsid w:val="00AE746E"/>
    <w:rsid w:val="00AF0B41"/>
    <w:rsid w:val="00AF20A1"/>
    <w:rsid w:val="00AF37A2"/>
    <w:rsid w:val="00AF507E"/>
    <w:rsid w:val="00B10CE4"/>
    <w:rsid w:val="00B12DA8"/>
    <w:rsid w:val="00B21EB5"/>
    <w:rsid w:val="00B315B1"/>
    <w:rsid w:val="00B333E7"/>
    <w:rsid w:val="00B34265"/>
    <w:rsid w:val="00B373E3"/>
    <w:rsid w:val="00B4386F"/>
    <w:rsid w:val="00B43B80"/>
    <w:rsid w:val="00B46BA5"/>
    <w:rsid w:val="00B51E06"/>
    <w:rsid w:val="00B52BBA"/>
    <w:rsid w:val="00B53426"/>
    <w:rsid w:val="00B5424A"/>
    <w:rsid w:val="00B5467F"/>
    <w:rsid w:val="00B5586F"/>
    <w:rsid w:val="00B635FB"/>
    <w:rsid w:val="00B657DC"/>
    <w:rsid w:val="00B722D6"/>
    <w:rsid w:val="00B72D11"/>
    <w:rsid w:val="00B7560B"/>
    <w:rsid w:val="00B80278"/>
    <w:rsid w:val="00B80C79"/>
    <w:rsid w:val="00B831B3"/>
    <w:rsid w:val="00B8371B"/>
    <w:rsid w:val="00B9135E"/>
    <w:rsid w:val="00BA0D79"/>
    <w:rsid w:val="00BB4DC7"/>
    <w:rsid w:val="00BB50FC"/>
    <w:rsid w:val="00BB5AE0"/>
    <w:rsid w:val="00BB7F0D"/>
    <w:rsid w:val="00BC6894"/>
    <w:rsid w:val="00BE06FA"/>
    <w:rsid w:val="00BE133E"/>
    <w:rsid w:val="00BF1CEF"/>
    <w:rsid w:val="00BF4AD8"/>
    <w:rsid w:val="00C0093B"/>
    <w:rsid w:val="00C01B1D"/>
    <w:rsid w:val="00C029D8"/>
    <w:rsid w:val="00C13224"/>
    <w:rsid w:val="00C17BFB"/>
    <w:rsid w:val="00C251AF"/>
    <w:rsid w:val="00C25A60"/>
    <w:rsid w:val="00C26C3E"/>
    <w:rsid w:val="00C26F28"/>
    <w:rsid w:val="00C32578"/>
    <w:rsid w:val="00C329DD"/>
    <w:rsid w:val="00C33F64"/>
    <w:rsid w:val="00C36151"/>
    <w:rsid w:val="00C37EDB"/>
    <w:rsid w:val="00C41784"/>
    <w:rsid w:val="00C54CB0"/>
    <w:rsid w:val="00C76DF9"/>
    <w:rsid w:val="00C80449"/>
    <w:rsid w:val="00C81F64"/>
    <w:rsid w:val="00C924B4"/>
    <w:rsid w:val="00C96B10"/>
    <w:rsid w:val="00CA0477"/>
    <w:rsid w:val="00CA2EC3"/>
    <w:rsid w:val="00CA5043"/>
    <w:rsid w:val="00CA5057"/>
    <w:rsid w:val="00CA594C"/>
    <w:rsid w:val="00CA657C"/>
    <w:rsid w:val="00CA7700"/>
    <w:rsid w:val="00CB17C7"/>
    <w:rsid w:val="00CB7658"/>
    <w:rsid w:val="00CC46AD"/>
    <w:rsid w:val="00CE2920"/>
    <w:rsid w:val="00CE47A9"/>
    <w:rsid w:val="00CE4881"/>
    <w:rsid w:val="00CE4DD3"/>
    <w:rsid w:val="00CF1F6D"/>
    <w:rsid w:val="00CF42E5"/>
    <w:rsid w:val="00D13B94"/>
    <w:rsid w:val="00D23863"/>
    <w:rsid w:val="00D25ADD"/>
    <w:rsid w:val="00D25D7B"/>
    <w:rsid w:val="00D30D8B"/>
    <w:rsid w:val="00D32C0C"/>
    <w:rsid w:val="00D3444E"/>
    <w:rsid w:val="00D3466B"/>
    <w:rsid w:val="00D34BBE"/>
    <w:rsid w:val="00D407B8"/>
    <w:rsid w:val="00D5508B"/>
    <w:rsid w:val="00D60354"/>
    <w:rsid w:val="00D61256"/>
    <w:rsid w:val="00D62ADA"/>
    <w:rsid w:val="00D64564"/>
    <w:rsid w:val="00D6569A"/>
    <w:rsid w:val="00D70424"/>
    <w:rsid w:val="00D70C46"/>
    <w:rsid w:val="00D732F1"/>
    <w:rsid w:val="00D73675"/>
    <w:rsid w:val="00D77217"/>
    <w:rsid w:val="00D7734A"/>
    <w:rsid w:val="00D77A0B"/>
    <w:rsid w:val="00D81DBB"/>
    <w:rsid w:val="00D84957"/>
    <w:rsid w:val="00D93237"/>
    <w:rsid w:val="00D93DC6"/>
    <w:rsid w:val="00DA0739"/>
    <w:rsid w:val="00DA098D"/>
    <w:rsid w:val="00DA268B"/>
    <w:rsid w:val="00DA2BAE"/>
    <w:rsid w:val="00DB239F"/>
    <w:rsid w:val="00DB4377"/>
    <w:rsid w:val="00DB79B7"/>
    <w:rsid w:val="00DC1310"/>
    <w:rsid w:val="00DC3CFE"/>
    <w:rsid w:val="00DC4862"/>
    <w:rsid w:val="00DC7594"/>
    <w:rsid w:val="00DD31A3"/>
    <w:rsid w:val="00DD468A"/>
    <w:rsid w:val="00DD5131"/>
    <w:rsid w:val="00DE3BBA"/>
    <w:rsid w:val="00DE596A"/>
    <w:rsid w:val="00DF1071"/>
    <w:rsid w:val="00DF1F86"/>
    <w:rsid w:val="00DF42AB"/>
    <w:rsid w:val="00DF6A1F"/>
    <w:rsid w:val="00E024D6"/>
    <w:rsid w:val="00E13AD1"/>
    <w:rsid w:val="00E14612"/>
    <w:rsid w:val="00E168EB"/>
    <w:rsid w:val="00E20955"/>
    <w:rsid w:val="00E21C73"/>
    <w:rsid w:val="00E27278"/>
    <w:rsid w:val="00E3152F"/>
    <w:rsid w:val="00E34463"/>
    <w:rsid w:val="00E41BAD"/>
    <w:rsid w:val="00E43B32"/>
    <w:rsid w:val="00E45CF2"/>
    <w:rsid w:val="00E45D83"/>
    <w:rsid w:val="00E51701"/>
    <w:rsid w:val="00E51EF7"/>
    <w:rsid w:val="00E717D7"/>
    <w:rsid w:val="00E8283B"/>
    <w:rsid w:val="00E83236"/>
    <w:rsid w:val="00E84509"/>
    <w:rsid w:val="00E972C6"/>
    <w:rsid w:val="00E97488"/>
    <w:rsid w:val="00EA0DAA"/>
    <w:rsid w:val="00EA1286"/>
    <w:rsid w:val="00EA3696"/>
    <w:rsid w:val="00EB03B8"/>
    <w:rsid w:val="00EB3B0A"/>
    <w:rsid w:val="00EB794D"/>
    <w:rsid w:val="00EC18CB"/>
    <w:rsid w:val="00EC2196"/>
    <w:rsid w:val="00ED28A4"/>
    <w:rsid w:val="00EE5793"/>
    <w:rsid w:val="00EF3427"/>
    <w:rsid w:val="00EF37C9"/>
    <w:rsid w:val="00F00BFC"/>
    <w:rsid w:val="00F02393"/>
    <w:rsid w:val="00F05199"/>
    <w:rsid w:val="00F22148"/>
    <w:rsid w:val="00F23008"/>
    <w:rsid w:val="00F2508D"/>
    <w:rsid w:val="00F25C69"/>
    <w:rsid w:val="00F31C95"/>
    <w:rsid w:val="00F34168"/>
    <w:rsid w:val="00F460B9"/>
    <w:rsid w:val="00F507A9"/>
    <w:rsid w:val="00F56A97"/>
    <w:rsid w:val="00F60CF0"/>
    <w:rsid w:val="00F71E0D"/>
    <w:rsid w:val="00F72F77"/>
    <w:rsid w:val="00F75BBF"/>
    <w:rsid w:val="00F75CAB"/>
    <w:rsid w:val="00F764D0"/>
    <w:rsid w:val="00F8199E"/>
    <w:rsid w:val="00F83448"/>
    <w:rsid w:val="00F84161"/>
    <w:rsid w:val="00F849D7"/>
    <w:rsid w:val="00F86166"/>
    <w:rsid w:val="00F877D9"/>
    <w:rsid w:val="00F901D1"/>
    <w:rsid w:val="00F96A39"/>
    <w:rsid w:val="00FA00E0"/>
    <w:rsid w:val="00FA0325"/>
    <w:rsid w:val="00FA1C43"/>
    <w:rsid w:val="00FA2A33"/>
    <w:rsid w:val="00FB6C3A"/>
    <w:rsid w:val="00FB75FA"/>
    <w:rsid w:val="00FC76A8"/>
    <w:rsid w:val="00FD4F11"/>
    <w:rsid w:val="00FD7BE0"/>
    <w:rsid w:val="00FE4A65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53555"/>
  <w15:docId w15:val="{D6863EAF-F773-43C3-AB16-17FBE8D4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95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20ED6"/>
    <w:pPr>
      <w:ind w:left="720"/>
      <w:contextualSpacing/>
    </w:pPr>
  </w:style>
  <w:style w:type="paragraph" w:styleId="a5">
    <w:name w:val="Normal (Web)"/>
    <w:basedOn w:val="a"/>
    <w:uiPriority w:val="99"/>
    <w:rsid w:val="00420F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link w:val="Default0"/>
    <w:qFormat/>
    <w:rsid w:val="00C132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C13224"/>
    <w:rPr>
      <w:rFonts w:ascii="Times New Roman" w:hAnsi="Times New Roman"/>
      <w:color w:val="000000"/>
      <w:sz w:val="24"/>
      <w:szCs w:val="24"/>
      <w:lang w:val="ru-RU" w:eastAsia="ru-RU" w:bidi="ar-SA"/>
    </w:rPr>
  </w:style>
  <w:style w:type="paragraph" w:styleId="a6">
    <w:name w:val="Body Text"/>
    <w:basedOn w:val="a"/>
    <w:link w:val="a7"/>
    <w:uiPriority w:val="99"/>
    <w:semiHidden/>
    <w:rsid w:val="00A5001E"/>
    <w:pPr>
      <w:widowControl w:val="0"/>
      <w:suppressAutoHyphens/>
      <w:spacing w:after="120" w:line="240" w:lineRule="auto"/>
    </w:pPr>
    <w:rPr>
      <w:rFonts w:ascii="Times New Roman" w:hAnsi="Times New Roman"/>
      <w:kern w:val="2"/>
      <w:sz w:val="24"/>
      <w:szCs w:val="24"/>
    </w:rPr>
  </w:style>
  <w:style w:type="character" w:customStyle="1" w:styleId="a7">
    <w:name w:val="Основной текст Знак"/>
    <w:link w:val="a6"/>
    <w:uiPriority w:val="99"/>
    <w:semiHidden/>
    <w:locked/>
    <w:rsid w:val="00A5001E"/>
    <w:rPr>
      <w:rFonts w:ascii="Times New Roman" w:hAnsi="Times New Roman" w:cs="Times New Roman"/>
      <w:kern w:val="2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7E2527"/>
    <w:rPr>
      <w:rFonts w:ascii="Arial" w:hAnsi="Arial" w:cs="Arial"/>
      <w:color w:val="000000"/>
      <w:spacing w:val="-1"/>
      <w:w w:val="108"/>
      <w:sz w:val="26"/>
      <w:szCs w:val="26"/>
      <w:lang w:val="en-US" w:eastAsia="ar-SA" w:bidi="ar-SA"/>
    </w:rPr>
  </w:style>
  <w:style w:type="paragraph" w:customStyle="1" w:styleId="ConsPlusNormal0">
    <w:name w:val="ConsPlusNormal"/>
    <w:link w:val="ConsPlusNormal"/>
    <w:uiPriority w:val="99"/>
    <w:rsid w:val="007E2527"/>
    <w:pPr>
      <w:widowControl w:val="0"/>
      <w:suppressAutoHyphens/>
      <w:autoSpaceDE w:val="0"/>
      <w:spacing w:before="200"/>
      <w:ind w:firstLine="720"/>
      <w:jc w:val="both"/>
    </w:pPr>
    <w:rPr>
      <w:rFonts w:ascii="Arial" w:hAnsi="Arial" w:cs="Arial"/>
      <w:color w:val="000000"/>
      <w:spacing w:val="-1"/>
      <w:w w:val="108"/>
      <w:sz w:val="26"/>
      <w:szCs w:val="26"/>
      <w:lang w:val="en-US" w:eastAsia="ar-SA"/>
    </w:rPr>
  </w:style>
  <w:style w:type="paragraph" w:customStyle="1" w:styleId="ConsPlusTitle">
    <w:name w:val="ConsPlusTitle"/>
    <w:uiPriority w:val="99"/>
    <w:rsid w:val="007E2527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msonormalmailrucssattributepostfix">
    <w:name w:val="msonormal_mailru_css_attribute_postfix"/>
    <w:basedOn w:val="a"/>
    <w:uiPriority w:val="99"/>
    <w:rsid w:val="007E25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Заголовой 1 ур"/>
    <w:basedOn w:val="a"/>
    <w:link w:val="10"/>
    <w:uiPriority w:val="99"/>
    <w:rsid w:val="00245612"/>
    <w:pPr>
      <w:autoSpaceDE w:val="0"/>
      <w:autoSpaceDN w:val="0"/>
      <w:adjustRightInd w:val="0"/>
      <w:spacing w:after="240" w:line="360" w:lineRule="auto"/>
      <w:ind w:left="-142" w:right="-2" w:firstLine="709"/>
      <w:jc w:val="center"/>
      <w:outlineLvl w:val="0"/>
    </w:pPr>
    <w:rPr>
      <w:rFonts w:ascii="Times New Roman" w:hAnsi="Times New Roman"/>
      <w:b/>
      <w:color w:val="000000"/>
      <w:sz w:val="28"/>
      <w:szCs w:val="28"/>
    </w:rPr>
  </w:style>
  <w:style w:type="character" w:customStyle="1" w:styleId="10">
    <w:name w:val="Заголовой 1 ур Знак"/>
    <w:link w:val="1"/>
    <w:uiPriority w:val="99"/>
    <w:locked/>
    <w:rsid w:val="0024561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a4">
    <w:name w:val="Абзац списка Знак"/>
    <w:link w:val="a3"/>
    <w:uiPriority w:val="99"/>
    <w:locked/>
    <w:rsid w:val="00245612"/>
    <w:rPr>
      <w:rFonts w:cs="Times New Roman"/>
    </w:rPr>
  </w:style>
  <w:style w:type="paragraph" w:styleId="a8">
    <w:name w:val="No Spacing"/>
    <w:link w:val="a9"/>
    <w:uiPriority w:val="99"/>
    <w:qFormat/>
    <w:rsid w:val="00245612"/>
    <w:rPr>
      <w:sz w:val="22"/>
      <w:szCs w:val="22"/>
    </w:rPr>
  </w:style>
  <w:style w:type="character" w:customStyle="1" w:styleId="a9">
    <w:name w:val="Без интервала Знак"/>
    <w:link w:val="a8"/>
    <w:uiPriority w:val="99"/>
    <w:locked/>
    <w:rsid w:val="00245612"/>
    <w:rPr>
      <w:sz w:val="22"/>
      <w:szCs w:val="22"/>
      <w:lang w:val="ru-RU" w:eastAsia="ru-RU" w:bidi="ar-SA"/>
    </w:rPr>
  </w:style>
  <w:style w:type="character" w:styleId="aa">
    <w:name w:val="Strong"/>
    <w:uiPriority w:val="99"/>
    <w:qFormat/>
    <w:rsid w:val="0029093E"/>
    <w:rPr>
      <w:rFonts w:cs="Times New Roman"/>
      <w:b/>
      <w:bCs/>
    </w:rPr>
  </w:style>
  <w:style w:type="character" w:customStyle="1" w:styleId="gen1">
    <w:name w:val="gen1"/>
    <w:uiPriority w:val="99"/>
    <w:rsid w:val="00A55A05"/>
    <w:rPr>
      <w:color w:val="000000"/>
      <w:sz w:val="18"/>
    </w:rPr>
  </w:style>
  <w:style w:type="table" w:styleId="ab">
    <w:name w:val="Table Grid"/>
    <w:basedOn w:val="a1"/>
    <w:uiPriority w:val="59"/>
    <w:locked/>
    <w:rsid w:val="002312CA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A369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semiHidden/>
    <w:rsid w:val="00EA3696"/>
    <w:rPr>
      <w:rFonts w:ascii="Tahoma" w:eastAsia="Calibri" w:hAnsi="Tahoma" w:cs="Tahoma"/>
      <w:sz w:val="16"/>
      <w:szCs w:val="16"/>
      <w:lang w:eastAsia="en-US"/>
    </w:rPr>
  </w:style>
  <w:style w:type="character" w:customStyle="1" w:styleId="blk">
    <w:name w:val="blk"/>
    <w:basedOn w:val="a0"/>
    <w:rsid w:val="00EE5793"/>
  </w:style>
  <w:style w:type="character" w:styleId="ae">
    <w:name w:val="Hyperlink"/>
    <w:uiPriority w:val="99"/>
    <w:semiHidden/>
    <w:unhideWhenUsed/>
    <w:rsid w:val="008D600C"/>
    <w:rPr>
      <w:color w:val="0000FF"/>
      <w:u w:val="single"/>
    </w:rPr>
  </w:style>
  <w:style w:type="paragraph" w:customStyle="1" w:styleId="11">
    <w:name w:val="Без интервала1"/>
    <w:rsid w:val="00F56A97"/>
    <w:rPr>
      <w:rFonts w:ascii="Times New Roman" w:hAnsi="Times New Roman"/>
      <w:sz w:val="26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rsid w:val="008346A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346A1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8346A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8346A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87D63-F1CA-4F64-A025-52468328A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3605</TotalTime>
  <Pages>7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ИНВЕСТИЦИОННОЕ ПОСЛАНИЕ</vt:lpstr>
    </vt:vector>
  </TitlesOfParts>
  <Company>АГО Спасск-Дальний</Company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ИНВЕСТИЦИОННОЕ ПОСЛАНИЕ</dc:title>
  <dc:subject/>
  <dc:creator>begunkov_gk</dc:creator>
  <cp:keywords/>
  <dc:description/>
  <cp:lastModifiedBy>oseledec_ov</cp:lastModifiedBy>
  <cp:revision>398</cp:revision>
  <cp:lastPrinted>2024-12-20T07:31:00Z</cp:lastPrinted>
  <dcterms:created xsi:type="dcterms:W3CDTF">2019-06-19T11:30:00Z</dcterms:created>
  <dcterms:modified xsi:type="dcterms:W3CDTF">2024-12-20T07:34:00Z</dcterms:modified>
</cp:coreProperties>
</file>