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809"/>
        <w:gridCol w:w="742"/>
        <w:gridCol w:w="2693"/>
        <w:gridCol w:w="2269"/>
        <w:gridCol w:w="567"/>
        <w:gridCol w:w="1134"/>
      </w:tblGrid>
      <w:tr w:rsidR="00A866F3" w:rsidTr="000F0A32">
        <w:trPr>
          <w:trHeight w:val="567"/>
        </w:trPr>
        <w:tc>
          <w:tcPr>
            <w:tcW w:w="9606" w:type="dxa"/>
            <w:gridSpan w:val="7"/>
            <w:vAlign w:val="center"/>
          </w:tcPr>
          <w:p w:rsidR="00A866F3" w:rsidRDefault="00A866F3" w:rsidP="00F52CA1">
            <w:pPr>
              <w:jc w:val="center"/>
            </w:pPr>
            <w:bookmarkStart w:id="0" w:name="_GoBack"/>
            <w:bookmarkEnd w:id="0"/>
            <w:r w:rsidRPr="00C9763B"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-144780</wp:posOffset>
                  </wp:positionV>
                  <wp:extent cx="466725" cy="638175"/>
                  <wp:effectExtent l="19050" t="0" r="9525" b="0"/>
                  <wp:wrapTight wrapText="bothSides">
                    <wp:wrapPolygon edited="0">
                      <wp:start x="-882" y="0"/>
                      <wp:lineTo x="-882" y="21278"/>
                      <wp:lineTo x="22041" y="21278"/>
                      <wp:lineTo x="22041" y="0"/>
                      <wp:lineTo x="-882" y="0"/>
                    </wp:wrapPolygon>
                  </wp:wrapTight>
                  <wp:docPr id="6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AC1E42" w:rsidRDefault="00A866F3" w:rsidP="00C9763B">
            <w:pPr>
              <w:pStyle w:val="1"/>
              <w:outlineLvl w:val="0"/>
              <w:rPr>
                <w:sz w:val="26"/>
                <w:szCs w:val="26"/>
              </w:rPr>
            </w:pPr>
            <w:r w:rsidRPr="00AC1E42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A866F3" w:rsidRPr="00A866F3" w:rsidRDefault="00A866F3" w:rsidP="000457C2">
            <w:pPr>
              <w:jc w:val="center"/>
              <w:rPr>
                <w:b/>
              </w:rPr>
            </w:pPr>
            <w:r w:rsidRPr="00A866F3">
              <w:rPr>
                <w:b/>
                <w:sz w:val="26"/>
                <w:szCs w:val="26"/>
              </w:rPr>
              <w:t xml:space="preserve">ГОРОДСКОГО ОКРУГА СПАССК-ДАЛЬНИЙ </w:t>
            </w: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pStyle w:val="3"/>
              <w:ind w:firstLine="709"/>
              <w:outlineLvl w:val="2"/>
              <w:rPr>
                <w:sz w:val="16"/>
                <w:szCs w:val="16"/>
              </w:rPr>
            </w:pP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C9763B" w:rsidRDefault="00A866F3" w:rsidP="00C9763B">
            <w:pPr>
              <w:rPr>
                <w:sz w:val="16"/>
                <w:szCs w:val="16"/>
              </w:rPr>
            </w:pP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A866F3" w:rsidRDefault="00A866F3" w:rsidP="00A866F3">
            <w:pPr>
              <w:jc w:val="center"/>
              <w:rPr>
                <w:szCs w:val="24"/>
              </w:rPr>
            </w:pPr>
            <w:r w:rsidRPr="00A866F3">
              <w:rPr>
                <w:b/>
                <w:szCs w:val="24"/>
              </w:rPr>
              <w:t>ПОСТАНОВЛЕНИЕ</w:t>
            </w:r>
          </w:p>
        </w:tc>
      </w:tr>
      <w:tr w:rsidR="00A866F3" w:rsidRPr="002E2EB8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6F3" w:rsidTr="000F0A32">
        <w:tc>
          <w:tcPr>
            <w:tcW w:w="392" w:type="dxa"/>
          </w:tcPr>
          <w:p w:rsidR="00A866F3" w:rsidRDefault="00A866F3" w:rsidP="00A56BB3">
            <w:pPr>
              <w:ind w:left="-108" w:right="-108"/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866F3" w:rsidRDefault="000F0A32" w:rsidP="00C9763B">
            <w:r>
              <w:t>24 марта 2020 г.</w:t>
            </w:r>
          </w:p>
        </w:tc>
        <w:tc>
          <w:tcPr>
            <w:tcW w:w="742" w:type="dxa"/>
            <w:vAlign w:val="bottom"/>
          </w:tcPr>
          <w:p w:rsidR="00A866F3" w:rsidRDefault="00A866F3" w:rsidP="00973446">
            <w:pPr>
              <w:ind w:right="-108"/>
              <w:jc w:val="right"/>
            </w:pPr>
          </w:p>
        </w:tc>
        <w:tc>
          <w:tcPr>
            <w:tcW w:w="4962" w:type="dxa"/>
            <w:gridSpan w:val="2"/>
            <w:vAlign w:val="bottom"/>
          </w:tcPr>
          <w:p w:rsidR="00A866F3" w:rsidRDefault="00A866F3" w:rsidP="00AA6245">
            <w:r w:rsidRPr="0086780C">
              <w:rPr>
                <w:szCs w:val="22"/>
              </w:rPr>
              <w:t>г. Спасск-Дальний</w:t>
            </w:r>
            <w:r>
              <w:rPr>
                <w:szCs w:val="22"/>
              </w:rPr>
              <w:t>,</w:t>
            </w:r>
            <w:r w:rsidRPr="0086780C">
              <w:rPr>
                <w:szCs w:val="22"/>
              </w:rPr>
              <w:t xml:space="preserve"> Приморского края</w:t>
            </w:r>
          </w:p>
        </w:tc>
        <w:tc>
          <w:tcPr>
            <w:tcW w:w="567" w:type="dxa"/>
            <w:vAlign w:val="bottom"/>
          </w:tcPr>
          <w:p w:rsidR="00A866F3" w:rsidRDefault="00A866F3" w:rsidP="000457C2">
            <w:pPr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6F3" w:rsidRDefault="000F0A32" w:rsidP="00C9763B">
            <w:r>
              <w:t>131-па</w:t>
            </w:r>
          </w:p>
        </w:tc>
      </w:tr>
      <w:tr w:rsidR="00A866F3" w:rsidTr="000F0A32">
        <w:tc>
          <w:tcPr>
            <w:tcW w:w="9606" w:type="dxa"/>
            <w:gridSpan w:val="7"/>
          </w:tcPr>
          <w:p w:rsidR="00A866F3" w:rsidRDefault="00A866F3" w:rsidP="00C9763B"/>
        </w:tc>
      </w:tr>
      <w:tr w:rsidR="00A866F3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rPr>
                <w:sz w:val="16"/>
                <w:szCs w:val="16"/>
              </w:rPr>
            </w:pPr>
          </w:p>
        </w:tc>
      </w:tr>
      <w:tr w:rsidR="00A866F3" w:rsidTr="000F0A32">
        <w:tc>
          <w:tcPr>
            <w:tcW w:w="9606" w:type="dxa"/>
            <w:gridSpan w:val="7"/>
            <w:vAlign w:val="center"/>
          </w:tcPr>
          <w:p w:rsidR="00A866F3" w:rsidRDefault="00A866F3" w:rsidP="00406E71">
            <w:pPr>
              <w:jc w:val="center"/>
              <w:rPr>
                <w:b/>
                <w:sz w:val="26"/>
                <w:szCs w:val="26"/>
              </w:rPr>
            </w:pPr>
            <w:r w:rsidRPr="003F0D02">
              <w:rPr>
                <w:b/>
                <w:sz w:val="26"/>
                <w:szCs w:val="26"/>
              </w:rPr>
              <w:t xml:space="preserve">О внесении </w:t>
            </w:r>
            <w:r>
              <w:rPr>
                <w:b/>
                <w:sz w:val="26"/>
                <w:szCs w:val="26"/>
              </w:rPr>
              <w:t xml:space="preserve">изменений </w:t>
            </w:r>
            <w:r w:rsidR="00D50C5F">
              <w:rPr>
                <w:b/>
                <w:sz w:val="26"/>
                <w:szCs w:val="26"/>
              </w:rPr>
              <w:t xml:space="preserve">в </w:t>
            </w:r>
            <w:r w:rsidRPr="003F0D02">
              <w:rPr>
                <w:b/>
                <w:sz w:val="26"/>
                <w:szCs w:val="26"/>
              </w:rPr>
              <w:t>административный регламент</w:t>
            </w:r>
            <w:r w:rsidRPr="003F0D02">
              <w:rPr>
                <w:b/>
                <w:sz w:val="26"/>
                <w:szCs w:val="26"/>
              </w:rPr>
              <w:br/>
              <w:t xml:space="preserve">по предоставлению муниципальной услуги «Выдача разрешений на </w:t>
            </w:r>
            <w:r w:rsidR="002F7B5B">
              <w:rPr>
                <w:b/>
                <w:sz w:val="26"/>
                <w:szCs w:val="26"/>
              </w:rPr>
              <w:t>ввод объектов в эксплуатацию</w:t>
            </w:r>
            <w:r w:rsidRPr="003F0D02">
              <w:rPr>
                <w:b/>
                <w:sz w:val="26"/>
                <w:szCs w:val="26"/>
              </w:rPr>
              <w:t xml:space="preserve">», утвержденный постановлением Администрации </w:t>
            </w:r>
          </w:p>
          <w:p w:rsidR="00A866F3" w:rsidRDefault="00A866F3" w:rsidP="002F7B5B">
            <w:pPr>
              <w:jc w:val="center"/>
            </w:pPr>
            <w:r>
              <w:rPr>
                <w:b/>
                <w:sz w:val="26"/>
                <w:szCs w:val="26"/>
              </w:rPr>
              <w:t>г</w:t>
            </w:r>
            <w:r w:rsidRPr="003F0D02">
              <w:rPr>
                <w:b/>
                <w:sz w:val="26"/>
                <w:szCs w:val="26"/>
              </w:rPr>
              <w:t xml:space="preserve">ородскогоокруга Спасск-Дальний от </w:t>
            </w:r>
            <w:r w:rsidR="002F7B5B">
              <w:rPr>
                <w:b/>
                <w:sz w:val="26"/>
                <w:szCs w:val="26"/>
              </w:rPr>
              <w:t>17</w:t>
            </w:r>
            <w:r w:rsidR="00D95F48">
              <w:rPr>
                <w:b/>
                <w:sz w:val="26"/>
                <w:szCs w:val="26"/>
              </w:rPr>
              <w:t>дека</w:t>
            </w:r>
            <w:r w:rsidRPr="003F0D02">
              <w:rPr>
                <w:b/>
                <w:sz w:val="26"/>
                <w:szCs w:val="26"/>
              </w:rPr>
              <w:t xml:space="preserve">бря </w:t>
            </w:r>
            <w:r>
              <w:rPr>
                <w:b/>
                <w:sz w:val="26"/>
                <w:szCs w:val="26"/>
              </w:rPr>
              <w:t>20</w:t>
            </w:r>
            <w:r w:rsidR="00D95F48">
              <w:rPr>
                <w:b/>
                <w:sz w:val="26"/>
                <w:szCs w:val="26"/>
              </w:rPr>
              <w:t>19</w:t>
            </w:r>
            <w:r w:rsidRPr="003F0D02">
              <w:rPr>
                <w:b/>
                <w:sz w:val="26"/>
                <w:szCs w:val="26"/>
              </w:rPr>
              <w:t xml:space="preserve"> г. № </w:t>
            </w:r>
            <w:r>
              <w:rPr>
                <w:b/>
                <w:sz w:val="26"/>
                <w:szCs w:val="26"/>
              </w:rPr>
              <w:t>5</w:t>
            </w:r>
            <w:r w:rsidR="002F7B5B">
              <w:rPr>
                <w:b/>
                <w:sz w:val="26"/>
                <w:szCs w:val="26"/>
              </w:rPr>
              <w:t>66</w:t>
            </w:r>
            <w:r w:rsidRPr="003F0D02">
              <w:rPr>
                <w:b/>
                <w:sz w:val="26"/>
                <w:szCs w:val="26"/>
              </w:rPr>
              <w:t>-па</w:t>
            </w: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2E2EB8" w:rsidRDefault="00A866F3" w:rsidP="00406E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rPr>
                <w:sz w:val="16"/>
                <w:szCs w:val="16"/>
              </w:rPr>
            </w:pPr>
          </w:p>
        </w:tc>
      </w:tr>
      <w:tr w:rsidR="00A866F3" w:rsidTr="000F0A32">
        <w:tc>
          <w:tcPr>
            <w:tcW w:w="9606" w:type="dxa"/>
            <w:gridSpan w:val="7"/>
            <w:vAlign w:val="center"/>
          </w:tcPr>
          <w:p w:rsidR="00A866F3" w:rsidRPr="00BE4CAC" w:rsidRDefault="00A866F3" w:rsidP="003E69DE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277ECB">
              <w:rPr>
                <w:sz w:val="26"/>
                <w:szCs w:val="26"/>
              </w:rPr>
              <w:t xml:space="preserve">В соответствии </w:t>
            </w:r>
            <w:r w:rsidR="00D50C5F">
              <w:rPr>
                <w:sz w:val="26"/>
                <w:szCs w:val="26"/>
              </w:rPr>
              <w:t xml:space="preserve">с </w:t>
            </w:r>
            <w:r w:rsidRPr="00277ECB">
              <w:rPr>
                <w:sz w:val="26"/>
                <w:szCs w:val="26"/>
              </w:rPr>
              <w:t xml:space="preserve">Федеральным законом от 6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77ECB">
                <w:rPr>
                  <w:sz w:val="26"/>
                  <w:szCs w:val="26"/>
                </w:rPr>
                <w:t>2003 г</w:t>
              </w:r>
            </w:smartTag>
            <w:r w:rsidRPr="00277ECB">
              <w:rPr>
                <w:sz w:val="26"/>
                <w:szCs w:val="26"/>
              </w:rPr>
              <w:t xml:space="preserve">. № 131-ФЗ «Об общих принципах организации местного самоуправления в Российской Федерации», 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77ECB">
                <w:rPr>
                  <w:sz w:val="26"/>
                  <w:szCs w:val="26"/>
                </w:rPr>
                <w:t>2010 г</w:t>
              </w:r>
            </w:smartTag>
            <w:r w:rsidRPr="00277ECB">
              <w:rPr>
                <w:sz w:val="26"/>
                <w:szCs w:val="26"/>
              </w:rPr>
              <w:t>. № 210-ФЗ «Об организации предоставления государственных и муниципальных услуг»,</w:t>
            </w:r>
            <w:r w:rsidR="003E69DE">
              <w:rPr>
                <w:sz w:val="26"/>
                <w:szCs w:val="26"/>
              </w:rPr>
              <w:t xml:space="preserve"> в целях приведения </w:t>
            </w:r>
            <w:r w:rsidR="00D50C5F">
              <w:rPr>
                <w:sz w:val="26"/>
                <w:szCs w:val="26"/>
              </w:rPr>
              <w:t xml:space="preserve">административного регламента </w:t>
            </w:r>
            <w:r w:rsidR="003E69DE">
              <w:rPr>
                <w:sz w:val="26"/>
                <w:szCs w:val="26"/>
              </w:rPr>
              <w:t xml:space="preserve">в соответствие с изменениями, внесенными в </w:t>
            </w:r>
            <w:r w:rsidR="003E69DE" w:rsidRPr="00277ECB">
              <w:rPr>
                <w:sz w:val="26"/>
                <w:szCs w:val="26"/>
              </w:rPr>
              <w:t>Градостроительны</w:t>
            </w:r>
            <w:r w:rsidR="003E69DE">
              <w:rPr>
                <w:sz w:val="26"/>
                <w:szCs w:val="26"/>
              </w:rPr>
              <w:t>й</w:t>
            </w:r>
            <w:r w:rsidR="003E69DE" w:rsidRPr="00277ECB">
              <w:rPr>
                <w:sz w:val="26"/>
                <w:szCs w:val="26"/>
              </w:rPr>
              <w:t xml:space="preserve"> кодекс Российской Федерации</w:t>
            </w:r>
            <w:r w:rsidR="003E69DE">
              <w:rPr>
                <w:sz w:val="26"/>
                <w:szCs w:val="26"/>
              </w:rPr>
              <w:t xml:space="preserve"> Федеральным законом от 27 декабря 2019 г. №472-ФЗ</w:t>
            </w:r>
            <w:r w:rsidR="003E69DE" w:rsidRPr="00277ECB">
              <w:rPr>
                <w:sz w:val="26"/>
                <w:szCs w:val="26"/>
              </w:rPr>
              <w:t>,</w:t>
            </w:r>
            <w:r w:rsidRPr="00277ECB">
              <w:rPr>
                <w:sz w:val="26"/>
                <w:szCs w:val="26"/>
              </w:rPr>
              <w:t>Уставом городского округа Спасск-Дальний</w:t>
            </w:r>
            <w:r>
              <w:rPr>
                <w:sz w:val="26"/>
                <w:szCs w:val="26"/>
              </w:rPr>
              <w:t>, Администрация городского округа Спасск-Дальний</w:t>
            </w:r>
          </w:p>
        </w:tc>
      </w:tr>
      <w:tr w:rsidR="00A866F3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rPr>
                <w:sz w:val="16"/>
                <w:szCs w:val="16"/>
              </w:rPr>
            </w:pPr>
          </w:p>
        </w:tc>
      </w:tr>
      <w:tr w:rsidR="00A866F3" w:rsidRPr="00BE4CAC" w:rsidTr="000F0A32">
        <w:tc>
          <w:tcPr>
            <w:tcW w:w="960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  <w:r w:rsidRPr="006E6706">
              <w:rPr>
                <w:sz w:val="26"/>
                <w:szCs w:val="26"/>
              </w:rPr>
              <w:t>ПОСТАНОВЛ</w:t>
            </w:r>
            <w:r>
              <w:rPr>
                <w:sz w:val="26"/>
                <w:szCs w:val="26"/>
              </w:rPr>
              <w:t>ЯЕТ</w:t>
            </w:r>
            <w:r w:rsidRPr="006E6706">
              <w:rPr>
                <w:sz w:val="26"/>
                <w:szCs w:val="26"/>
              </w:rPr>
              <w:t>:</w:t>
            </w:r>
          </w:p>
        </w:tc>
      </w:tr>
      <w:tr w:rsidR="00A866F3" w:rsidRPr="00BE4CAC" w:rsidTr="000F0A32">
        <w:tc>
          <w:tcPr>
            <w:tcW w:w="9606" w:type="dxa"/>
            <w:gridSpan w:val="7"/>
          </w:tcPr>
          <w:p w:rsidR="00A866F3" w:rsidRPr="002E2EB8" w:rsidRDefault="00A866F3" w:rsidP="00C9763B">
            <w:pPr>
              <w:rPr>
                <w:szCs w:val="24"/>
              </w:rPr>
            </w:pPr>
          </w:p>
        </w:tc>
      </w:tr>
      <w:tr w:rsidR="00A866F3" w:rsidTr="000F0A32">
        <w:tc>
          <w:tcPr>
            <w:tcW w:w="9606" w:type="dxa"/>
            <w:gridSpan w:val="7"/>
          </w:tcPr>
          <w:p w:rsidR="002F7B5B" w:rsidRDefault="00A866F3" w:rsidP="002F7B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277ECB">
              <w:rPr>
                <w:sz w:val="26"/>
                <w:szCs w:val="26"/>
              </w:rPr>
              <w:t xml:space="preserve">Внести в административный регламент предоставления муниципальной </w:t>
            </w:r>
            <w:r w:rsidRPr="00EF7A85">
              <w:rPr>
                <w:sz w:val="26"/>
                <w:szCs w:val="26"/>
              </w:rPr>
              <w:t xml:space="preserve">услуги «Выдача разрешений на </w:t>
            </w:r>
            <w:r w:rsidR="002F7B5B" w:rsidRPr="002F7B5B">
              <w:rPr>
                <w:sz w:val="26"/>
                <w:szCs w:val="26"/>
              </w:rPr>
              <w:t>ввод объектов в эксплуатацию</w:t>
            </w:r>
            <w:r w:rsidRPr="00EF7A85">
              <w:rPr>
                <w:sz w:val="26"/>
                <w:szCs w:val="26"/>
              </w:rPr>
              <w:t xml:space="preserve">», утвержденный постановлением Администрации городского округа Спасск-Дальний от </w:t>
            </w:r>
            <w:r w:rsidR="002F7B5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декабря</w:t>
            </w:r>
            <w:r w:rsidRPr="00EF7A85">
              <w:rPr>
                <w:sz w:val="26"/>
                <w:szCs w:val="26"/>
              </w:rPr>
              <w:t xml:space="preserve"> 20</w:t>
            </w:r>
            <w:r w:rsidR="004946A2">
              <w:rPr>
                <w:sz w:val="26"/>
                <w:szCs w:val="26"/>
              </w:rPr>
              <w:t>19</w:t>
            </w:r>
            <w:r w:rsidRPr="00EF7A85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</w:t>
            </w:r>
            <w:r w:rsidR="002F7B5B">
              <w:rPr>
                <w:sz w:val="26"/>
                <w:szCs w:val="26"/>
              </w:rPr>
              <w:t>66</w:t>
            </w:r>
            <w:r w:rsidRPr="00EF7A85">
              <w:rPr>
                <w:sz w:val="26"/>
                <w:szCs w:val="26"/>
              </w:rPr>
              <w:t>-па</w:t>
            </w:r>
            <w:r w:rsidR="00D50C5F">
              <w:rPr>
                <w:sz w:val="26"/>
                <w:szCs w:val="26"/>
              </w:rPr>
              <w:t xml:space="preserve">, </w:t>
            </w:r>
            <w:r w:rsidRPr="00277ECB">
              <w:rPr>
                <w:sz w:val="26"/>
                <w:szCs w:val="26"/>
              </w:rPr>
              <w:t xml:space="preserve">следующие </w:t>
            </w:r>
            <w:r>
              <w:rPr>
                <w:sz w:val="26"/>
                <w:szCs w:val="26"/>
              </w:rPr>
              <w:t>изменения</w:t>
            </w:r>
            <w:r w:rsidRPr="00277ECB">
              <w:rPr>
                <w:sz w:val="26"/>
                <w:szCs w:val="26"/>
              </w:rPr>
              <w:t>:</w:t>
            </w:r>
          </w:p>
          <w:p w:rsidR="002F7B5B" w:rsidRPr="002F7B5B" w:rsidRDefault="002F7B5B" w:rsidP="002F7B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</w:t>
            </w:r>
            <w:r w:rsidRPr="002F7B5B">
              <w:rPr>
                <w:sz w:val="26"/>
                <w:szCs w:val="26"/>
              </w:rPr>
              <w:t>ункт 6.2 части 6 административного регламента дополнить словами «в том числе, в отношении этапов строительства, реконструкции объектов капитального строительства, в случаях, предусмотренных частью 12 статьи 51 и частью 3.3 статьи 52 Градостроительного кодекса Российской Федерации»;</w:t>
            </w:r>
          </w:p>
          <w:p w:rsidR="00D50C5F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д</w:t>
            </w:r>
            <w:r w:rsidRPr="002F7B5B">
              <w:rPr>
                <w:sz w:val="26"/>
                <w:szCs w:val="26"/>
              </w:rPr>
              <w:t xml:space="preserve">ополнить пункт 6.3 части 6 регламента </w:t>
            </w:r>
            <w:r w:rsidR="00D50C5F">
              <w:rPr>
                <w:sz w:val="26"/>
                <w:szCs w:val="26"/>
              </w:rPr>
              <w:t xml:space="preserve">текстом </w:t>
            </w:r>
            <w:r w:rsidRPr="002F7B5B">
              <w:rPr>
                <w:sz w:val="26"/>
                <w:szCs w:val="26"/>
              </w:rPr>
              <w:t xml:space="preserve">следующего содержания: 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F7B5B">
              <w:rPr>
                <w:sz w:val="26"/>
                <w:szCs w:val="26"/>
              </w:rPr>
              <w:t>«выдается в форме электронного документа, подписанного электронной подписью, в случае, если это указано в заявлении о предоставлении услуги,кроме случаев выдачи результата предоставления услуги через МФЦ»;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 в</w:t>
            </w:r>
            <w:r w:rsidRPr="002F7B5B">
              <w:rPr>
                <w:sz w:val="26"/>
                <w:szCs w:val="26"/>
              </w:rPr>
              <w:t xml:space="preserve"> абзацах первом и втором пункта 7.1 части 7 регламента слова «семи рабочих дней» заменить словами «пяти рабочих дней»;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 а</w:t>
            </w:r>
            <w:r w:rsidRPr="002F7B5B">
              <w:rPr>
                <w:sz w:val="26"/>
                <w:szCs w:val="26"/>
              </w:rPr>
              <w:t>бзац а) подпункта  9.2 части 9 регламента после слов «разрешения на ввод объекта в эксплуатацию» дополнить словами «в том числе, в отношении этапов строительства, реконструкции объектов капитального строительства»;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  <w:r w:rsidRPr="002F7B5B">
              <w:rPr>
                <w:sz w:val="26"/>
                <w:szCs w:val="26"/>
              </w:rPr>
              <w:t>пункт 9.3 части 9 регламента дополнить:</w:t>
            </w:r>
          </w:p>
          <w:p w:rsidR="00D50C5F" w:rsidRDefault="00D50C5F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1.5.1. под</w:t>
            </w:r>
            <w:r w:rsidR="002F7B5B" w:rsidRPr="002F7B5B">
              <w:rPr>
                <w:sz w:val="26"/>
                <w:szCs w:val="26"/>
              </w:rPr>
              <w:t xml:space="preserve">пунктом з) следующего содержания: 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F7B5B">
              <w:rPr>
                <w:sz w:val="26"/>
                <w:szCs w:val="26"/>
              </w:rPr>
              <w:t>«</w:t>
            </w:r>
            <w:r w:rsidR="00D50C5F">
              <w:rPr>
                <w:sz w:val="26"/>
                <w:szCs w:val="26"/>
              </w:rPr>
              <w:t xml:space="preserve">з) </w:t>
            </w:r>
            <w:r w:rsidRPr="002F7B5B">
              <w:rPr>
                <w:sz w:val="26"/>
                <w:szCs w:val="26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наличии)»;</w:t>
            </w:r>
          </w:p>
          <w:p w:rsidR="00D50C5F" w:rsidRDefault="00D50C5F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1.5.2. </w:t>
            </w:r>
            <w:r w:rsidR="002F7B5B" w:rsidRPr="002F7B5B">
              <w:rPr>
                <w:sz w:val="26"/>
                <w:szCs w:val="26"/>
              </w:rPr>
              <w:t xml:space="preserve">абзацем следующего содержания: 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F7B5B">
              <w:rPr>
                <w:sz w:val="26"/>
                <w:szCs w:val="26"/>
              </w:rPr>
              <w:t>«В случае</w:t>
            </w:r>
            <w:r w:rsidR="00D50C5F">
              <w:rPr>
                <w:sz w:val="26"/>
                <w:szCs w:val="26"/>
              </w:rPr>
              <w:t>,</w:t>
            </w:r>
            <w:r w:rsidRPr="002F7B5B">
              <w:rPr>
                <w:sz w:val="26"/>
                <w:szCs w:val="26"/>
              </w:rPr>
      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строительствауказанные в подпунктах в, г, д, е, ж, здокументы предоставляются в части, относящейся к соответствующему этапу строительства, реконструкции объекта капитального строительства»;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</w:t>
            </w:r>
            <w:r w:rsidR="00D50C5F">
              <w:rPr>
                <w:sz w:val="26"/>
                <w:szCs w:val="26"/>
              </w:rPr>
              <w:t>в последнем</w:t>
            </w:r>
            <w:r w:rsidRPr="002F7B5B">
              <w:rPr>
                <w:sz w:val="26"/>
                <w:szCs w:val="26"/>
              </w:rPr>
              <w:t xml:space="preserve"> абзац</w:t>
            </w:r>
            <w:r w:rsidR="00D50C5F">
              <w:rPr>
                <w:sz w:val="26"/>
                <w:szCs w:val="26"/>
              </w:rPr>
              <w:t>е</w:t>
            </w:r>
            <w:r w:rsidRPr="002F7B5B">
              <w:rPr>
                <w:sz w:val="26"/>
                <w:szCs w:val="26"/>
              </w:rPr>
              <w:t xml:space="preserve"> пункта 9.3 части 9 регламента после слов «в подпунктах а, г, д, е, ж» добавить «з»;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1.7. </w:t>
            </w:r>
            <w:r w:rsidRPr="002F7B5B">
              <w:rPr>
                <w:sz w:val="26"/>
                <w:szCs w:val="26"/>
              </w:rPr>
              <w:t xml:space="preserve">приложение </w:t>
            </w:r>
            <w:r w:rsidR="002E2EB8" w:rsidRPr="002F7B5B">
              <w:rPr>
                <w:sz w:val="26"/>
                <w:szCs w:val="26"/>
              </w:rPr>
              <w:t>№ 3</w:t>
            </w:r>
            <w:r w:rsidRPr="002F7B5B">
              <w:rPr>
                <w:sz w:val="26"/>
                <w:szCs w:val="26"/>
              </w:rPr>
              <w:t xml:space="preserve">к регламенту  </w:t>
            </w:r>
            <w:r w:rsidR="00D50C5F">
              <w:rPr>
                <w:sz w:val="26"/>
                <w:szCs w:val="26"/>
              </w:rPr>
              <w:t xml:space="preserve">изложить </w:t>
            </w:r>
            <w:r w:rsidRPr="002F7B5B">
              <w:rPr>
                <w:sz w:val="26"/>
                <w:szCs w:val="26"/>
              </w:rPr>
              <w:t xml:space="preserve">в </w:t>
            </w:r>
            <w:r w:rsidR="00D50C5F">
              <w:rPr>
                <w:sz w:val="26"/>
                <w:szCs w:val="26"/>
              </w:rPr>
              <w:t>следующей</w:t>
            </w:r>
            <w:r w:rsidRPr="002F7B5B">
              <w:rPr>
                <w:sz w:val="26"/>
                <w:szCs w:val="26"/>
              </w:rPr>
              <w:t xml:space="preserve"> редакции (прилагается);</w:t>
            </w:r>
          </w:p>
          <w:p w:rsidR="002F7B5B" w:rsidRPr="002F7B5B" w:rsidRDefault="002F7B5B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1.8. </w:t>
            </w:r>
            <w:r w:rsidRPr="002F7B5B">
              <w:rPr>
                <w:sz w:val="26"/>
                <w:szCs w:val="26"/>
              </w:rPr>
              <w:t xml:space="preserve">приложение </w:t>
            </w:r>
            <w:r w:rsidR="002E2EB8" w:rsidRPr="002F7B5B">
              <w:rPr>
                <w:sz w:val="26"/>
                <w:szCs w:val="26"/>
              </w:rPr>
              <w:t xml:space="preserve">№ 3.1 </w:t>
            </w:r>
            <w:r w:rsidRPr="002F7B5B">
              <w:rPr>
                <w:sz w:val="26"/>
                <w:szCs w:val="26"/>
              </w:rPr>
              <w:t>к регламенту исключить;</w:t>
            </w:r>
          </w:p>
          <w:p w:rsidR="002F7B5B" w:rsidRPr="002F7B5B" w:rsidRDefault="002E2EB8" w:rsidP="002F7B5B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1.9. </w:t>
            </w:r>
            <w:r w:rsidR="002F7B5B" w:rsidRPr="002F7B5B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подпункте </w:t>
            </w:r>
            <w:r w:rsidR="002F7B5B" w:rsidRPr="002F7B5B">
              <w:rPr>
                <w:sz w:val="26"/>
                <w:szCs w:val="26"/>
              </w:rPr>
              <w:t>а) пункта 9.2 части 9 регламента слова «, приложению № 3.1» исключить.</w:t>
            </w:r>
          </w:p>
          <w:p w:rsidR="002E2EB8" w:rsidRPr="00FA5642" w:rsidRDefault="00A866F3" w:rsidP="002E2EB8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2E2EB8">
              <w:rPr>
                <w:sz w:val="26"/>
                <w:szCs w:val="26"/>
              </w:rPr>
              <w:t>Административному управлению Администрации городского округа Спасск-Дальний (Моняк) опубликовать настоящее постановление в официальной печати и разместить на официальном сайте правовой информации городского округа Спасск-Дальний.</w:t>
            </w:r>
          </w:p>
          <w:p w:rsidR="00A866F3" w:rsidRPr="00BE4CAC" w:rsidRDefault="007D4BD2" w:rsidP="002E2EB8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A866F3">
              <w:rPr>
                <w:sz w:val="26"/>
                <w:szCs w:val="26"/>
              </w:rPr>
              <w:t>Контроль за исполнением настоящего постановления возложить на</w:t>
            </w:r>
            <w:r w:rsidR="00D95F48">
              <w:rPr>
                <w:sz w:val="26"/>
                <w:szCs w:val="26"/>
              </w:rPr>
              <w:t xml:space="preserve">           и</w:t>
            </w:r>
            <w:r w:rsidR="003E69DE">
              <w:rPr>
                <w:sz w:val="26"/>
                <w:szCs w:val="26"/>
              </w:rPr>
              <w:t>сполняющего обязанности</w:t>
            </w:r>
            <w:r w:rsidR="00A866F3">
              <w:rPr>
                <w:sz w:val="26"/>
                <w:szCs w:val="26"/>
              </w:rPr>
              <w:t xml:space="preserve">первого заместителя главы Администрации городского округа Спасск-Дальний </w:t>
            </w:r>
            <w:r w:rsidR="00D95F48">
              <w:rPr>
                <w:sz w:val="26"/>
                <w:szCs w:val="26"/>
              </w:rPr>
              <w:t>Врадий</w:t>
            </w:r>
            <w:r w:rsidR="002E2EB8">
              <w:rPr>
                <w:sz w:val="26"/>
                <w:szCs w:val="26"/>
              </w:rPr>
              <w:t xml:space="preserve"> Л.В.</w:t>
            </w:r>
          </w:p>
        </w:tc>
      </w:tr>
      <w:tr w:rsidR="00A866F3" w:rsidRPr="002E2EB8" w:rsidTr="000F0A32">
        <w:tc>
          <w:tcPr>
            <w:tcW w:w="9606" w:type="dxa"/>
            <w:gridSpan w:val="7"/>
          </w:tcPr>
          <w:p w:rsidR="00A866F3" w:rsidRDefault="00A866F3" w:rsidP="00E11F49">
            <w:pPr>
              <w:tabs>
                <w:tab w:val="left" w:pos="2310"/>
              </w:tabs>
              <w:ind w:right="-1" w:firstLine="567"/>
              <w:jc w:val="both"/>
              <w:rPr>
                <w:sz w:val="16"/>
                <w:szCs w:val="16"/>
              </w:rPr>
            </w:pPr>
          </w:p>
          <w:p w:rsidR="002E2EB8" w:rsidRPr="002E2EB8" w:rsidRDefault="002E2EB8" w:rsidP="00E11F49">
            <w:pPr>
              <w:tabs>
                <w:tab w:val="left" w:pos="2310"/>
              </w:tabs>
              <w:ind w:right="-1" w:firstLine="567"/>
              <w:jc w:val="both"/>
              <w:rPr>
                <w:sz w:val="16"/>
                <w:szCs w:val="16"/>
              </w:rPr>
            </w:pPr>
          </w:p>
        </w:tc>
      </w:tr>
      <w:tr w:rsidR="00A866F3" w:rsidTr="000F0A32">
        <w:tc>
          <w:tcPr>
            <w:tcW w:w="5636" w:type="dxa"/>
            <w:gridSpan w:val="4"/>
          </w:tcPr>
          <w:p w:rsidR="002E2EB8" w:rsidRDefault="00D95F48" w:rsidP="002E2E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E2EB8">
              <w:rPr>
                <w:sz w:val="26"/>
                <w:szCs w:val="26"/>
              </w:rPr>
              <w:t>сполняющий обязанности</w:t>
            </w:r>
            <w:r>
              <w:rPr>
                <w:sz w:val="26"/>
                <w:szCs w:val="26"/>
              </w:rPr>
              <w:t xml:space="preserve"> г</w:t>
            </w:r>
            <w:r w:rsidR="00A866F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</w:p>
          <w:p w:rsidR="00A866F3" w:rsidRDefault="00A866F3" w:rsidP="002E2E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Спасск-Дальний</w:t>
            </w:r>
          </w:p>
        </w:tc>
        <w:tc>
          <w:tcPr>
            <w:tcW w:w="3970" w:type="dxa"/>
            <w:gridSpan w:val="3"/>
            <w:vAlign w:val="bottom"/>
          </w:tcPr>
          <w:p w:rsidR="00A866F3" w:rsidRPr="00BE4CAC" w:rsidRDefault="00D95F48" w:rsidP="00E11F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А.К. Бессонов</w:t>
            </w:r>
          </w:p>
        </w:tc>
      </w:tr>
    </w:tbl>
    <w:p w:rsidR="00894A75" w:rsidRDefault="00894A75" w:rsidP="007510B0">
      <w:pPr>
        <w:ind w:left="5670"/>
        <w:jc w:val="right"/>
      </w:pPr>
      <w:r w:rsidRPr="00DC4F30">
        <w:lastRenderedPageBreak/>
        <w:t xml:space="preserve">Приложение № </w:t>
      </w:r>
      <w:r>
        <w:t>3</w:t>
      </w:r>
    </w:p>
    <w:p w:rsidR="007510B0" w:rsidRPr="007510B0" w:rsidRDefault="007510B0" w:rsidP="007510B0">
      <w:pPr>
        <w:ind w:left="5670"/>
        <w:jc w:val="right"/>
        <w:rPr>
          <w:szCs w:val="24"/>
        </w:rPr>
      </w:pPr>
      <w:r>
        <w:t xml:space="preserve">к </w:t>
      </w:r>
      <w:r w:rsidRPr="007510B0">
        <w:rPr>
          <w:szCs w:val="24"/>
        </w:rPr>
        <w:t xml:space="preserve">административному регламенту предоставления муниципальной услуги «Выдача разрешений на ввод объектов в эксплуатацию» </w:t>
      </w:r>
    </w:p>
    <w:p w:rsidR="007510B0" w:rsidRPr="007510B0" w:rsidRDefault="007510B0" w:rsidP="007510B0">
      <w:pPr>
        <w:ind w:left="5670"/>
        <w:jc w:val="right"/>
        <w:rPr>
          <w:szCs w:val="24"/>
        </w:rPr>
      </w:pPr>
      <w:r w:rsidRPr="007510B0">
        <w:rPr>
          <w:szCs w:val="24"/>
        </w:rPr>
        <w:t xml:space="preserve">(в редакции постановления Администрации городского </w:t>
      </w:r>
    </w:p>
    <w:p w:rsidR="007510B0" w:rsidRPr="007510B0" w:rsidRDefault="007510B0" w:rsidP="007510B0">
      <w:pPr>
        <w:ind w:left="5670"/>
        <w:jc w:val="right"/>
        <w:rPr>
          <w:szCs w:val="24"/>
        </w:rPr>
      </w:pPr>
      <w:r w:rsidRPr="007510B0">
        <w:rPr>
          <w:szCs w:val="24"/>
        </w:rPr>
        <w:t>округа Спасск-Дальний</w:t>
      </w:r>
    </w:p>
    <w:p w:rsidR="007510B0" w:rsidRPr="007510B0" w:rsidRDefault="007510B0" w:rsidP="007510B0">
      <w:pPr>
        <w:ind w:left="5670"/>
        <w:jc w:val="right"/>
        <w:rPr>
          <w:szCs w:val="24"/>
        </w:rPr>
      </w:pPr>
      <w:r w:rsidRPr="007510B0">
        <w:rPr>
          <w:szCs w:val="24"/>
        </w:rPr>
        <w:t xml:space="preserve"> от 24.03.2020 № 131-па)</w:t>
      </w:r>
    </w:p>
    <w:p w:rsidR="007510B0" w:rsidRDefault="007510B0" w:rsidP="007510B0">
      <w:pPr>
        <w:ind w:left="5670"/>
        <w:jc w:val="right"/>
      </w:pPr>
    </w:p>
    <w:p w:rsidR="007510B0" w:rsidRDefault="00894A75" w:rsidP="00894A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 xml:space="preserve">Форма </w:t>
      </w:r>
    </w:p>
    <w:p w:rsidR="00894A75" w:rsidRPr="00364D7B" w:rsidRDefault="00894A75" w:rsidP="00894A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заявлени</w:t>
      </w:r>
      <w:r w:rsidR="007510B0">
        <w:rPr>
          <w:rFonts w:ascii="Times New Roman" w:hAnsi="Times New Roman"/>
          <w:sz w:val="24"/>
          <w:szCs w:val="24"/>
        </w:rPr>
        <w:t>я</w:t>
      </w:r>
      <w:r w:rsidRPr="00364D7B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</w:t>
      </w:r>
    </w:p>
    <w:p w:rsidR="00894A75" w:rsidRPr="00364D7B" w:rsidRDefault="00894A75" w:rsidP="00894A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«</w:t>
      </w:r>
      <w:r w:rsidRPr="00364D7B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364D7B">
        <w:rPr>
          <w:rFonts w:ascii="Times New Roman" w:hAnsi="Times New Roman"/>
          <w:sz w:val="24"/>
          <w:szCs w:val="24"/>
        </w:rPr>
        <w:t>» через МФЦ</w:t>
      </w:r>
    </w:p>
    <w:p w:rsidR="00894A75" w:rsidRPr="00364D7B" w:rsidRDefault="00894A75" w:rsidP="00894A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894A75" w:rsidRPr="00364D7B" w:rsidRDefault="00894A75" w:rsidP="00894A75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</w:t>
      </w:r>
      <w:r>
        <w:rPr>
          <w:u w:val="single"/>
        </w:rPr>
        <w:t>__________________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>Заявитель:___________________________</w:t>
      </w:r>
    </w:p>
    <w:p w:rsidR="00894A75" w:rsidRPr="00364D7B" w:rsidRDefault="00894A75" w:rsidP="00894A75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894A75" w:rsidRPr="00364D7B" w:rsidRDefault="00894A75" w:rsidP="00894A75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>адрес:_______________________________</w:t>
      </w:r>
    </w:p>
    <w:p w:rsidR="00894A75" w:rsidRPr="00364D7B" w:rsidRDefault="00894A75" w:rsidP="00894A75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894A75" w:rsidRPr="00364D7B" w:rsidRDefault="00894A75" w:rsidP="00894A75">
      <w:pPr>
        <w:pStyle w:val="ConsPlusNonformat"/>
        <w:ind w:left="5103"/>
        <w:jc w:val="both"/>
      </w:pPr>
      <w:r w:rsidRPr="00364D7B">
        <w:t>Телефон заявителя____________________</w:t>
      </w:r>
    </w:p>
    <w:p w:rsidR="00894A75" w:rsidRPr="00364D7B" w:rsidRDefault="00894A75" w:rsidP="00894A7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894A75" w:rsidRPr="00364D7B" w:rsidRDefault="00894A75" w:rsidP="00894A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16"/>
          <w:szCs w:val="16"/>
        </w:rPr>
      </w:pPr>
    </w:p>
    <w:p w:rsidR="00894A75" w:rsidRPr="00BF7E1F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</w:rPr>
      </w:pPr>
      <w:r w:rsidRPr="00BF7E1F">
        <w:rPr>
          <w:rFonts w:ascii="Courier New" w:hAnsi="Courier New" w:cs="Courier New"/>
          <w:b/>
          <w:sz w:val="20"/>
        </w:rPr>
        <w:t>ЗАЯВЛЕНИЕ</w:t>
      </w:r>
    </w:p>
    <w:p w:rsidR="00894A75" w:rsidRPr="00BF7E1F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16"/>
          <w:szCs w:val="16"/>
        </w:rPr>
      </w:pPr>
      <w:r w:rsidRPr="00BF7E1F">
        <w:rPr>
          <w:rFonts w:ascii="Courier New" w:hAnsi="Courier New" w:cs="Courier New"/>
          <w:b/>
          <w:sz w:val="20"/>
        </w:rPr>
        <w:t>о выдаче разрешения на ввод объекта в эксплуатацию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Прошу выдать разрешение на ввод объекта в эксплуатацию</w:t>
      </w:r>
    </w:p>
    <w:p w:rsidR="00894A75" w:rsidRPr="00364D7B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 xml:space="preserve">_______________________________________________________________________________                     </w:t>
      </w:r>
      <w:r w:rsidRPr="00364D7B">
        <w:rPr>
          <w:rFonts w:ascii="Courier New" w:hAnsi="Courier New" w:cs="Courier New"/>
          <w:sz w:val="16"/>
          <w:szCs w:val="16"/>
        </w:rPr>
        <w:t>(наименование объекта)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на земельном участке  с кадастровым номером:____________________________________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по адресу: _____________________________________________________________________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(субъект Российской Федерации, город, район, улица, номер участка)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Право на пользование землей закреплено 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(наименование документа)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______________________________ от "_____" __________________ 20___ г. N_________ Строительство (реконструкция) осуществлялись на основании ________________________________________________________________________________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(наименование документа, N, дата выдачи)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Дополнительно информируем: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 xml:space="preserve"> 1. Работы производились подрядным (хозяйственным) способом в соответствии с договором от "____" ______________ 20___ г. N 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_______________________________________________________________________________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lastRenderedPageBreak/>
        <w:t xml:space="preserve">                     (наименование организации, ИНН, юридический и почтовый адреса,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_______________________________________________________________________________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Ф.И.О. руководителя, номер телефона)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_______________________________________________________________________________2. Право выполнения строительно-монтажных работ закреплено ____________________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_______________________________________________________________________________</w:t>
      </w:r>
    </w:p>
    <w:p w:rsidR="00894A75" w:rsidRPr="00364D7B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(наименование, реквизиты документа, наименование уполномоченной</w:t>
      </w:r>
    </w:p>
    <w:p w:rsidR="00894A75" w:rsidRPr="00364D7B" w:rsidRDefault="00894A75" w:rsidP="00894A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64D7B">
        <w:rPr>
          <w:rFonts w:ascii="Courier New" w:hAnsi="Courier New" w:cs="Courier New"/>
          <w:sz w:val="16"/>
          <w:szCs w:val="16"/>
        </w:rPr>
        <w:t>организации, его выдавшей)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от "_____" ________________ 20___ г. N ___________________</w:t>
      </w:r>
    </w:p>
    <w:p w:rsidR="00894A75" w:rsidRPr="00364D7B" w:rsidRDefault="00894A75" w:rsidP="00894A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364D7B">
        <w:rPr>
          <w:rFonts w:ascii="Courier New" w:hAnsi="Courier New" w:cs="Courier New"/>
          <w:sz w:val="20"/>
        </w:rPr>
        <w:t>на земельный участок с кадастровым номером _____________________________________</w:t>
      </w:r>
    </w:p>
    <w:p w:rsidR="00894A75" w:rsidRPr="00364D7B" w:rsidRDefault="00894A75" w:rsidP="00894A75">
      <w:pPr>
        <w:pStyle w:val="ConsPlusNonformat"/>
        <w:jc w:val="both"/>
      </w:pPr>
    </w:p>
    <w:p w:rsidR="00894A75" w:rsidRPr="00364D7B" w:rsidRDefault="00894A75" w:rsidP="00894A75">
      <w:pPr>
        <w:pStyle w:val="ConsPlusNonformat"/>
        <w:jc w:val="both"/>
        <w:rPr>
          <w:sz w:val="16"/>
          <w:szCs w:val="16"/>
        </w:rPr>
      </w:pPr>
      <w:r w:rsidRPr="00364D7B">
        <w:t xml:space="preserve">Результат предоставления услуги прошу </w:t>
      </w:r>
      <w:r w:rsidRPr="00364D7B">
        <w:rPr>
          <w:sz w:val="16"/>
          <w:szCs w:val="16"/>
        </w:rPr>
        <w:t>(нужное отметить):</w:t>
      </w:r>
    </w:p>
    <w:p w:rsidR="00894A75" w:rsidRPr="00364D7B" w:rsidRDefault="00894A75" w:rsidP="00894A75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9187"/>
      </w:tblGrid>
      <w:tr w:rsidR="00894A75" w:rsidRPr="00364D7B" w:rsidTr="00EE02F8">
        <w:trPr>
          <w:trHeight w:val="277"/>
        </w:trPr>
        <w:tc>
          <w:tcPr>
            <w:tcW w:w="447" w:type="dxa"/>
            <w:shd w:val="clear" w:color="auto" w:fill="auto"/>
          </w:tcPr>
          <w:p w:rsidR="00894A75" w:rsidRPr="00364D7B" w:rsidRDefault="00894A75" w:rsidP="00EE02F8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A75" w:rsidRPr="00364D7B" w:rsidRDefault="00894A75" w:rsidP="00EE02F8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894A75" w:rsidRPr="00364D7B" w:rsidTr="00EE02F8">
        <w:trPr>
          <w:trHeight w:val="257"/>
        </w:trPr>
        <w:tc>
          <w:tcPr>
            <w:tcW w:w="447" w:type="dxa"/>
            <w:shd w:val="clear" w:color="auto" w:fill="auto"/>
          </w:tcPr>
          <w:p w:rsidR="00894A75" w:rsidRPr="00364D7B" w:rsidRDefault="00894A75" w:rsidP="00EE02F8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A75" w:rsidRPr="00364D7B" w:rsidRDefault="00894A75" w:rsidP="00EE02F8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>___</w:t>
            </w:r>
          </w:p>
        </w:tc>
      </w:tr>
    </w:tbl>
    <w:p w:rsidR="00894A75" w:rsidRDefault="00894A75" w:rsidP="00894A75">
      <w:pPr>
        <w:pStyle w:val="ConsPlusNonformat"/>
        <w:jc w:val="both"/>
      </w:pPr>
      <w:r>
        <w:t>______________________________________________________________________________.</w:t>
      </w:r>
    </w:p>
    <w:p w:rsidR="00894A75" w:rsidRDefault="00894A75" w:rsidP="00894A75">
      <w:pPr>
        <w:pStyle w:val="ConsPlusNonformat"/>
        <w:jc w:val="both"/>
      </w:pPr>
    </w:p>
    <w:p w:rsidR="00894A75" w:rsidRDefault="00894A75" w:rsidP="00894A75">
      <w:pPr>
        <w:pStyle w:val="ConsPlusNonformat"/>
        <w:jc w:val="both"/>
      </w:pPr>
    </w:p>
    <w:p w:rsidR="00894A75" w:rsidRPr="00364D7B" w:rsidRDefault="00894A75" w:rsidP="00894A75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:rsidR="00894A75" w:rsidRPr="00364D7B" w:rsidRDefault="00894A75" w:rsidP="00894A75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(дата)                      (подпись)     (Фамилия И.О. заявителя (представителя заявителя)</w:t>
      </w:r>
    </w:p>
    <w:p w:rsidR="00894A75" w:rsidRPr="00364D7B" w:rsidRDefault="00894A75" w:rsidP="00894A75">
      <w:pPr>
        <w:pStyle w:val="ConsPlusNonformat"/>
        <w:jc w:val="both"/>
      </w:pPr>
      <w:r w:rsidRPr="00364D7B">
        <w:t xml:space="preserve">                              М.П.</w:t>
      </w:r>
    </w:p>
    <w:p w:rsidR="00C830F1" w:rsidRDefault="00C830F1" w:rsidP="002F7B5B">
      <w:pPr>
        <w:ind w:right="22"/>
      </w:pPr>
    </w:p>
    <w:sectPr w:rsidR="00C830F1" w:rsidSect="002E2EB8">
      <w:headerReference w:type="default" r:id="rId9"/>
      <w:pgSz w:w="11906" w:h="16838"/>
      <w:pgMar w:top="567" w:right="986" w:bottom="851" w:left="1134" w:header="708" w:footer="708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E4" w:rsidRDefault="00E333E4" w:rsidP="00C9763B">
      <w:r>
        <w:separator/>
      </w:r>
    </w:p>
  </w:endnote>
  <w:endnote w:type="continuationSeparator" w:id="1">
    <w:p w:rsidR="00E333E4" w:rsidRDefault="00E333E4" w:rsidP="00C9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E4" w:rsidRDefault="00E333E4" w:rsidP="00C9763B">
      <w:r>
        <w:separator/>
      </w:r>
    </w:p>
  </w:footnote>
  <w:footnote w:type="continuationSeparator" w:id="1">
    <w:p w:rsidR="00E333E4" w:rsidRDefault="00E333E4" w:rsidP="00C9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16" w:rsidRDefault="002E7B16" w:rsidP="007F1F4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4C1"/>
    <w:multiLevelType w:val="multilevel"/>
    <w:tmpl w:val="06AE92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-%2"/>
      <w:lvlJc w:val="left"/>
      <w:pPr>
        <w:ind w:left="6199" w:hanging="36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12398" w:hanging="720"/>
      </w:pPr>
      <w:rPr>
        <w:rFonts w:hint="default"/>
        <w:sz w:val="18"/>
      </w:rPr>
    </w:lvl>
    <w:lvl w:ilvl="3">
      <w:start w:val="1"/>
      <w:numFmt w:val="decimal"/>
      <w:lvlText w:val="%1-%2.%3.%4"/>
      <w:lvlJc w:val="left"/>
      <w:pPr>
        <w:ind w:left="18597" w:hanging="1080"/>
      </w:pPr>
      <w:rPr>
        <w:rFonts w:hint="default"/>
        <w:sz w:val="18"/>
      </w:rPr>
    </w:lvl>
    <w:lvl w:ilvl="4">
      <w:start w:val="1"/>
      <w:numFmt w:val="decimal"/>
      <w:lvlText w:val="%1-%2.%3.%4.%5"/>
      <w:lvlJc w:val="left"/>
      <w:pPr>
        <w:ind w:left="24436" w:hanging="1080"/>
      </w:pPr>
      <w:rPr>
        <w:rFonts w:hint="default"/>
        <w:sz w:val="18"/>
      </w:rPr>
    </w:lvl>
    <w:lvl w:ilvl="5">
      <w:start w:val="1"/>
      <w:numFmt w:val="decimal"/>
      <w:lvlText w:val="%1-%2.%3.%4.%5.%6"/>
      <w:lvlJc w:val="left"/>
      <w:pPr>
        <w:ind w:left="30635" w:hanging="1440"/>
      </w:pPr>
      <w:rPr>
        <w:rFonts w:hint="default"/>
        <w:sz w:val="18"/>
      </w:rPr>
    </w:lvl>
    <w:lvl w:ilvl="6">
      <w:start w:val="1"/>
      <w:numFmt w:val="decimal"/>
      <w:lvlText w:val="%1-%2.%3.%4.%5.%6.%7"/>
      <w:lvlJc w:val="left"/>
      <w:pPr>
        <w:ind w:left="-29062" w:hanging="1440"/>
      </w:pPr>
      <w:rPr>
        <w:rFonts w:hint="default"/>
        <w:sz w:val="18"/>
      </w:rPr>
    </w:lvl>
    <w:lvl w:ilvl="7">
      <w:start w:val="1"/>
      <w:numFmt w:val="decimal"/>
      <w:lvlText w:val="%1-%2.%3.%4.%5.%6.%7.%8"/>
      <w:lvlJc w:val="left"/>
      <w:pPr>
        <w:ind w:left="-22863" w:hanging="1800"/>
      </w:pPr>
      <w:rPr>
        <w:rFonts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-17024" w:hanging="1800"/>
      </w:pPr>
      <w:rPr>
        <w:rFonts w:hint="default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3B"/>
    <w:rsid w:val="000457C2"/>
    <w:rsid w:val="000672C0"/>
    <w:rsid w:val="000965E3"/>
    <w:rsid w:val="000F0A32"/>
    <w:rsid w:val="00100435"/>
    <w:rsid w:val="00197BE9"/>
    <w:rsid w:val="001E2915"/>
    <w:rsid w:val="002424E0"/>
    <w:rsid w:val="00262C42"/>
    <w:rsid w:val="002E2EB8"/>
    <w:rsid w:val="002E7B16"/>
    <w:rsid w:val="002F0FDA"/>
    <w:rsid w:val="002F7B5B"/>
    <w:rsid w:val="00382603"/>
    <w:rsid w:val="003E69DE"/>
    <w:rsid w:val="00406E71"/>
    <w:rsid w:val="004946A2"/>
    <w:rsid w:val="004B1AF5"/>
    <w:rsid w:val="005204D6"/>
    <w:rsid w:val="00593288"/>
    <w:rsid w:val="00636057"/>
    <w:rsid w:val="00665BE2"/>
    <w:rsid w:val="007235F2"/>
    <w:rsid w:val="007510B0"/>
    <w:rsid w:val="007B6754"/>
    <w:rsid w:val="007B6D70"/>
    <w:rsid w:val="007D4BD2"/>
    <w:rsid w:val="007E0753"/>
    <w:rsid w:val="007F1F4B"/>
    <w:rsid w:val="00894A75"/>
    <w:rsid w:val="00905F93"/>
    <w:rsid w:val="00940475"/>
    <w:rsid w:val="00973446"/>
    <w:rsid w:val="0099254D"/>
    <w:rsid w:val="009F69A0"/>
    <w:rsid w:val="00A56BB3"/>
    <w:rsid w:val="00A6684D"/>
    <w:rsid w:val="00A75B0F"/>
    <w:rsid w:val="00A866F3"/>
    <w:rsid w:val="00AA6245"/>
    <w:rsid w:val="00B5124E"/>
    <w:rsid w:val="00B72651"/>
    <w:rsid w:val="00B83146"/>
    <w:rsid w:val="00BE4CAC"/>
    <w:rsid w:val="00C67984"/>
    <w:rsid w:val="00C830F1"/>
    <w:rsid w:val="00C9763B"/>
    <w:rsid w:val="00CC20D0"/>
    <w:rsid w:val="00D43930"/>
    <w:rsid w:val="00D50C5F"/>
    <w:rsid w:val="00D624EC"/>
    <w:rsid w:val="00D95F48"/>
    <w:rsid w:val="00DC4285"/>
    <w:rsid w:val="00DD6AA2"/>
    <w:rsid w:val="00E11F49"/>
    <w:rsid w:val="00E333E4"/>
    <w:rsid w:val="00E55E65"/>
    <w:rsid w:val="00F1632E"/>
    <w:rsid w:val="00F52CA1"/>
    <w:rsid w:val="00F65A68"/>
    <w:rsid w:val="00F8196D"/>
    <w:rsid w:val="00FC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63B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rsid w:val="00C9763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9763B"/>
    <w:pPr>
      <w:keepNext/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63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763B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9763B"/>
    <w:rPr>
      <w:sz w:val="24"/>
      <w:szCs w:val="24"/>
    </w:rPr>
  </w:style>
  <w:style w:type="paragraph" w:styleId="a4">
    <w:name w:val="header"/>
    <w:basedOn w:val="a"/>
    <w:link w:val="a3"/>
    <w:uiPriority w:val="99"/>
    <w:rsid w:val="00C976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97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76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63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97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6E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6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E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nhideWhenUsed/>
    <w:rsid w:val="00406E71"/>
    <w:rPr>
      <w:sz w:val="16"/>
      <w:szCs w:val="16"/>
    </w:rPr>
  </w:style>
  <w:style w:type="paragraph" w:styleId="ac">
    <w:name w:val="annotation text"/>
    <w:basedOn w:val="a"/>
    <w:link w:val="ad"/>
    <w:unhideWhenUsed/>
    <w:rsid w:val="00406E71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примечания Знак"/>
    <w:basedOn w:val="a0"/>
    <w:link w:val="ac"/>
    <w:rsid w:val="00406E71"/>
    <w:rPr>
      <w:sz w:val="20"/>
      <w:szCs w:val="20"/>
    </w:rPr>
  </w:style>
  <w:style w:type="paragraph" w:customStyle="1" w:styleId="ConsPlusNonformat">
    <w:name w:val="ConsPlusNonformat"/>
    <w:rsid w:val="00894A7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C2D9-A905-44EF-8AB0-5FCFE373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gainatulin_dt</dc:creator>
  <cp:lastModifiedBy>adm</cp:lastModifiedBy>
  <cp:revision>2</cp:revision>
  <cp:lastPrinted>2020-03-25T02:52:00Z</cp:lastPrinted>
  <dcterms:created xsi:type="dcterms:W3CDTF">2024-11-29T05:29:00Z</dcterms:created>
  <dcterms:modified xsi:type="dcterms:W3CDTF">2024-11-29T05:29:00Z</dcterms:modified>
</cp:coreProperties>
</file>