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0E" w:rsidRPr="001A0B0E" w:rsidRDefault="00C54F9C" w:rsidP="001A0B0E">
      <w:pPr>
        <w:jc w:val="center"/>
        <w:rPr>
          <w:rFonts w:ascii="Times New Roman" w:hAnsi="Times New Roman" w:cs="Times New Roman"/>
          <w:sz w:val="26"/>
          <w:szCs w:val="26"/>
        </w:rPr>
      </w:pPr>
      <w:r w:rsidRPr="00C54F9C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-262890</wp:posOffset>
            </wp:positionV>
            <wp:extent cx="467360" cy="628650"/>
            <wp:effectExtent l="19050" t="0" r="8890" b="0"/>
            <wp:wrapNone/>
            <wp:docPr id="1" name="Рисунок 7" descr="C:\Users\boiko_mv\AppData\Local\Packages\Microsoft.Windows.Photos_8wekyb3d8bbwe\TempState\ShareServiceTempFolder\герб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iko_mv\AppData\Local\Packages\Microsoft.Windows.Photos_8wekyb3d8bbwe\TempState\ShareServiceTempFolder\герб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B0E" w:rsidRPr="001A0B0E" w:rsidRDefault="001A0B0E" w:rsidP="001A0B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gramEnd"/>
    </w:p>
    <w:p w:rsidR="001A0B0E" w:rsidRPr="001A0B0E" w:rsidRDefault="001A0B0E" w:rsidP="001A0B0E">
      <w:pPr>
        <w:pStyle w:val="2"/>
        <w:ind w:right="175"/>
        <w:rPr>
          <w:sz w:val="26"/>
          <w:szCs w:val="26"/>
        </w:rPr>
      </w:pPr>
    </w:p>
    <w:p w:rsidR="001A0B0E" w:rsidRPr="001A0B0E" w:rsidRDefault="001A0B0E" w:rsidP="001A0B0E">
      <w:pPr>
        <w:pStyle w:val="2"/>
        <w:rPr>
          <w:b/>
          <w:sz w:val="26"/>
          <w:szCs w:val="26"/>
        </w:rPr>
      </w:pPr>
      <w:r w:rsidRPr="001A0B0E">
        <w:rPr>
          <w:b/>
          <w:sz w:val="26"/>
          <w:szCs w:val="26"/>
        </w:rPr>
        <w:t>ПОСТАНОВЛЕНИЕ</w:t>
      </w:r>
    </w:p>
    <w:p w:rsidR="001A0B0E" w:rsidRDefault="00C54F9C" w:rsidP="00C54F9C">
      <w:pPr>
        <w:tabs>
          <w:tab w:val="left" w:pos="463"/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октября 2024г.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 </w:t>
      </w:r>
      <w:r w:rsidRPr="00C54F9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="001A0B0E" w:rsidRPr="00C54F9C">
        <w:rPr>
          <w:rFonts w:ascii="Times New Roman" w:hAnsi="Times New Roman" w:cs="Times New Roman"/>
          <w:sz w:val="24"/>
          <w:szCs w:val="24"/>
        </w:rPr>
        <w:t>Спасск-Дальний</w:t>
      </w:r>
      <w:proofErr w:type="spellEnd"/>
      <w:proofErr w:type="gramEnd"/>
      <w:r w:rsidR="001A0B0E" w:rsidRPr="00C54F9C">
        <w:rPr>
          <w:rFonts w:ascii="Times New Roman" w:hAnsi="Times New Roman" w:cs="Times New Roman"/>
          <w:sz w:val="24"/>
          <w:szCs w:val="24"/>
        </w:rPr>
        <w:t>,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2878-па</w:t>
      </w:r>
    </w:p>
    <w:p w:rsidR="00C54F9C" w:rsidRPr="001A0B0E" w:rsidRDefault="00C54F9C" w:rsidP="00C54F9C">
      <w:pPr>
        <w:tabs>
          <w:tab w:val="left" w:pos="463"/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54F9C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профилактики </w:t>
      </w:r>
    </w:p>
    <w:p w:rsidR="00C54F9C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  <w:r w:rsidRP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4F9C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законом ценностям на </w:t>
      </w:r>
      <w:r w:rsidR="006E0648">
        <w:rPr>
          <w:rFonts w:ascii="Times New Roman" w:hAnsi="Times New Roman" w:cs="Times New Roman"/>
          <w:b/>
          <w:sz w:val="26"/>
          <w:szCs w:val="26"/>
        </w:rPr>
        <w:t>202</w:t>
      </w:r>
      <w:r w:rsidR="000D5CF7">
        <w:rPr>
          <w:rFonts w:ascii="Times New Roman" w:hAnsi="Times New Roman" w:cs="Times New Roman"/>
          <w:b/>
          <w:sz w:val="26"/>
          <w:szCs w:val="26"/>
        </w:rPr>
        <w:t>5</w:t>
      </w:r>
      <w:r w:rsidR="006E064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D28BB">
        <w:rPr>
          <w:rFonts w:ascii="Times New Roman" w:hAnsi="Times New Roman" w:cs="Times New Roman"/>
          <w:b/>
          <w:sz w:val="26"/>
          <w:szCs w:val="26"/>
        </w:rPr>
        <w:t xml:space="preserve"> в сфере</w:t>
      </w:r>
      <w:r w:rsidR="006E06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4F9C" w:rsidRDefault="006E0648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0B0E" w:rsidRPr="001A0B0E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5D28B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gramStart"/>
      <w:r w:rsidR="005D28BB">
        <w:rPr>
          <w:rFonts w:ascii="Times New Roman" w:hAnsi="Times New Roman" w:cs="Times New Roman"/>
          <w:b/>
          <w:sz w:val="26"/>
          <w:szCs w:val="26"/>
        </w:rPr>
        <w:t>автомобильном</w:t>
      </w:r>
      <w:proofErr w:type="gramEnd"/>
      <w:r w:rsidR="005D28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4F9C" w:rsidRDefault="005D28BB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транспорте и в дорожном хозяйстве </w:t>
      </w:r>
      <w:proofErr w:type="gramStart"/>
      <w:r w:rsidR="001A0B0E" w:rsidRPr="001A0B0E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1A0B0E" w:rsidRP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территории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5166" w:rsidRDefault="00225166" w:rsidP="00C54F9C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A3" w:rsidRPr="003558FC" w:rsidRDefault="001A0B0E" w:rsidP="00C54F9C">
      <w:pPr>
        <w:pStyle w:val="ConsPlusNormal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A0B0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1A0B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</w:t>
      </w:r>
      <w:r w:rsidR="00C54F9C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причинения вреда (ущерба) охраняемым законом ценностям»,  </w:t>
      </w:r>
      <w:r w:rsidR="00C54F9C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8862B8">
        <w:rPr>
          <w:rFonts w:ascii="Times New Roman" w:hAnsi="Times New Roman" w:cs="Times New Roman"/>
          <w:color w:val="000000" w:themeColor="text1"/>
          <w:sz w:val="26"/>
          <w:szCs w:val="26"/>
        </w:rPr>
        <w:t>ешением Думы городского округ</w:t>
      </w:r>
      <w:r w:rsidR="00724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proofErr w:type="spellStart"/>
      <w:proofErr w:type="gramStart"/>
      <w:r w:rsidR="00724F4C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="00724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 июля </w:t>
      </w:r>
      <w:r w:rsidR="008862B8">
        <w:rPr>
          <w:rFonts w:ascii="Times New Roman" w:hAnsi="Times New Roman" w:cs="Times New Roman"/>
          <w:color w:val="000000" w:themeColor="text1"/>
          <w:sz w:val="26"/>
          <w:szCs w:val="26"/>
        </w:rPr>
        <w:t>2021 года</w:t>
      </w:r>
      <w:r w:rsidR="00C54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43 НПА</w:t>
      </w:r>
      <w:r w:rsidR="00886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862B8" w:rsidRPr="003558F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8862B8" w:rsidRPr="003558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 об осуществлении муниципального контроля на автомобильном транспорте и в дорожном хозяйстве на территории городского округа </w:t>
      </w:r>
      <w:proofErr w:type="spellStart"/>
      <w:r w:rsidR="008862B8" w:rsidRPr="003558FC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r w:rsidR="008862B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24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городского округа </w:t>
      </w:r>
      <w:proofErr w:type="spellStart"/>
      <w:r w:rsidR="00724F4C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</w:p>
    <w:p w:rsidR="001A0B0E" w:rsidRPr="001A0B0E" w:rsidRDefault="001A0B0E" w:rsidP="00C54F9C">
      <w:pPr>
        <w:spacing w:after="240" w:line="360" w:lineRule="auto"/>
        <w:ind w:right="-574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25166" w:rsidRPr="00225166" w:rsidRDefault="001A0B0E" w:rsidP="00C54F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</w:t>
      </w:r>
      <w:r w:rsidR="006E0648">
        <w:rPr>
          <w:rFonts w:ascii="Times New Roman" w:hAnsi="Times New Roman" w:cs="Times New Roman"/>
          <w:sz w:val="26"/>
          <w:szCs w:val="26"/>
        </w:rPr>
        <w:t>законом ценностям на 202</w:t>
      </w:r>
      <w:r w:rsidR="000D5CF7">
        <w:rPr>
          <w:rFonts w:ascii="Times New Roman" w:hAnsi="Times New Roman" w:cs="Times New Roman"/>
          <w:sz w:val="26"/>
          <w:szCs w:val="26"/>
        </w:rPr>
        <w:t>5</w:t>
      </w:r>
      <w:r w:rsidR="006E0648">
        <w:rPr>
          <w:rFonts w:ascii="Times New Roman" w:hAnsi="Times New Roman" w:cs="Times New Roman"/>
          <w:sz w:val="26"/>
          <w:szCs w:val="26"/>
        </w:rPr>
        <w:t xml:space="preserve"> год</w:t>
      </w:r>
      <w:r w:rsidR="00A81434">
        <w:rPr>
          <w:rFonts w:ascii="Times New Roman" w:hAnsi="Times New Roman" w:cs="Times New Roman"/>
          <w:sz w:val="26"/>
          <w:szCs w:val="26"/>
        </w:rPr>
        <w:t xml:space="preserve"> в сфере</w:t>
      </w:r>
      <w:r w:rsidR="006E0648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6E0648">
        <w:rPr>
          <w:rFonts w:ascii="Times New Roman" w:hAnsi="Times New Roman" w:cs="Times New Roman"/>
          <w:sz w:val="26"/>
          <w:szCs w:val="26"/>
        </w:rPr>
        <w:t xml:space="preserve"> </w:t>
      </w:r>
      <w:r w:rsidR="00A81434" w:rsidRPr="00A81434">
        <w:rPr>
          <w:rFonts w:ascii="Times New Roman" w:hAnsi="Times New Roman" w:cs="Times New Roman"/>
          <w:sz w:val="26"/>
          <w:szCs w:val="26"/>
        </w:rPr>
        <w:t>на автомобильном транспорте и в дорожном хозяйстве</w:t>
      </w:r>
      <w:r w:rsidR="00A81434" w:rsidRPr="001A0B0E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C54F9C" w:rsidRDefault="00C54F9C" w:rsidP="00C54F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A0B0E">
        <w:rPr>
          <w:rFonts w:ascii="Times New Roman" w:hAnsi="Times New Roman" w:cs="Times New Roman"/>
          <w:sz w:val="26"/>
          <w:szCs w:val="26"/>
        </w:rPr>
        <w:t xml:space="preserve">. Административному управлению Администрации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Ткаченко</w:t>
      </w:r>
      <w:r w:rsidRPr="001A0B0E">
        <w:rPr>
          <w:rFonts w:ascii="Times New Roman" w:hAnsi="Times New Roman" w:cs="Times New Roman"/>
          <w:sz w:val="26"/>
          <w:szCs w:val="26"/>
        </w:rPr>
        <w:t xml:space="preserve">) 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опубликовать настоящее постановление в 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lastRenderedPageBreak/>
        <w:t xml:space="preserve">периодическом печатном издании и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в сетевом издании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«О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фициальн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ый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 сайт правовой информации городского округа </w:t>
      </w:r>
      <w:proofErr w:type="spellStart"/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Спасск-Дальний</w:t>
      </w:r>
      <w:proofErr w:type="spellEnd"/>
      <w:r>
        <w:rPr>
          <w:rFonts w:ascii="Times New Roman" w:hAnsi="Times New Roman" w:cs="Times New Roman"/>
          <w:bCs/>
          <w:kern w:val="36"/>
          <w:sz w:val="26"/>
          <w:szCs w:val="26"/>
        </w:rPr>
        <w:t>»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.</w:t>
      </w:r>
    </w:p>
    <w:p w:rsidR="001A0B0E" w:rsidRPr="001A0B0E" w:rsidRDefault="00C54F9C" w:rsidP="001A0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proofErr w:type="gramStart"/>
      <w:r w:rsidR="001A0B0E"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     </w:t>
      </w:r>
      <w:r w:rsidR="00A86E16">
        <w:rPr>
          <w:rFonts w:ascii="Times New Roman" w:hAnsi="Times New Roman" w:cs="Times New Roman"/>
          <w:sz w:val="26"/>
          <w:szCs w:val="26"/>
        </w:rPr>
        <w:t>Симоненко О.С.</w:t>
      </w:r>
    </w:p>
    <w:p w:rsidR="00C54F9C" w:rsidRPr="001A0B0E" w:rsidRDefault="00C54F9C" w:rsidP="00C54F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4. </w:t>
      </w:r>
      <w:r w:rsidR="00A407CD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Настоящее постановление вступает в силу </w:t>
      </w:r>
      <w:r w:rsidR="00A407CD">
        <w:rPr>
          <w:rFonts w:ascii="Times New Roman" w:hAnsi="Times New Roman" w:cs="Times New Roman"/>
          <w:bCs/>
          <w:kern w:val="36"/>
          <w:sz w:val="26"/>
          <w:szCs w:val="26"/>
        </w:rPr>
        <w:t xml:space="preserve">с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01 января 2025 года.</w:t>
      </w:r>
    </w:p>
    <w:p w:rsidR="001A0B0E" w:rsidRPr="001A0B0E" w:rsidRDefault="001A0B0E" w:rsidP="001A0B0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B0E" w:rsidRPr="001A0B0E" w:rsidRDefault="001A0B0E" w:rsidP="001A0B0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B0E" w:rsidRPr="001A0B0E" w:rsidRDefault="001A0B0E" w:rsidP="001A0B0E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F30B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07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0B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F428A">
        <w:rPr>
          <w:rFonts w:ascii="Times New Roman" w:hAnsi="Times New Roman" w:cs="Times New Roman"/>
          <w:color w:val="000000" w:themeColor="text1"/>
          <w:sz w:val="26"/>
          <w:szCs w:val="26"/>
        </w:rPr>
        <w:t>О.А. Митрофанов</w:t>
      </w:r>
    </w:p>
    <w:p w:rsidR="00213FCD" w:rsidRDefault="00213FCD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F30BA3" w:rsidRDefault="00F30BA3">
      <w:pPr>
        <w:rPr>
          <w:rFonts w:ascii="Times New Roman" w:hAnsi="Times New Roman" w:cs="Times New Roman"/>
          <w:sz w:val="26"/>
          <w:szCs w:val="26"/>
        </w:rPr>
      </w:pPr>
    </w:p>
    <w:p w:rsidR="00F30BA3" w:rsidRDefault="00F30BA3">
      <w:pPr>
        <w:rPr>
          <w:rFonts w:ascii="Times New Roman" w:hAnsi="Times New Roman" w:cs="Times New Roman"/>
          <w:sz w:val="26"/>
          <w:szCs w:val="26"/>
        </w:rPr>
      </w:pPr>
    </w:p>
    <w:p w:rsidR="00F30BA3" w:rsidRDefault="00F30BA3">
      <w:pPr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1A0B0E">
      <w:pPr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1A0B0E" w:rsidRPr="001A0B0E" w:rsidRDefault="001A0B0E" w:rsidP="001A0B0E">
      <w:pPr>
        <w:tabs>
          <w:tab w:val="left" w:pos="709"/>
          <w:tab w:val="left" w:pos="851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1A0B0E" w:rsidRPr="001A0B0E" w:rsidRDefault="001A0B0E" w:rsidP="001A0B0E">
      <w:pPr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</w:p>
    <w:p w:rsidR="001A0B0E" w:rsidRDefault="001A0B0E" w:rsidP="001A0B0E">
      <w:pPr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от </w:t>
      </w:r>
      <w:r w:rsidR="00A407CD">
        <w:rPr>
          <w:rFonts w:ascii="Times New Roman" w:hAnsi="Times New Roman" w:cs="Times New Roman"/>
          <w:sz w:val="26"/>
          <w:szCs w:val="26"/>
        </w:rPr>
        <w:t xml:space="preserve">25 октября 2024г. </w:t>
      </w:r>
      <w:r w:rsidRPr="001A0B0E">
        <w:rPr>
          <w:rFonts w:ascii="Times New Roman" w:hAnsi="Times New Roman" w:cs="Times New Roman"/>
          <w:sz w:val="26"/>
          <w:szCs w:val="26"/>
        </w:rPr>
        <w:t xml:space="preserve"> №</w:t>
      </w:r>
      <w:r w:rsidR="00A407CD">
        <w:rPr>
          <w:rFonts w:ascii="Times New Roman" w:hAnsi="Times New Roman" w:cs="Times New Roman"/>
          <w:sz w:val="26"/>
          <w:szCs w:val="26"/>
        </w:rPr>
        <w:t xml:space="preserve"> 2878-па</w:t>
      </w:r>
    </w:p>
    <w:p w:rsidR="001A0B0E" w:rsidRPr="001A0B0E" w:rsidRDefault="001A0B0E" w:rsidP="001A0B0E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7CD" w:rsidRDefault="00A407CD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A407CD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</w:p>
    <w:p w:rsidR="00A407CD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законом ценностям на 202</w:t>
      </w:r>
      <w:r w:rsidR="000D5CF7">
        <w:rPr>
          <w:rFonts w:ascii="Times New Roman" w:hAnsi="Times New Roman" w:cs="Times New Roman"/>
          <w:b/>
          <w:sz w:val="26"/>
          <w:szCs w:val="26"/>
        </w:rPr>
        <w:t>5</w:t>
      </w:r>
      <w:r w:rsidRPr="001A0B0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81434">
        <w:rPr>
          <w:rFonts w:ascii="Times New Roman" w:hAnsi="Times New Roman" w:cs="Times New Roman"/>
          <w:b/>
          <w:sz w:val="26"/>
          <w:szCs w:val="26"/>
        </w:rPr>
        <w:t xml:space="preserve"> в сфере</w:t>
      </w:r>
      <w:r w:rsidRP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1A0B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07CD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A81434" w:rsidRPr="00A81434">
        <w:rPr>
          <w:b/>
          <w:sz w:val="26"/>
          <w:szCs w:val="26"/>
        </w:rPr>
        <w:t xml:space="preserve"> </w:t>
      </w:r>
      <w:r w:rsidR="00A81434" w:rsidRPr="00A81434">
        <w:rPr>
          <w:rFonts w:ascii="Times New Roman" w:hAnsi="Times New Roman" w:cs="Times New Roman"/>
          <w:b/>
          <w:sz w:val="26"/>
          <w:szCs w:val="26"/>
        </w:rPr>
        <w:t>на автомобильном транспорте и в дорожном хозяйстве</w:t>
      </w:r>
    </w:p>
    <w:p w:rsid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spellEnd"/>
      <w:proofErr w:type="gramEnd"/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B0E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0D5CF7">
        <w:rPr>
          <w:rFonts w:ascii="Times New Roman" w:hAnsi="Times New Roman" w:cs="Times New Roman"/>
          <w:sz w:val="26"/>
          <w:szCs w:val="26"/>
        </w:rPr>
        <w:t>5</w:t>
      </w:r>
      <w:r w:rsidRPr="001A0B0E">
        <w:rPr>
          <w:rFonts w:ascii="Times New Roman" w:hAnsi="Times New Roman" w:cs="Times New Roman"/>
          <w:sz w:val="26"/>
          <w:szCs w:val="26"/>
        </w:rPr>
        <w:t xml:space="preserve"> год</w:t>
      </w:r>
      <w:r w:rsidR="00A81434"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1A0B0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>контроля</w:t>
      </w:r>
      <w:r w:rsidR="006E0648">
        <w:rPr>
          <w:rFonts w:ascii="Times New Roman" w:hAnsi="Times New Roman" w:cs="Times New Roman"/>
          <w:sz w:val="26"/>
          <w:szCs w:val="26"/>
        </w:rPr>
        <w:t xml:space="preserve"> </w:t>
      </w:r>
      <w:r w:rsidR="00A81434" w:rsidRPr="00A81434">
        <w:rPr>
          <w:rFonts w:ascii="Times New Roman" w:hAnsi="Times New Roman" w:cs="Times New Roman"/>
          <w:sz w:val="26"/>
          <w:szCs w:val="26"/>
        </w:rPr>
        <w:t>на автомобильном транспорте и в дорожном хозяйстве</w:t>
      </w:r>
      <w:r w:rsidR="00A81434" w:rsidRPr="001A0B0E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proofErr w:type="spell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1A0B0E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A0B0E" w:rsidRDefault="001A0B0E" w:rsidP="001A0B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управлением жилищно-коммунального хозяйства Администрации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>.</w:t>
      </w:r>
    </w:p>
    <w:p w:rsidR="008862B8" w:rsidRPr="00082300" w:rsidRDefault="008862B8" w:rsidP="008862B8">
      <w:pPr>
        <w:pStyle w:val="formattext"/>
        <w:shd w:val="clear" w:color="auto" w:fill="FFFFFF"/>
        <w:tabs>
          <w:tab w:val="left" w:pos="2268"/>
        </w:tabs>
        <w:spacing w:before="240" w:beforeAutospacing="0" w:after="240" w:afterAutospacing="0" w:line="360" w:lineRule="auto"/>
        <w:ind w:left="2520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rStyle w:val="1824"/>
          <w:b/>
          <w:bCs/>
          <w:color w:val="000000"/>
          <w:sz w:val="26"/>
          <w:szCs w:val="26"/>
        </w:rPr>
        <w:t xml:space="preserve">Обзор </w:t>
      </w:r>
      <w:r w:rsidRPr="00082300">
        <w:rPr>
          <w:rStyle w:val="1824"/>
          <w:b/>
          <w:bCs/>
          <w:color w:val="000000"/>
          <w:sz w:val="26"/>
          <w:szCs w:val="26"/>
        </w:rPr>
        <w:t>текущего состояния подконтрольной сферы</w:t>
      </w:r>
    </w:p>
    <w:p w:rsidR="008862B8" w:rsidRPr="005766C3" w:rsidRDefault="008862B8" w:rsidP="00A407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</w:t>
      </w:r>
      <w:r w:rsidR="000D5C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в рамках муниципального контроля на автомобильном транспорте и в дорожном хозяйстве на территории городского округа </w:t>
      </w:r>
      <w:proofErr w:type="spellStart"/>
      <w:proofErr w:type="gramStart"/>
      <w:r w:rsidRPr="0057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Pr="0057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проверки не проводились.</w:t>
      </w:r>
    </w:p>
    <w:p w:rsidR="005766C3" w:rsidRPr="005766C3" w:rsidRDefault="005766C3" w:rsidP="00A407CD">
      <w:pPr>
        <w:pStyle w:val="a8"/>
        <w:numPr>
          <w:ilvl w:val="0"/>
          <w:numId w:val="6"/>
        </w:numPr>
        <w:tabs>
          <w:tab w:val="left" w:pos="1985"/>
        </w:tabs>
        <w:spacing w:after="240"/>
        <w:ind w:left="709" w:firstLine="709"/>
        <w:rPr>
          <w:b/>
          <w:sz w:val="26"/>
          <w:szCs w:val="26"/>
        </w:rPr>
      </w:pPr>
      <w:r w:rsidRPr="005766C3">
        <w:rPr>
          <w:b/>
          <w:sz w:val="26"/>
          <w:szCs w:val="26"/>
        </w:rPr>
        <w:t xml:space="preserve">Муниципальный контроль на автомобильном транспорте и в дорожном хозяйстве на территории городского округа </w:t>
      </w:r>
      <w:proofErr w:type="spellStart"/>
      <w:proofErr w:type="gramStart"/>
      <w:r w:rsidRPr="005766C3">
        <w:rPr>
          <w:b/>
          <w:sz w:val="26"/>
          <w:szCs w:val="26"/>
        </w:rPr>
        <w:t>Спасск-Дальний</w:t>
      </w:r>
      <w:proofErr w:type="spellEnd"/>
      <w:proofErr w:type="gramEnd"/>
    </w:p>
    <w:p w:rsidR="005766C3" w:rsidRDefault="008862B8" w:rsidP="00A40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 </w:t>
      </w:r>
      <w:r w:rsidR="005766C3" w:rsidRPr="00082300">
        <w:rPr>
          <w:rFonts w:ascii="Times New Roman" w:hAnsi="Times New Roman" w:cs="Times New Roman"/>
          <w:color w:val="000000" w:themeColor="text1"/>
          <w:sz w:val="26"/>
          <w:szCs w:val="26"/>
        </w:rPr>
        <w:t>Пре</w:t>
      </w:r>
      <w:r w:rsidR="00576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дметом муниципального контроля </w:t>
      </w:r>
      <w:r w:rsidR="005766C3" w:rsidRPr="000823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Pr="00451E72">
        <w:rPr>
          <w:rFonts w:ascii="Times New Roman" w:hAnsi="Times New Roman" w:cs="Times New Roman"/>
          <w:sz w:val="26"/>
          <w:szCs w:val="26"/>
        </w:rPr>
        <w:t>соблюдение</w:t>
      </w:r>
      <w:r w:rsidRPr="00DA6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обязательных требований, установленных нормативными правовыми актами, соблюдение (реализация) требований, содержащихся в разрешительных документах, соблюдение требований документов, </w:t>
      </w:r>
      <w:r>
        <w:rPr>
          <w:rFonts w:ascii="Times New Roman" w:hAnsi="Times New Roman" w:cs="Times New Roman"/>
          <w:sz w:val="26"/>
          <w:szCs w:val="26"/>
        </w:rPr>
        <w:lastRenderedPageBreak/>
        <w:t>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(надзорных) мероприятий</w:t>
      </w:r>
      <w:r w:rsidR="00A407CD">
        <w:rPr>
          <w:rFonts w:ascii="Times New Roman" w:hAnsi="Times New Roman" w:cs="Times New Roman"/>
          <w:sz w:val="26"/>
          <w:szCs w:val="26"/>
        </w:rPr>
        <w:t>,</w:t>
      </w:r>
      <w:r w:rsidRPr="00451E72">
        <w:rPr>
          <w:rFonts w:ascii="Times New Roman" w:hAnsi="Times New Roman" w:cs="Times New Roman"/>
          <w:sz w:val="26"/>
          <w:szCs w:val="26"/>
        </w:rPr>
        <w:t xml:space="preserve"> </w:t>
      </w:r>
      <w:r w:rsidR="005766C3" w:rsidRPr="00082300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правовыми актами городского округа </w:t>
      </w:r>
      <w:proofErr w:type="spellStart"/>
      <w:r w:rsidR="005766C3" w:rsidRPr="00082300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="00A407CD">
        <w:rPr>
          <w:rFonts w:ascii="Times New Roman" w:hAnsi="Times New Roman" w:cs="Times New Roman"/>
          <w:sz w:val="26"/>
          <w:szCs w:val="26"/>
        </w:rPr>
        <w:t>,</w:t>
      </w:r>
      <w:r w:rsidR="005766C3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 и в дорожном хозяйстве на территории городского округа.</w:t>
      </w:r>
      <w:r w:rsidR="005766C3" w:rsidRPr="000823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862B8" w:rsidRDefault="008862B8" w:rsidP="00A407C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0B0E" w:rsidRPr="005766C3" w:rsidRDefault="001A0B0E" w:rsidP="005766C3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5766C3">
        <w:rPr>
          <w:b/>
          <w:sz w:val="26"/>
          <w:szCs w:val="26"/>
        </w:rPr>
        <w:t>Цели и задачи  реализации Программы профилактики</w:t>
      </w:r>
    </w:p>
    <w:p w:rsidR="001A0B0E" w:rsidRPr="001A0B0E" w:rsidRDefault="001A0B0E" w:rsidP="005766C3">
      <w:pPr>
        <w:pStyle w:val="a8"/>
        <w:autoSpaceDE w:val="0"/>
        <w:autoSpaceDN w:val="0"/>
        <w:adjustRightInd w:val="0"/>
        <w:spacing w:after="120" w:line="360" w:lineRule="auto"/>
        <w:ind w:left="0" w:firstLine="709"/>
        <w:jc w:val="center"/>
        <w:rPr>
          <w:b/>
          <w:sz w:val="26"/>
          <w:szCs w:val="26"/>
        </w:rPr>
      </w:pPr>
      <w:r w:rsidRPr="001A0B0E">
        <w:rPr>
          <w:b/>
          <w:sz w:val="26"/>
          <w:szCs w:val="26"/>
        </w:rPr>
        <w:t>2.1. Целями профилактической работы являются:</w:t>
      </w:r>
    </w:p>
    <w:p w:rsidR="001A0B0E" w:rsidRPr="001A0B0E" w:rsidRDefault="001A0B0E" w:rsidP="001A0B0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1) повышение </w:t>
      </w:r>
      <w:proofErr w:type="gramStart"/>
      <w:r w:rsidRPr="001A0B0E">
        <w:rPr>
          <w:rFonts w:ascii="Times New Roman" w:hAnsi="Times New Roman" w:cs="Times New Roman"/>
          <w:sz w:val="26"/>
          <w:szCs w:val="26"/>
        </w:rPr>
        <w:t>прозрачности деятельности органа муниципального контроля Администрации городского округа</w:t>
      </w:r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1A0B0E">
        <w:rPr>
          <w:rFonts w:ascii="Times New Roman" w:hAnsi="Times New Roman" w:cs="Times New Roman"/>
          <w:sz w:val="26"/>
          <w:szCs w:val="26"/>
        </w:rPr>
        <w:t>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2)</w:t>
      </w:r>
      <w:r w:rsidR="00A407CD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 xml:space="preserve"> разъяснение подконтрольным субъектам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3) мотивация к добросовестному исполнению обязательных требований  подконтрольными субъектами и, как следствие, сокращение количества нарушений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4)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5)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0B0E" w:rsidRPr="001A0B0E" w:rsidRDefault="001A0B0E" w:rsidP="001A0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6) снижение административной нагрузки на контролируемых лиц;</w:t>
      </w:r>
    </w:p>
    <w:p w:rsidR="001A0B0E" w:rsidRPr="001A0B0E" w:rsidRDefault="001A0B0E" w:rsidP="001A0B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7)  снижение размера ущерба, причиняемого охраняемым законом ценностям.</w:t>
      </w:r>
    </w:p>
    <w:p w:rsidR="001A0B0E" w:rsidRPr="00B40507" w:rsidRDefault="001A0B0E" w:rsidP="001A0B0E">
      <w:pPr>
        <w:pStyle w:val="a8"/>
        <w:autoSpaceDE w:val="0"/>
        <w:autoSpaceDN w:val="0"/>
        <w:adjustRightInd w:val="0"/>
        <w:spacing w:after="120" w:line="360" w:lineRule="auto"/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 w:rsidRPr="00921194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92119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профилактической работы являются:</w:t>
      </w:r>
    </w:p>
    <w:p w:rsidR="001A0B0E" w:rsidRPr="00CB5939" w:rsidRDefault="001A0B0E" w:rsidP="00CB5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1A0B0E" w:rsidRPr="00CB5939" w:rsidRDefault="001A0B0E" w:rsidP="00CB5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требований;</w:t>
      </w:r>
    </w:p>
    <w:p w:rsidR="006E0648" w:rsidRPr="006E0648" w:rsidRDefault="001A0B0E" w:rsidP="002F1C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руководителей юридических лиц, индивидуальных предпринимателей и физических лиц.</w:t>
      </w:r>
      <w:r>
        <w:rPr>
          <w:sz w:val="26"/>
          <w:szCs w:val="26"/>
        </w:rPr>
        <w:t xml:space="preserve"> </w:t>
      </w:r>
    </w:p>
    <w:p w:rsidR="00A407CD" w:rsidRDefault="00CB5939" w:rsidP="00CB59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93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3.  Перечень профилактических мероприятий, </w:t>
      </w:r>
    </w:p>
    <w:p w:rsidR="00CB5939" w:rsidRPr="00CB5939" w:rsidRDefault="00CB5939" w:rsidP="00A407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939">
        <w:rPr>
          <w:rFonts w:ascii="Times New Roman" w:eastAsia="Times New Roman" w:hAnsi="Times New Roman" w:cs="Times New Roman"/>
          <w:b/>
          <w:sz w:val="26"/>
          <w:szCs w:val="26"/>
        </w:rPr>
        <w:t>сроки (периодичность) их проведения</w:t>
      </w:r>
    </w:p>
    <w:p w:rsidR="00CB5939" w:rsidRDefault="00CB5939" w:rsidP="00CB5939">
      <w:pPr>
        <w:ind w:left="360"/>
        <w:rPr>
          <w:b/>
          <w:sz w:val="26"/>
          <w:szCs w:val="26"/>
        </w:rPr>
      </w:pPr>
    </w:p>
    <w:tbl>
      <w:tblPr>
        <w:tblW w:w="9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5"/>
        <w:gridCol w:w="2268"/>
        <w:gridCol w:w="2251"/>
      </w:tblGrid>
      <w:tr w:rsidR="00CB5939" w:rsidRPr="00CB5939" w:rsidTr="00225166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5939" w:rsidRPr="00CB5939" w:rsidTr="00225166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939" w:rsidRPr="00CB5939" w:rsidTr="00225166">
        <w:trPr>
          <w:trHeight w:val="2315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B5939" w:rsidRPr="00CB5939" w:rsidRDefault="00CB5939" w:rsidP="00A86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Программы профилактики рисков причинения вреда (ущерба) охраняемым законом ценностям в сфере муниципального контроля на территории городского округа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2F1CB0" w:rsidP="002F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0D5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8862B8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2F1CB0">
        <w:trPr>
          <w:trHeight w:val="2743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предостережений подконтрольным субъектам о недопустимости нарушения обязательных требований в соответствии со статьей 49 Федерального закона от 31 июля </w:t>
            </w:r>
            <w:r w:rsidR="002F1C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8862B8" w:rsidP="002F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</w:tc>
      </w:tr>
      <w:tr w:rsidR="00CB5939" w:rsidRPr="00CB5939" w:rsidTr="00225166">
        <w:trPr>
          <w:trHeight w:val="3111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и консультирование подконтрольных субъектов путем проведения разъяснительной работы в средствах массовой информации по вопросам соблюдения требований законодательства Р</w:t>
            </w:r>
            <w:r w:rsidR="002F1CB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статьями 46, 50 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B8" w:rsidRPr="00CB5939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225166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перечня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контроля. Поддержание перечня в актуальной редакции текстов нормативных правовых актов</w:t>
            </w: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актов или внесения изменений в действующее законодательство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B8" w:rsidRPr="00CB5939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225166">
        <w:tc>
          <w:tcPr>
            <w:tcW w:w="709" w:type="dxa"/>
          </w:tcPr>
          <w:p w:rsidR="00CB5939" w:rsidRPr="00CB5939" w:rsidRDefault="00F30BA3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(один раз в год) обобщения правоприменительной практики осуществления муниципального контроля на территории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и его размещения на официальном сайте городского округа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- выделение наиболее часто встречающихся случаев нарушений обязательных требований;</w:t>
            </w:r>
          </w:p>
          <w:p w:rsid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- публикация о количестве проведенных контрольных мероприятий, количестве подконтрольных субъектов, привлеченных к административной ответственности</w:t>
            </w:r>
          </w:p>
          <w:p w:rsidR="002F1CB0" w:rsidRPr="00CB5939" w:rsidRDefault="002F1CB0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2F1CB0" w:rsidP="002F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5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B8" w:rsidRPr="00CB5939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225166">
        <w:trPr>
          <w:trHeight w:val="1155"/>
        </w:trPr>
        <w:tc>
          <w:tcPr>
            <w:tcW w:w="709" w:type="dxa"/>
          </w:tcPr>
          <w:p w:rsidR="00CB5939" w:rsidRPr="00CB5939" w:rsidRDefault="00F30BA3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Default="00CB5939" w:rsidP="000D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обязательных требований подконтрольных субъектов</w:t>
            </w:r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D5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F1CB0" w:rsidRPr="00CB5939" w:rsidRDefault="002F1CB0" w:rsidP="000D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2F1CB0" w:rsidP="002F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0D5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B8" w:rsidRPr="00CB5939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225166">
        <w:trPr>
          <w:trHeight w:val="1064"/>
        </w:trPr>
        <w:tc>
          <w:tcPr>
            <w:tcW w:w="709" w:type="dxa"/>
          </w:tcPr>
          <w:p w:rsidR="00CB5939" w:rsidRPr="00CB5939" w:rsidRDefault="00F30BA3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профилактического визита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CB0" w:rsidRPr="00CB5939" w:rsidRDefault="002F1CB0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B8" w:rsidRPr="00CB5939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0C9" w:rsidRDefault="00C330C9" w:rsidP="001A0B0E">
      <w:pPr>
        <w:rPr>
          <w:color w:val="000000" w:themeColor="text1"/>
          <w:spacing w:val="2"/>
          <w:sz w:val="26"/>
          <w:szCs w:val="26"/>
          <w:shd w:val="clear" w:color="auto" w:fill="FFFFFF"/>
        </w:rPr>
      </w:pPr>
    </w:p>
    <w:p w:rsidR="002F1CB0" w:rsidRDefault="00CB5939" w:rsidP="00240365">
      <w:pPr>
        <w:pStyle w:val="a8"/>
        <w:numPr>
          <w:ilvl w:val="0"/>
          <w:numId w:val="5"/>
        </w:num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40365">
        <w:rPr>
          <w:b/>
          <w:color w:val="000000"/>
          <w:sz w:val="26"/>
          <w:szCs w:val="26"/>
          <w:shd w:val="clear" w:color="auto" w:fill="FFFFFF"/>
        </w:rPr>
        <w:t xml:space="preserve">Показатели результативности и эффективности </w:t>
      </w:r>
    </w:p>
    <w:p w:rsidR="001A0B0E" w:rsidRPr="00240365" w:rsidRDefault="002F1CB0" w:rsidP="002F1CB0">
      <w:pPr>
        <w:pStyle w:val="a8"/>
        <w:ind w:left="900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                                       </w:t>
      </w:r>
      <w:r w:rsidR="00CB5939" w:rsidRPr="00240365">
        <w:rPr>
          <w:b/>
          <w:color w:val="000000"/>
          <w:sz w:val="26"/>
          <w:szCs w:val="26"/>
          <w:shd w:val="clear" w:color="auto" w:fill="FFFFFF"/>
        </w:rPr>
        <w:t>Программы профилактики</w:t>
      </w:r>
    </w:p>
    <w:p w:rsidR="006E0648" w:rsidRPr="006E0648" w:rsidRDefault="006E0648" w:rsidP="006E0648">
      <w:pPr>
        <w:pStyle w:val="a8"/>
        <w:ind w:left="900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99"/>
        <w:gridCol w:w="3119"/>
      </w:tblGrid>
      <w:tr w:rsidR="00CB5939" w:rsidRPr="00CB5939" w:rsidTr="002F1C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939" w:rsidRPr="009B22A0" w:rsidRDefault="00CB5939" w:rsidP="00225166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B5939" w:rsidRPr="00CB5939" w:rsidTr="002F1CB0">
        <w:trPr>
          <w:trHeight w:hRule="exact" w:val="22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22516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9B22A0" w:rsidRDefault="00CB5939" w:rsidP="00225166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  <w:p w:rsidR="00CB5939" w:rsidRPr="009B22A0" w:rsidRDefault="00CB5939" w:rsidP="00225166">
            <w:pPr>
              <w:ind w:left="1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2F1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1CB0" w:rsidRPr="00CB5939" w:rsidTr="002F1CB0">
        <w:trPr>
          <w:trHeight w:hRule="exact" w:val="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B0" w:rsidRPr="00CB5939" w:rsidRDefault="002F1CB0" w:rsidP="0022516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B0" w:rsidRPr="009B22A0" w:rsidRDefault="002F1CB0" w:rsidP="00225166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B0" w:rsidRPr="00CB5939" w:rsidRDefault="002F1CB0" w:rsidP="0022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2F1CB0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22516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CB5939" w:rsidP="0022516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CB5939" w:rsidP="002F1CB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C330C9" w:rsidP="0022516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B5939" w:rsidRPr="00CB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9B22A0" w:rsidRDefault="00CB5939" w:rsidP="00225166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2A0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части муниципального жилищного контроля и муниципального контроля в сфере благоустройства (%).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22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F05F58" w:rsidP="00F0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CB5939" w:rsidRPr="00CB5939" w:rsidTr="002F1CB0">
        <w:trPr>
          <w:trHeight w:hRule="exact" w:val="13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CB5939" w:rsidRDefault="00CB5939" w:rsidP="002F1CB0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5939" w:rsidRPr="00CB5939" w:rsidRDefault="00C330C9" w:rsidP="0022516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CB5939" w:rsidRPr="00CB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939" w:rsidRPr="009B22A0" w:rsidRDefault="00CB5939" w:rsidP="00225166">
            <w:pPr>
              <w:widowControl w:val="0"/>
              <w:spacing w:line="274" w:lineRule="exact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0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консультированием.</w:t>
            </w:r>
          </w:p>
          <w:p w:rsidR="00CB5939" w:rsidRPr="009B22A0" w:rsidRDefault="00CB5939" w:rsidP="00225166">
            <w:pPr>
              <w:widowControl w:val="0"/>
              <w:spacing w:line="274" w:lineRule="exact"/>
              <w:ind w:left="119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39" w:rsidRPr="00CB5939" w:rsidRDefault="00CB5939" w:rsidP="0022516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22516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A0B0E" w:rsidRDefault="001A0B0E" w:rsidP="00CB5939">
      <w:pPr>
        <w:ind w:left="567"/>
        <w:rPr>
          <w:color w:val="000000" w:themeColor="text1"/>
          <w:spacing w:val="2"/>
          <w:sz w:val="26"/>
          <w:szCs w:val="26"/>
          <w:shd w:val="clear" w:color="auto" w:fill="FFFFFF"/>
        </w:rPr>
      </w:pPr>
    </w:p>
    <w:p w:rsidR="001A0B0E" w:rsidRPr="001A0B0E" w:rsidRDefault="001A0B0E" w:rsidP="001A0B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A0B0E" w:rsidRPr="001A0B0E" w:rsidSect="0021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CD" w:rsidRDefault="00A407CD" w:rsidP="001A0B0E">
      <w:pPr>
        <w:spacing w:after="0" w:line="240" w:lineRule="auto"/>
      </w:pPr>
      <w:r>
        <w:separator/>
      </w:r>
    </w:p>
  </w:endnote>
  <w:endnote w:type="continuationSeparator" w:id="1">
    <w:p w:rsidR="00A407CD" w:rsidRDefault="00A407CD" w:rsidP="001A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CD" w:rsidRDefault="00A407CD" w:rsidP="001A0B0E">
      <w:pPr>
        <w:spacing w:after="0" w:line="240" w:lineRule="auto"/>
      </w:pPr>
      <w:r>
        <w:separator/>
      </w:r>
    </w:p>
  </w:footnote>
  <w:footnote w:type="continuationSeparator" w:id="1">
    <w:p w:rsidR="00A407CD" w:rsidRDefault="00A407CD" w:rsidP="001A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EA"/>
    <w:multiLevelType w:val="multilevel"/>
    <w:tmpl w:val="754EA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">
    <w:nsid w:val="0D2032BC"/>
    <w:multiLevelType w:val="multilevel"/>
    <w:tmpl w:val="756C306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  <w:color w:val="000000"/>
      </w:rPr>
    </w:lvl>
  </w:abstractNum>
  <w:abstractNum w:abstractNumId="2">
    <w:nsid w:val="13C06CC6"/>
    <w:multiLevelType w:val="multilevel"/>
    <w:tmpl w:val="4118C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3">
    <w:nsid w:val="1EB7087A"/>
    <w:multiLevelType w:val="multilevel"/>
    <w:tmpl w:val="B89CC0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color w:val="000000"/>
      </w:rPr>
    </w:lvl>
  </w:abstractNum>
  <w:abstractNum w:abstractNumId="4">
    <w:nsid w:val="1FF002B8"/>
    <w:multiLevelType w:val="multilevel"/>
    <w:tmpl w:val="E02A5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61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5062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6153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60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69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14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237" w:hanging="1800"/>
      </w:pPr>
      <w:rPr>
        <w:rFonts w:hint="default"/>
        <w:b/>
        <w:color w:val="000000"/>
      </w:rPr>
    </w:lvl>
  </w:abstractNum>
  <w:abstractNum w:abstractNumId="5">
    <w:nsid w:val="7C9A0322"/>
    <w:multiLevelType w:val="hybridMultilevel"/>
    <w:tmpl w:val="5A9A2BCC"/>
    <w:lvl w:ilvl="0" w:tplc="07A45B8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B0E"/>
    <w:rsid w:val="000D5CF7"/>
    <w:rsid w:val="00124E2A"/>
    <w:rsid w:val="00146472"/>
    <w:rsid w:val="00171201"/>
    <w:rsid w:val="001A0B0E"/>
    <w:rsid w:val="001E2A90"/>
    <w:rsid w:val="00213FCD"/>
    <w:rsid w:val="00225166"/>
    <w:rsid w:val="00240365"/>
    <w:rsid w:val="002551AF"/>
    <w:rsid w:val="00261C0A"/>
    <w:rsid w:val="002F1CB0"/>
    <w:rsid w:val="00552A0D"/>
    <w:rsid w:val="005766C3"/>
    <w:rsid w:val="005D28BB"/>
    <w:rsid w:val="00624E92"/>
    <w:rsid w:val="006E0648"/>
    <w:rsid w:val="00724F4C"/>
    <w:rsid w:val="00793FEB"/>
    <w:rsid w:val="007C1E8F"/>
    <w:rsid w:val="007F00C7"/>
    <w:rsid w:val="007F4C7B"/>
    <w:rsid w:val="0080796F"/>
    <w:rsid w:val="008310D4"/>
    <w:rsid w:val="0084040B"/>
    <w:rsid w:val="008862B8"/>
    <w:rsid w:val="00960387"/>
    <w:rsid w:val="009B22A0"/>
    <w:rsid w:val="00A05C0B"/>
    <w:rsid w:val="00A407CD"/>
    <w:rsid w:val="00A63D81"/>
    <w:rsid w:val="00A81434"/>
    <w:rsid w:val="00A86C55"/>
    <w:rsid w:val="00A86E16"/>
    <w:rsid w:val="00B40128"/>
    <w:rsid w:val="00C330C9"/>
    <w:rsid w:val="00C5359F"/>
    <w:rsid w:val="00C54F9C"/>
    <w:rsid w:val="00CB5939"/>
    <w:rsid w:val="00CB7274"/>
    <w:rsid w:val="00E37FDB"/>
    <w:rsid w:val="00E44F76"/>
    <w:rsid w:val="00EB60D2"/>
    <w:rsid w:val="00EF025A"/>
    <w:rsid w:val="00EF428A"/>
    <w:rsid w:val="00F05F58"/>
    <w:rsid w:val="00F30BA3"/>
    <w:rsid w:val="00F9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D"/>
  </w:style>
  <w:style w:type="paragraph" w:styleId="2">
    <w:name w:val="heading 2"/>
    <w:basedOn w:val="a"/>
    <w:next w:val="a"/>
    <w:link w:val="20"/>
    <w:qFormat/>
    <w:rsid w:val="001A0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B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B0E"/>
  </w:style>
  <w:style w:type="paragraph" w:styleId="a5">
    <w:name w:val="footer"/>
    <w:basedOn w:val="a"/>
    <w:link w:val="a6"/>
    <w:uiPriority w:val="99"/>
    <w:semiHidden/>
    <w:unhideWhenUsed/>
    <w:rsid w:val="001A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B0E"/>
  </w:style>
  <w:style w:type="table" w:styleId="a7">
    <w:name w:val="Table Grid"/>
    <w:basedOn w:val="a1"/>
    <w:uiPriority w:val="59"/>
    <w:rsid w:val="001A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A0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0B0E"/>
    <w:rPr>
      <w:rFonts w:ascii="Arial" w:eastAsia="Times New Roman" w:hAnsi="Arial" w:cs="Arial"/>
      <w:sz w:val="20"/>
      <w:szCs w:val="20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0"/>
    <w:rsid w:val="001A0B0E"/>
  </w:style>
  <w:style w:type="paragraph" w:styleId="a8">
    <w:name w:val="List Paragraph"/>
    <w:basedOn w:val="a"/>
    <w:uiPriority w:val="34"/>
    <w:qFormat/>
    <w:rsid w:val="001A0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dvinyanin_va</dc:creator>
  <cp:keywords/>
  <dc:description/>
  <cp:lastModifiedBy>marchenko_ua</cp:lastModifiedBy>
  <cp:revision>21</cp:revision>
  <cp:lastPrinted>2024-10-02T00:52:00Z</cp:lastPrinted>
  <dcterms:created xsi:type="dcterms:W3CDTF">2022-02-07T06:39:00Z</dcterms:created>
  <dcterms:modified xsi:type="dcterms:W3CDTF">2024-10-25T04:42:00Z</dcterms:modified>
</cp:coreProperties>
</file>