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015590">
      <w:pPr>
        <w:tabs>
          <w:tab w:val="left" w:pos="709"/>
          <w:tab w:val="left" w:pos="851"/>
        </w:tabs>
        <w:jc w:val="both"/>
        <w:rPr>
          <w:b/>
          <w:sz w:val="40"/>
          <w:szCs w:val="40"/>
        </w:rPr>
      </w:pPr>
      <w:r w:rsidRPr="005F2C33">
        <w:rPr>
          <w:b/>
          <w:sz w:val="40"/>
          <w:szCs w:val="40"/>
        </w:rPr>
        <w:t>Администрация городского округа Спасск-Дальний информирует о проведении публичного обсуждения муниципального нормативно-правового акта</w:t>
      </w:r>
    </w:p>
    <w:p w:rsidR="00015590" w:rsidRDefault="00015590" w:rsidP="00015590">
      <w:pPr>
        <w:tabs>
          <w:tab w:val="left" w:pos="709"/>
          <w:tab w:val="left" w:pos="851"/>
        </w:tabs>
        <w:jc w:val="both"/>
        <w:rPr>
          <w:b/>
          <w:sz w:val="40"/>
          <w:szCs w:val="40"/>
        </w:rPr>
      </w:pPr>
    </w:p>
    <w:p w:rsidR="00015590" w:rsidRDefault="00015590" w:rsidP="00015590">
      <w:pPr>
        <w:tabs>
          <w:tab w:val="left" w:pos="709"/>
          <w:tab w:val="left" w:pos="851"/>
        </w:tabs>
        <w:jc w:val="both"/>
        <w:rPr>
          <w:bCs/>
          <w:sz w:val="40"/>
          <w:szCs w:val="40"/>
        </w:rPr>
      </w:pPr>
      <w:r w:rsidRPr="005F2C33">
        <w:rPr>
          <w:bCs/>
          <w:sz w:val="40"/>
          <w:szCs w:val="40"/>
        </w:rPr>
        <w:t>«Об утверждении Программы профилактики рисков  причинения вреда (ущерба) охраняемым законом  ценностям при осуществлении муниципального земельного контроля на территории городского  округа Спасск-Дальний на 202</w:t>
      </w:r>
      <w:r>
        <w:rPr>
          <w:bCs/>
          <w:sz w:val="40"/>
          <w:szCs w:val="40"/>
        </w:rPr>
        <w:t>5</w:t>
      </w:r>
      <w:r w:rsidRPr="005F2C33">
        <w:rPr>
          <w:bCs/>
          <w:sz w:val="40"/>
          <w:szCs w:val="40"/>
        </w:rPr>
        <w:t xml:space="preserve"> год»</w:t>
      </w:r>
      <w:r>
        <w:rPr>
          <w:bCs/>
          <w:sz w:val="40"/>
          <w:szCs w:val="40"/>
        </w:rPr>
        <w:t>.</w:t>
      </w:r>
    </w:p>
    <w:p w:rsidR="00015590" w:rsidRDefault="00015590" w:rsidP="00015590">
      <w:pPr>
        <w:tabs>
          <w:tab w:val="left" w:pos="709"/>
          <w:tab w:val="left" w:pos="851"/>
        </w:tabs>
        <w:jc w:val="both"/>
        <w:rPr>
          <w:bCs/>
          <w:sz w:val="40"/>
          <w:szCs w:val="40"/>
        </w:rPr>
      </w:pPr>
    </w:p>
    <w:p w:rsidR="00015590" w:rsidRPr="00592786" w:rsidRDefault="00015590" w:rsidP="00015590">
      <w:pPr>
        <w:tabs>
          <w:tab w:val="left" w:pos="709"/>
          <w:tab w:val="left" w:pos="851"/>
        </w:tabs>
        <w:jc w:val="both"/>
        <w:rPr>
          <w:sz w:val="40"/>
          <w:szCs w:val="40"/>
        </w:rPr>
      </w:pPr>
      <w:r>
        <w:rPr>
          <w:bCs/>
          <w:sz w:val="40"/>
          <w:szCs w:val="40"/>
        </w:rPr>
        <w:t xml:space="preserve">Сообщаем, что по итогу рассмотрения </w:t>
      </w:r>
      <w:r w:rsidRPr="00E22396">
        <w:rPr>
          <w:sz w:val="40"/>
          <w:szCs w:val="40"/>
        </w:rPr>
        <w:t>нормативно-правового акта</w:t>
      </w:r>
      <w:r>
        <w:rPr>
          <w:sz w:val="40"/>
          <w:szCs w:val="40"/>
        </w:rPr>
        <w:t xml:space="preserve"> предложения необходимо направлять на электронный адрес: </w:t>
      </w:r>
      <w:r w:rsidRPr="00592786">
        <w:rPr>
          <w:sz w:val="40"/>
          <w:szCs w:val="40"/>
          <w:lang w:val="en-US"/>
        </w:rPr>
        <w:t>E</w:t>
      </w:r>
      <w:r w:rsidRPr="00592786">
        <w:rPr>
          <w:sz w:val="40"/>
          <w:szCs w:val="40"/>
        </w:rPr>
        <w:t>-</w:t>
      </w:r>
      <w:r w:rsidRPr="00592786">
        <w:rPr>
          <w:sz w:val="40"/>
          <w:szCs w:val="40"/>
          <w:lang w:val="en-US"/>
        </w:rPr>
        <w:t>mail</w:t>
      </w:r>
      <w:r w:rsidRPr="00592786">
        <w:rPr>
          <w:sz w:val="40"/>
          <w:szCs w:val="40"/>
        </w:rPr>
        <w:t>:</w:t>
      </w:r>
      <w:r>
        <w:rPr>
          <w:sz w:val="40"/>
          <w:szCs w:val="40"/>
          <w:lang w:val="en-US"/>
        </w:rPr>
        <w:t>zem</w:t>
      </w:r>
      <w:r w:rsidRPr="00592786">
        <w:rPr>
          <w:sz w:val="40"/>
          <w:szCs w:val="40"/>
        </w:rPr>
        <w:t>@</w:t>
      </w:r>
      <w:r w:rsidRPr="00592786">
        <w:rPr>
          <w:sz w:val="40"/>
          <w:szCs w:val="40"/>
          <w:lang w:val="en-US"/>
        </w:rPr>
        <w:t>spasskd</w:t>
      </w:r>
      <w:r w:rsidRPr="00592786">
        <w:rPr>
          <w:sz w:val="40"/>
          <w:szCs w:val="40"/>
        </w:rPr>
        <w:t>.</w:t>
      </w:r>
      <w:r>
        <w:rPr>
          <w:sz w:val="40"/>
          <w:szCs w:val="40"/>
          <w:lang w:val="en-US"/>
        </w:rPr>
        <w:t>ru</w:t>
      </w:r>
    </w:p>
    <w:p w:rsidR="00015590" w:rsidRPr="005F2C33" w:rsidRDefault="00015590" w:rsidP="00015590">
      <w:pPr>
        <w:tabs>
          <w:tab w:val="left" w:pos="709"/>
          <w:tab w:val="left" w:pos="851"/>
        </w:tabs>
        <w:jc w:val="both"/>
        <w:rPr>
          <w:bCs/>
          <w:sz w:val="40"/>
          <w:szCs w:val="40"/>
        </w:rPr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FA7725"/>
    <w:p w:rsidR="00FA7725" w:rsidRDefault="00FA7725" w:rsidP="00FA7725"/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015590" w:rsidRDefault="00015590" w:rsidP="00394083">
      <w:pPr>
        <w:jc w:val="center"/>
      </w:pPr>
    </w:p>
    <w:p w:rsidR="001E5F93" w:rsidRPr="00491A14" w:rsidRDefault="00B4187B" w:rsidP="0039408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-175260</wp:posOffset>
            </wp:positionV>
            <wp:extent cx="471170" cy="667385"/>
            <wp:effectExtent l="19050" t="0" r="5080" b="0"/>
            <wp:wrapNone/>
            <wp:docPr id="39" name="Рисунок 3" descr="без 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П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AB7" w:rsidRDefault="00E55AB7">
      <w:pPr>
        <w:pStyle w:val="1"/>
        <w:rPr>
          <w:sz w:val="26"/>
          <w:szCs w:val="26"/>
        </w:rPr>
      </w:pPr>
    </w:p>
    <w:p w:rsidR="00E55AB7" w:rsidRDefault="00E55AB7">
      <w:pPr>
        <w:pStyle w:val="1"/>
        <w:rPr>
          <w:sz w:val="26"/>
          <w:szCs w:val="26"/>
        </w:rPr>
      </w:pPr>
    </w:p>
    <w:p w:rsidR="00AE7EFE" w:rsidRPr="00491A14" w:rsidRDefault="00AE7EFE" w:rsidP="00AE7EFE">
      <w:pPr>
        <w:pStyle w:val="1"/>
        <w:rPr>
          <w:sz w:val="26"/>
          <w:szCs w:val="26"/>
        </w:rPr>
      </w:pPr>
      <w:r w:rsidRPr="00491A14">
        <w:rPr>
          <w:sz w:val="26"/>
          <w:szCs w:val="26"/>
        </w:rPr>
        <w:t xml:space="preserve">АДМИНИСТРАЦИЯ </w:t>
      </w:r>
    </w:p>
    <w:p w:rsidR="00AE7EFE" w:rsidRPr="00491A14" w:rsidRDefault="00AE7EFE" w:rsidP="00AE7EFE">
      <w:pPr>
        <w:pStyle w:val="3"/>
        <w:rPr>
          <w:sz w:val="26"/>
          <w:szCs w:val="26"/>
        </w:rPr>
      </w:pPr>
      <w:r w:rsidRPr="00491A14">
        <w:rPr>
          <w:sz w:val="26"/>
          <w:szCs w:val="26"/>
        </w:rPr>
        <w:t xml:space="preserve">ГОРОДСКОГО ОКРУГА СПАССК-ДАЛЬНИЙ </w:t>
      </w:r>
    </w:p>
    <w:p w:rsidR="00AE7EFE" w:rsidRPr="00491A14" w:rsidRDefault="00AE7EFE" w:rsidP="00AE7EFE">
      <w:pPr>
        <w:jc w:val="center"/>
        <w:rPr>
          <w:b/>
          <w:spacing w:val="20"/>
          <w:sz w:val="32"/>
          <w:szCs w:val="32"/>
        </w:rPr>
      </w:pPr>
    </w:p>
    <w:p w:rsidR="00AE7EFE" w:rsidRPr="00491A14" w:rsidRDefault="00AE7EFE" w:rsidP="00AE7EFE">
      <w:pPr>
        <w:pStyle w:val="2"/>
      </w:pPr>
      <w:r w:rsidRPr="00491A14">
        <w:t>ПОСТАНОВЛЕНИЕ</w:t>
      </w:r>
    </w:p>
    <w:p w:rsidR="00AE7EFE" w:rsidRPr="00491A14" w:rsidRDefault="00AE7EFE" w:rsidP="00AE7EFE">
      <w:r>
        <w:rPr>
          <w:sz w:val="22"/>
          <w:szCs w:val="22"/>
        </w:rPr>
        <w:t xml:space="preserve">________________                     </w:t>
      </w:r>
      <w:r w:rsidRPr="00491A14">
        <w:rPr>
          <w:sz w:val="22"/>
          <w:szCs w:val="22"/>
        </w:rPr>
        <w:t>г. Спасск-Дальний, Приморского края</w:t>
      </w:r>
      <w:r w:rsidRPr="00491A14">
        <w:t xml:space="preserve">               </w:t>
      </w:r>
      <w:r>
        <w:t xml:space="preserve">          </w:t>
      </w:r>
      <w:r>
        <w:rPr>
          <w:sz w:val="22"/>
          <w:szCs w:val="22"/>
        </w:rPr>
        <w:t>№  ________</w:t>
      </w:r>
    </w:p>
    <w:p w:rsidR="00AE7EFE" w:rsidRPr="00491A14" w:rsidRDefault="00AE7EFE" w:rsidP="00AE7EFE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AE7EFE" w:rsidRDefault="00AE7EFE" w:rsidP="00AE7EFE">
      <w:pPr>
        <w:jc w:val="center"/>
        <w:rPr>
          <w:b/>
          <w:sz w:val="26"/>
          <w:szCs w:val="26"/>
        </w:rPr>
      </w:pPr>
    </w:p>
    <w:p w:rsidR="00015590" w:rsidRDefault="00015590" w:rsidP="00015590">
      <w:pPr>
        <w:jc w:val="center"/>
        <w:rPr>
          <w:b/>
          <w:sz w:val="26"/>
          <w:szCs w:val="26"/>
        </w:rPr>
      </w:pPr>
      <w:r w:rsidRPr="00263E6E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Программы профилактики рисков 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причинения вреда (ущерба) охраняемым законом 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ценностям при осуществлении муниципального 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контроля на территории городского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округа Спасск-Дальний на 2025 год</w:t>
      </w:r>
    </w:p>
    <w:p w:rsidR="00015590" w:rsidRDefault="00015590" w:rsidP="00015590">
      <w:pPr>
        <w:rPr>
          <w:sz w:val="26"/>
          <w:szCs w:val="26"/>
        </w:rPr>
      </w:pPr>
      <w:r w:rsidRPr="00BF0AEF">
        <w:rPr>
          <w:sz w:val="26"/>
          <w:szCs w:val="26"/>
        </w:rPr>
        <w:t xml:space="preserve">                  </w:t>
      </w:r>
    </w:p>
    <w:p w:rsidR="00015590" w:rsidRPr="00BF0AEF" w:rsidRDefault="00015590" w:rsidP="00015590">
      <w:pPr>
        <w:rPr>
          <w:sz w:val="26"/>
          <w:szCs w:val="26"/>
        </w:rPr>
      </w:pPr>
    </w:p>
    <w:p w:rsidR="00015590" w:rsidRPr="00BF0AEF" w:rsidRDefault="00015590" w:rsidP="0001559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BF0AEF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</w:t>
      </w:r>
      <w:r>
        <w:rPr>
          <w:sz w:val="26"/>
          <w:szCs w:val="26"/>
        </w:rPr>
        <w:t>31</w:t>
      </w:r>
      <w:r w:rsidRPr="00BF0AEF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BF0AEF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BF0AE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248</w:t>
      </w:r>
      <w:r w:rsidRPr="00BF0AEF">
        <w:rPr>
          <w:sz w:val="26"/>
          <w:szCs w:val="26"/>
        </w:rPr>
        <w:t>-ФЗ «</w:t>
      </w:r>
      <w:r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Pr="00280713">
        <w:rPr>
          <w:color w:val="000000"/>
          <w:sz w:val="26"/>
          <w:szCs w:val="26"/>
        </w:rPr>
        <w:t>»,</w:t>
      </w:r>
      <w:r w:rsidRPr="00B87C4C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0167CD">
        <w:rPr>
          <w:color w:val="000000"/>
          <w:sz w:val="26"/>
          <w:szCs w:val="26"/>
        </w:rPr>
        <w:t xml:space="preserve">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</w:t>
      </w:r>
      <w:hyperlink r:id="rId9" w:history="1">
        <w:r w:rsidRPr="00BF0AEF">
          <w:rPr>
            <w:rFonts w:eastAsia="Calibri"/>
            <w:color w:val="000000"/>
            <w:sz w:val="26"/>
            <w:szCs w:val="26"/>
            <w:lang w:eastAsia="en-US"/>
          </w:rPr>
          <w:t>Уставом</w:t>
        </w:r>
      </w:hyperlink>
      <w:r w:rsidRPr="00BF0AEF">
        <w:rPr>
          <w:rFonts w:eastAsia="Calibri"/>
          <w:color w:val="000000"/>
          <w:sz w:val="26"/>
          <w:szCs w:val="26"/>
          <w:lang w:eastAsia="en-US"/>
        </w:rPr>
        <w:t xml:space="preserve"> городского округа Спасск-Дальний, Администрация городского округа Спасск-Дальний </w:t>
      </w:r>
    </w:p>
    <w:p w:rsidR="00015590" w:rsidRPr="003E39BA" w:rsidRDefault="00015590" w:rsidP="00015590">
      <w:pPr>
        <w:ind w:right="-574"/>
        <w:rPr>
          <w:sz w:val="26"/>
          <w:szCs w:val="26"/>
        </w:rPr>
      </w:pPr>
    </w:p>
    <w:p w:rsidR="00015590" w:rsidRDefault="00015590" w:rsidP="00015590">
      <w:pPr>
        <w:spacing w:after="240" w:line="360" w:lineRule="auto"/>
        <w:ind w:right="-574"/>
        <w:rPr>
          <w:sz w:val="26"/>
          <w:szCs w:val="26"/>
        </w:rPr>
      </w:pPr>
      <w:r w:rsidRPr="003E39BA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3E39BA">
        <w:rPr>
          <w:sz w:val="26"/>
          <w:szCs w:val="26"/>
        </w:rPr>
        <w:t>:</w:t>
      </w:r>
    </w:p>
    <w:p w:rsidR="00015590" w:rsidRDefault="00015590" w:rsidP="00015590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13508D">
        <w:rPr>
          <w:sz w:val="26"/>
          <w:szCs w:val="26"/>
        </w:rPr>
        <w:t xml:space="preserve">. Утвердить </w:t>
      </w:r>
      <w:r>
        <w:rPr>
          <w:sz w:val="26"/>
          <w:szCs w:val="26"/>
        </w:rPr>
        <w:t>Программу</w:t>
      </w:r>
      <w:r w:rsidRPr="00B005D2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>
        <w:rPr>
          <w:sz w:val="26"/>
          <w:szCs w:val="26"/>
        </w:rPr>
        <w:t xml:space="preserve">при осуществлении </w:t>
      </w:r>
      <w:r w:rsidRPr="00B005D2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земельного </w:t>
      </w:r>
      <w:r w:rsidRPr="00B005D2">
        <w:rPr>
          <w:sz w:val="26"/>
          <w:szCs w:val="26"/>
        </w:rPr>
        <w:t>контроля на территории городского округа Спасск-Дальний</w:t>
      </w:r>
      <w:r w:rsidRPr="001350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2025 год </w:t>
      </w:r>
      <w:r w:rsidRPr="0013508D">
        <w:rPr>
          <w:sz w:val="26"/>
          <w:szCs w:val="26"/>
        </w:rPr>
        <w:t>(прилагается)</w:t>
      </w:r>
      <w:r w:rsidR="00A44788">
        <w:rPr>
          <w:sz w:val="26"/>
          <w:szCs w:val="26"/>
        </w:rPr>
        <w:t>.</w:t>
      </w:r>
    </w:p>
    <w:p w:rsidR="00015590" w:rsidRDefault="00015590" w:rsidP="00015590">
      <w:pPr>
        <w:tabs>
          <w:tab w:val="left" w:pos="709"/>
        </w:tabs>
        <w:spacing w:line="360" w:lineRule="auto"/>
        <w:ind w:firstLine="709"/>
        <w:jc w:val="both"/>
        <w:rPr>
          <w:bCs/>
          <w:kern w:val="36"/>
          <w:sz w:val="26"/>
          <w:szCs w:val="26"/>
        </w:rPr>
      </w:pPr>
      <w:r>
        <w:rPr>
          <w:sz w:val="26"/>
          <w:szCs w:val="26"/>
        </w:rPr>
        <w:t xml:space="preserve">2. Административному управлению Администрации городского округа Спасск-Дальний (Ткаченко) </w:t>
      </w:r>
      <w:r w:rsidRPr="00C259A1">
        <w:rPr>
          <w:bCs/>
          <w:kern w:val="36"/>
          <w:sz w:val="26"/>
          <w:szCs w:val="26"/>
        </w:rPr>
        <w:t xml:space="preserve">опубликовать настоящее постановление в периодическом </w:t>
      </w:r>
      <w:r>
        <w:rPr>
          <w:bCs/>
          <w:kern w:val="36"/>
          <w:sz w:val="26"/>
          <w:szCs w:val="26"/>
        </w:rPr>
        <w:t xml:space="preserve">печатном </w:t>
      </w:r>
      <w:r w:rsidRPr="00C259A1">
        <w:rPr>
          <w:bCs/>
          <w:kern w:val="36"/>
          <w:sz w:val="26"/>
          <w:szCs w:val="26"/>
        </w:rPr>
        <w:t>издании и разместить на официальном сайте правовой информации городского округа Спасск-Дальний</w:t>
      </w:r>
      <w:r>
        <w:rPr>
          <w:bCs/>
          <w:kern w:val="36"/>
          <w:sz w:val="26"/>
          <w:szCs w:val="26"/>
        </w:rPr>
        <w:t>.</w:t>
      </w:r>
    </w:p>
    <w:p w:rsidR="00015590" w:rsidRDefault="00A44788" w:rsidP="0001559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015590">
        <w:rPr>
          <w:sz w:val="26"/>
          <w:szCs w:val="26"/>
        </w:rPr>
        <w:t xml:space="preserve">. </w:t>
      </w:r>
      <w:r w:rsidR="00015590" w:rsidRPr="00C259A1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015590">
        <w:rPr>
          <w:sz w:val="26"/>
          <w:szCs w:val="26"/>
        </w:rPr>
        <w:t xml:space="preserve">первого </w:t>
      </w:r>
      <w:r w:rsidR="00015590" w:rsidRPr="00C259A1">
        <w:rPr>
          <w:sz w:val="26"/>
          <w:szCs w:val="26"/>
        </w:rPr>
        <w:t xml:space="preserve">заместителя главы Администрации городского округа Спасск-Дальний  </w:t>
      </w:r>
      <w:r w:rsidR="00015590">
        <w:rPr>
          <w:sz w:val="26"/>
          <w:szCs w:val="26"/>
        </w:rPr>
        <w:t xml:space="preserve">     Врадий Л.В.</w:t>
      </w:r>
    </w:p>
    <w:p w:rsidR="00A44788" w:rsidRDefault="00A44788" w:rsidP="00A44788">
      <w:pPr>
        <w:tabs>
          <w:tab w:val="left" w:pos="709"/>
        </w:tabs>
        <w:spacing w:line="360" w:lineRule="auto"/>
        <w:ind w:firstLine="709"/>
        <w:jc w:val="both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4. Настоящее постановление вступает в силу с 01 января 2025 года.</w:t>
      </w:r>
    </w:p>
    <w:p w:rsidR="00A44788" w:rsidRPr="00BF0AEF" w:rsidRDefault="00A44788" w:rsidP="00015590">
      <w:pPr>
        <w:spacing w:line="360" w:lineRule="auto"/>
        <w:ind w:firstLine="709"/>
        <w:jc w:val="both"/>
        <w:rPr>
          <w:sz w:val="26"/>
          <w:szCs w:val="26"/>
        </w:rPr>
      </w:pPr>
    </w:p>
    <w:p w:rsidR="00015590" w:rsidRDefault="00015590" w:rsidP="00015590">
      <w:pPr>
        <w:rPr>
          <w:color w:val="000000"/>
          <w:sz w:val="26"/>
          <w:szCs w:val="26"/>
        </w:rPr>
      </w:pPr>
    </w:p>
    <w:p w:rsidR="00015590" w:rsidRDefault="00015590" w:rsidP="00015590">
      <w:pPr>
        <w:rPr>
          <w:color w:val="000000"/>
          <w:sz w:val="26"/>
          <w:szCs w:val="26"/>
        </w:rPr>
      </w:pPr>
    </w:p>
    <w:p w:rsidR="00015590" w:rsidRDefault="00015590" w:rsidP="00015590">
      <w:pPr>
        <w:rPr>
          <w:color w:val="000000"/>
          <w:sz w:val="26"/>
          <w:szCs w:val="26"/>
        </w:rPr>
      </w:pPr>
    </w:p>
    <w:p w:rsidR="00015590" w:rsidRPr="00227414" w:rsidRDefault="00015590" w:rsidP="0001559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Pr="00F07ABE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Pr="00F07ABE">
        <w:rPr>
          <w:color w:val="000000"/>
          <w:sz w:val="26"/>
          <w:szCs w:val="26"/>
        </w:rPr>
        <w:t xml:space="preserve"> городского округа Спасск-Дальний              </w:t>
      </w:r>
      <w:r>
        <w:rPr>
          <w:color w:val="000000"/>
          <w:sz w:val="26"/>
          <w:szCs w:val="26"/>
        </w:rPr>
        <w:t xml:space="preserve">                         О.А. Митрофанов</w:t>
      </w:r>
    </w:p>
    <w:p w:rsidR="00015590" w:rsidRDefault="00015590" w:rsidP="00015590">
      <w:pPr>
        <w:suppressAutoHyphens/>
        <w:ind w:right="-6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</w:t>
      </w:r>
    </w:p>
    <w:p w:rsidR="00015590" w:rsidRDefault="00015590" w:rsidP="00015590">
      <w:pPr>
        <w:suppressAutoHyphens/>
        <w:ind w:right="-6"/>
        <w:jc w:val="right"/>
        <w:rPr>
          <w:sz w:val="25"/>
          <w:szCs w:val="25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D2011E" w:rsidRDefault="00D2011E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D2011E" w:rsidRDefault="00D2011E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Pr="00596F0C" w:rsidRDefault="00015590" w:rsidP="00015590">
      <w:pPr>
        <w:tabs>
          <w:tab w:val="left" w:pos="709"/>
          <w:tab w:val="left" w:pos="851"/>
          <w:tab w:val="left" w:pos="5529"/>
        </w:tabs>
        <w:jc w:val="right"/>
      </w:pPr>
      <w:r>
        <w:tab/>
        <w:t xml:space="preserve">    </w:t>
      </w:r>
      <w:r>
        <w:tab/>
        <w:t xml:space="preserve">Приложение                                                                                             к </w:t>
      </w:r>
      <w:r w:rsidRPr="00596F0C">
        <w:t>постановлени</w:t>
      </w:r>
      <w:r>
        <w:t>ю</w:t>
      </w:r>
      <w:r w:rsidRPr="00596F0C">
        <w:t xml:space="preserve"> Администрации </w:t>
      </w:r>
    </w:p>
    <w:p w:rsidR="00015590" w:rsidRPr="00596F0C" w:rsidRDefault="00015590" w:rsidP="00015590">
      <w:pPr>
        <w:tabs>
          <w:tab w:val="left" w:pos="709"/>
          <w:tab w:val="left" w:pos="851"/>
        </w:tabs>
        <w:jc w:val="right"/>
      </w:pPr>
      <w:r w:rsidRPr="00596F0C">
        <w:t>городского округа Спасск-Дальний</w:t>
      </w:r>
    </w:p>
    <w:p w:rsidR="00015590" w:rsidRPr="00596F0C" w:rsidRDefault="00015590" w:rsidP="00015590">
      <w:pPr>
        <w:tabs>
          <w:tab w:val="left" w:pos="709"/>
          <w:tab w:val="left" w:pos="851"/>
        </w:tabs>
        <w:jc w:val="right"/>
      </w:pPr>
      <w:r>
        <w:t xml:space="preserve">                                                                                             </w:t>
      </w:r>
      <w:r w:rsidRPr="00596F0C">
        <w:t>от</w:t>
      </w:r>
      <w:r>
        <w:t xml:space="preserve"> __________ </w:t>
      </w:r>
      <w:r w:rsidRPr="00596F0C">
        <w:t xml:space="preserve">  №</w:t>
      </w:r>
      <w:r>
        <w:t xml:space="preserve"> ______</w:t>
      </w:r>
    </w:p>
    <w:p w:rsidR="00015590" w:rsidRDefault="00015590" w:rsidP="00015590">
      <w:pPr>
        <w:tabs>
          <w:tab w:val="left" w:pos="709"/>
          <w:tab w:val="left" w:pos="851"/>
        </w:tabs>
        <w:jc w:val="right"/>
        <w:rPr>
          <w:b/>
          <w:sz w:val="26"/>
          <w:szCs w:val="26"/>
        </w:rPr>
      </w:pPr>
    </w:p>
    <w:p w:rsidR="00015590" w:rsidRDefault="00015590" w:rsidP="00015590">
      <w:pPr>
        <w:tabs>
          <w:tab w:val="left" w:pos="709"/>
          <w:tab w:val="left" w:pos="851"/>
        </w:tabs>
        <w:rPr>
          <w:b/>
          <w:sz w:val="26"/>
          <w:szCs w:val="26"/>
        </w:rPr>
      </w:pP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профилактики рисков причинения вреда (ущерба) 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охраняемым законом ценностям при осуществлении 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земельного контроля на территории 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 округа Спасск-Дальний на 202</w:t>
      </w:r>
      <w:r w:rsidR="00D2011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015590" w:rsidRDefault="00015590" w:rsidP="00015590">
      <w:pPr>
        <w:jc w:val="center"/>
        <w:rPr>
          <w:b/>
          <w:sz w:val="26"/>
          <w:szCs w:val="26"/>
        </w:rPr>
      </w:pPr>
    </w:p>
    <w:p w:rsidR="00015590" w:rsidRDefault="00015590" w:rsidP="00015590">
      <w:pPr>
        <w:jc w:val="center"/>
        <w:rPr>
          <w:b/>
          <w:sz w:val="26"/>
          <w:szCs w:val="26"/>
        </w:rPr>
      </w:pPr>
    </w:p>
    <w:p w:rsidR="00015590" w:rsidRDefault="00015590" w:rsidP="00015590">
      <w:pPr>
        <w:numPr>
          <w:ilvl w:val="0"/>
          <w:numId w:val="19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015590" w:rsidRDefault="00015590" w:rsidP="00015590">
      <w:pPr>
        <w:jc w:val="center"/>
        <w:rPr>
          <w:b/>
          <w:sz w:val="26"/>
          <w:szCs w:val="26"/>
        </w:rPr>
      </w:pPr>
    </w:p>
    <w:p w:rsidR="00015590" w:rsidRDefault="00015590" w:rsidP="000155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60C63">
        <w:rPr>
          <w:sz w:val="26"/>
          <w:szCs w:val="26"/>
        </w:rPr>
        <w:t>рограмма профилактики рисков причинения вреда (ущерба) охраняемым законо</w:t>
      </w:r>
      <w:r>
        <w:rPr>
          <w:sz w:val="26"/>
          <w:szCs w:val="26"/>
        </w:rPr>
        <w:t xml:space="preserve">м ценностям при осуществлении </w:t>
      </w:r>
      <w:r w:rsidRPr="00860C6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земельного </w:t>
      </w:r>
      <w:r w:rsidRPr="00860C63">
        <w:rPr>
          <w:sz w:val="26"/>
          <w:szCs w:val="26"/>
        </w:rPr>
        <w:t xml:space="preserve">контроля на территории городского округа Спасск-Дальний </w:t>
      </w:r>
      <w:r>
        <w:rPr>
          <w:sz w:val="26"/>
          <w:szCs w:val="26"/>
        </w:rPr>
        <w:t xml:space="preserve">(далее – Программа профилактики) </w:t>
      </w:r>
      <w:r w:rsidRPr="00860C63">
        <w:rPr>
          <w:sz w:val="26"/>
          <w:szCs w:val="26"/>
        </w:rPr>
        <w:t xml:space="preserve">разработана в </w:t>
      </w:r>
      <w:r>
        <w:rPr>
          <w:sz w:val="26"/>
          <w:szCs w:val="26"/>
        </w:rPr>
        <w:t>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ценностями при осуществлении муниципального земельного контроля на территории городского округа Спасск-Дальний</w:t>
      </w:r>
      <w:r w:rsidRPr="00860C63">
        <w:rPr>
          <w:sz w:val="26"/>
          <w:szCs w:val="26"/>
        </w:rPr>
        <w:t>.</w:t>
      </w:r>
    </w:p>
    <w:p w:rsidR="00015590" w:rsidRPr="003E2C95" w:rsidRDefault="00015590" w:rsidP="000155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E2C95">
        <w:rPr>
          <w:sz w:val="26"/>
          <w:szCs w:val="26"/>
        </w:rPr>
        <w:t>Программа разработана и подлежит исполнению управлением земельных</w:t>
      </w:r>
      <w:r>
        <w:rPr>
          <w:sz w:val="26"/>
          <w:szCs w:val="26"/>
        </w:rPr>
        <w:t>,</w:t>
      </w:r>
      <w:r w:rsidRPr="003E2C95">
        <w:rPr>
          <w:sz w:val="26"/>
          <w:szCs w:val="26"/>
        </w:rPr>
        <w:t xml:space="preserve">  имущественных отношений</w:t>
      </w:r>
      <w:r>
        <w:rPr>
          <w:sz w:val="26"/>
          <w:szCs w:val="26"/>
        </w:rPr>
        <w:t xml:space="preserve"> и градостроительства </w:t>
      </w:r>
      <w:r w:rsidRPr="003E2C95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ородского округа Спасск-Дальний.</w:t>
      </w:r>
    </w:p>
    <w:p w:rsidR="00015590" w:rsidRDefault="00015590" w:rsidP="00015590">
      <w:pPr>
        <w:tabs>
          <w:tab w:val="left" w:pos="709"/>
          <w:tab w:val="left" w:pos="851"/>
        </w:tabs>
        <w:jc w:val="center"/>
        <w:rPr>
          <w:b/>
          <w:sz w:val="26"/>
          <w:szCs w:val="26"/>
        </w:rPr>
      </w:pP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B43CE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B43CEB">
        <w:rPr>
          <w:b/>
          <w:sz w:val="26"/>
          <w:szCs w:val="26"/>
        </w:rPr>
        <w:t>Анализ текущего состояния осуществления муниципального</w:t>
      </w:r>
      <w:r>
        <w:rPr>
          <w:b/>
          <w:sz w:val="26"/>
          <w:szCs w:val="26"/>
        </w:rPr>
        <w:t xml:space="preserve"> 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земельного </w:t>
      </w:r>
      <w:r w:rsidRPr="00B43CEB">
        <w:rPr>
          <w:b/>
          <w:sz w:val="26"/>
          <w:szCs w:val="26"/>
        </w:rPr>
        <w:t>контроля, описание текущего развития профилактической</w:t>
      </w:r>
    </w:p>
    <w:p w:rsidR="00015590" w:rsidRDefault="00015590" w:rsidP="00015590">
      <w:pPr>
        <w:jc w:val="center"/>
        <w:rPr>
          <w:b/>
          <w:sz w:val="26"/>
          <w:szCs w:val="26"/>
        </w:rPr>
      </w:pPr>
      <w:r w:rsidRPr="00B43CEB">
        <w:rPr>
          <w:b/>
          <w:sz w:val="26"/>
          <w:szCs w:val="26"/>
        </w:rPr>
        <w:t xml:space="preserve"> деятельности контрольного органа, характеристика проблем, </w:t>
      </w:r>
    </w:p>
    <w:p w:rsidR="00015590" w:rsidRDefault="00015590" w:rsidP="00015590">
      <w:pPr>
        <w:tabs>
          <w:tab w:val="left" w:pos="851"/>
        </w:tabs>
        <w:jc w:val="center"/>
        <w:rPr>
          <w:b/>
          <w:sz w:val="26"/>
          <w:szCs w:val="26"/>
        </w:rPr>
      </w:pPr>
      <w:r w:rsidRPr="00B43CEB">
        <w:rPr>
          <w:b/>
          <w:sz w:val="26"/>
          <w:szCs w:val="26"/>
        </w:rPr>
        <w:t>на решение которых направлена Программа</w:t>
      </w:r>
      <w:r>
        <w:rPr>
          <w:b/>
          <w:sz w:val="26"/>
          <w:szCs w:val="26"/>
        </w:rPr>
        <w:t xml:space="preserve"> профилактики</w:t>
      </w:r>
    </w:p>
    <w:p w:rsidR="00015590" w:rsidRPr="00B43CEB" w:rsidRDefault="00015590" w:rsidP="00015590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015590" w:rsidRPr="00BA6FED" w:rsidRDefault="00015590" w:rsidP="0001559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Муниципальный земельный контроль на территории городского округа Спасск-Дальний</w:t>
      </w:r>
      <w:r w:rsidRPr="000923DB">
        <w:rPr>
          <w:sz w:val="26"/>
          <w:szCs w:val="26"/>
        </w:rPr>
        <w:t xml:space="preserve"> осуществляет</w:t>
      </w:r>
      <w:r>
        <w:rPr>
          <w:sz w:val="26"/>
          <w:szCs w:val="26"/>
        </w:rPr>
        <w:t xml:space="preserve"> </w:t>
      </w:r>
      <w:r w:rsidRPr="000923DB">
        <w:rPr>
          <w:sz w:val="26"/>
          <w:szCs w:val="26"/>
        </w:rPr>
        <w:t>Управление земельных, имущественных отношений и градостроительства Администрации городского округа Спасск-Дальний</w:t>
      </w:r>
      <w:r>
        <w:rPr>
          <w:sz w:val="26"/>
          <w:szCs w:val="26"/>
        </w:rPr>
        <w:t>.</w:t>
      </w:r>
    </w:p>
    <w:p w:rsidR="00015590" w:rsidRDefault="00015590" w:rsidP="000155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300">
        <w:rPr>
          <w:rFonts w:ascii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дметом муниципального земельного контроля </w:t>
      </w:r>
      <w:r w:rsidRPr="00082300">
        <w:rPr>
          <w:rFonts w:ascii="Times New Roman" w:hAnsi="Times New Roman" w:cs="Times New Roman"/>
          <w:color w:val="000000"/>
          <w:sz w:val="26"/>
          <w:szCs w:val="26"/>
        </w:rPr>
        <w:t>является соблюдени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082300">
        <w:rPr>
          <w:rFonts w:ascii="Times New Roman" w:hAnsi="Times New Roman" w:cs="Times New Roman"/>
          <w:color w:val="000000"/>
          <w:sz w:val="26"/>
          <w:szCs w:val="26"/>
        </w:rPr>
        <w:t xml:space="preserve"> юридическими лицами, индивидуальными предпринимателями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гражданами обязательных требований земельного законодательства, </w:t>
      </w:r>
      <w:r w:rsidRPr="000823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отношении объектов земельных отношений, за нарушение которых предусмотрена административная ответственность.</w:t>
      </w:r>
      <w:r w:rsidRPr="000823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целях профилактики нарушений требований земельного законодательства управлением земельных, имущественных отношений и градостроительства Администрации городског</w:t>
      </w:r>
      <w:r w:rsidR="00D2011E">
        <w:rPr>
          <w:rFonts w:ascii="Times New Roman" w:hAnsi="Times New Roman" w:cs="Times New Roman"/>
          <w:sz w:val="26"/>
          <w:szCs w:val="26"/>
        </w:rPr>
        <w:t xml:space="preserve">о округа Спасск-Дальний на 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D201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была утверждена программа профилактики нарушений обязательных требований земельного законодательства.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рамках указанной программы в 202</w:t>
      </w:r>
      <w:r w:rsidR="00D201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управление земельных, имущественных отношений и градостроительства Администрации городского округа Спасск-Дальний осуществляло следующие задачи: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 Поддержание в актуальном состояние 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 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 официальном сайте Администрации городского округа Спасск-Дальний в информационно-телекоммуникационной сети «Интернет», устного консультирования, направления письменных ответов на обращения.</w:t>
      </w:r>
    </w:p>
    <w:p w:rsidR="00015590" w:rsidRPr="000923DB" w:rsidRDefault="00015590" w:rsidP="00D201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3DB">
        <w:rPr>
          <w:rFonts w:ascii="Times New Roman" w:hAnsi="Times New Roman" w:cs="Times New Roman"/>
          <w:sz w:val="26"/>
          <w:szCs w:val="26"/>
        </w:rPr>
        <w:t xml:space="preserve">  </w:t>
      </w:r>
      <w:r w:rsidR="00D201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="00D2011E">
        <w:rPr>
          <w:rFonts w:ascii="Times New Roman" w:hAnsi="Times New Roman" w:cs="Times New Roman"/>
          <w:sz w:val="26"/>
          <w:szCs w:val="26"/>
        </w:rPr>
        <w:t xml:space="preserve">. </w:t>
      </w:r>
      <w:r w:rsidRPr="000923DB">
        <w:rPr>
          <w:rFonts w:ascii="Times New Roman" w:hAnsi="Times New Roman" w:cs="Times New Roman"/>
          <w:sz w:val="26"/>
          <w:szCs w:val="26"/>
        </w:rPr>
        <w:t>Подготовка Доклада об осуществлении государственного контроля (надзора) муниципального земельного контроля  за 202</w:t>
      </w:r>
      <w:r w:rsidR="00D2011E">
        <w:rPr>
          <w:rFonts w:ascii="Times New Roman" w:hAnsi="Times New Roman" w:cs="Times New Roman"/>
          <w:sz w:val="26"/>
          <w:szCs w:val="26"/>
        </w:rPr>
        <w:t>3</w:t>
      </w:r>
      <w:r w:rsidRPr="000923D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4. Размещение на официальном сайте Администрации городского округа Спасск-Дальний в информационно-телекоммуникационной сети «Интернет» доклада, содержащего результат обобщения правоприменительной практики контрольно-надзорной  деятельности.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5. Разработка и утверждение Программы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D2011E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год.</w:t>
      </w:r>
    </w:p>
    <w:p w:rsidR="00015590" w:rsidRDefault="00015590" w:rsidP="00D2011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Задачи, на решение которых направлена программа профилактики:</w:t>
      </w:r>
    </w:p>
    <w:p w:rsidR="00015590" w:rsidRDefault="00015590" w:rsidP="00D2011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повышение эффективности работы по предупреждению нарушений юридическими лицами, индивидуальными предпринимателями, гражданами обязательных требований;</w:t>
      </w:r>
    </w:p>
    <w:p w:rsidR="00015590" w:rsidRDefault="00015590" w:rsidP="00D2011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улучшение информационного обеспечения по предупреждению нарушений юридическими лицами, индивидуальными предпринимателями, гражданами обязательных требований;</w:t>
      </w:r>
    </w:p>
    <w:p w:rsidR="00015590" w:rsidRDefault="00015590" w:rsidP="00D2011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уменьшение общего числа нарушений юридическими лицами, индивидуальными предпринимателями, гражданами обязательных требований.</w:t>
      </w:r>
    </w:p>
    <w:p w:rsidR="00015590" w:rsidRDefault="00015590" w:rsidP="0001559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Главной задачей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контроля. 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D2011E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в рамках муниципального земельного контроля контрольные мероприятия не осуществлялись. В ходе текущей деятельности, в соответствии со статьёй 50, 52 Федерального закона от 31.07.2020   № 248-ФЗ «О государственном контроле в Российской Федерации», проведено </w:t>
      </w:r>
      <w:r w:rsidR="00D2011E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профилактических визита на земельные участки, расположенные  по адресу: г. Спасск-Дальний,  ул. </w:t>
      </w:r>
      <w:r w:rsidR="00AA1114">
        <w:rPr>
          <w:rFonts w:ascii="Times New Roman" w:hAnsi="Times New Roman" w:cs="Times New Roman"/>
          <w:color w:val="000000"/>
          <w:sz w:val="26"/>
          <w:szCs w:val="26"/>
        </w:rPr>
        <w:t>Герцена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д. </w:t>
      </w:r>
      <w:r w:rsidR="00AA1114">
        <w:rPr>
          <w:rFonts w:ascii="Times New Roman" w:hAnsi="Times New Roman" w:cs="Times New Roman"/>
          <w:color w:val="000000"/>
          <w:sz w:val="26"/>
          <w:szCs w:val="26"/>
        </w:rPr>
        <w:t>2а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ул. </w:t>
      </w:r>
      <w:r w:rsidR="00AA1114">
        <w:rPr>
          <w:rFonts w:ascii="Times New Roman" w:hAnsi="Times New Roman" w:cs="Times New Roman"/>
          <w:color w:val="000000"/>
          <w:sz w:val="26"/>
          <w:szCs w:val="26"/>
        </w:rPr>
        <w:t>Тараса Шевченко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д. </w:t>
      </w:r>
      <w:r w:rsidR="00AA1114">
        <w:rPr>
          <w:rFonts w:ascii="Times New Roman" w:hAnsi="Times New Roman" w:cs="Times New Roman"/>
          <w:color w:val="000000"/>
          <w:sz w:val="26"/>
          <w:szCs w:val="26"/>
        </w:rPr>
        <w:t>157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статьями </w:t>
      </w:r>
      <w:hyperlink r:id="rId10" w:history="1">
        <w:r w:rsidRPr="00AA1114"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 xml:space="preserve"> 45</w:t>
        </w:r>
      </w:hyperlink>
      <w:r w:rsidRPr="00AA111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11" w:history="1">
        <w:r w:rsidRPr="00AA1114"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56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 июля  2020 года </w:t>
      </w:r>
      <w:r w:rsidR="00AA111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248-ФЗ "О государственном контроле (надзоре) и муниципальном контроле в Российской Федерации" Администрацией городского округа Спасск-Дальний в отношении граждан проведены профилактические мероприятия (в форме устного и письменного консультирования), направленные на снижение риска причинения вреда охраняемым законом ценностям в сфере муниципального земельного контроля.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ходе консультирования  разъяснён порядок использования зем</w:t>
      </w:r>
      <w:r w:rsidR="00A44788">
        <w:rPr>
          <w:rFonts w:ascii="Times New Roman" w:hAnsi="Times New Roman" w:cs="Times New Roman"/>
          <w:color w:val="000000"/>
          <w:sz w:val="26"/>
          <w:szCs w:val="26"/>
        </w:rPr>
        <w:t>ельных участков, дана информация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нормативных правовых актах (их отдельных положениях), содержащих обязательные требования соблюдения земельного законодательства, 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градостроительных регламентов, установленных на территории городского округа Спасск-Дальний.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в сфере муниципального земельного контроля на территории муниципального образования на 202</w:t>
      </w:r>
      <w:r w:rsidR="00AA1114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 не утверждался. В 202</w:t>
      </w:r>
      <w:r w:rsidR="00AA1114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внеплановые проверки индивидуальных предпринимателей, юридических, граждан лиц не проводились. </w:t>
      </w:r>
    </w:p>
    <w:p w:rsidR="00015590" w:rsidRDefault="00015590" w:rsidP="00015590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15590" w:rsidRDefault="00015590" w:rsidP="00015590">
      <w:pPr>
        <w:pStyle w:val="formattext"/>
        <w:shd w:val="clear" w:color="auto" w:fill="FFFFFF"/>
        <w:spacing w:before="120" w:beforeAutospacing="0" w:after="120" w:afterAutospacing="0" w:line="360" w:lineRule="auto"/>
        <w:jc w:val="center"/>
        <w:textAlignment w:val="baseline"/>
        <w:rPr>
          <w:rStyle w:val="1824"/>
          <w:b/>
          <w:bCs/>
          <w:color w:val="000000"/>
          <w:sz w:val="26"/>
          <w:szCs w:val="26"/>
        </w:rPr>
      </w:pPr>
      <w:r>
        <w:rPr>
          <w:rStyle w:val="1824"/>
          <w:b/>
          <w:bCs/>
          <w:color w:val="000000"/>
          <w:sz w:val="26"/>
          <w:szCs w:val="26"/>
        </w:rPr>
        <w:t>3. Цели и задачи реализации Программы профилактики</w:t>
      </w:r>
    </w:p>
    <w:p w:rsidR="00015590" w:rsidRDefault="00015590" w:rsidP="00015590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pacing w:val="2"/>
          <w:sz w:val="26"/>
          <w:szCs w:val="26"/>
          <w:shd w:val="clear" w:color="auto" w:fill="FFFFFF"/>
        </w:rPr>
      </w:pPr>
      <w:r>
        <w:rPr>
          <w:color w:val="000000"/>
          <w:spacing w:val="2"/>
          <w:sz w:val="26"/>
          <w:szCs w:val="26"/>
          <w:shd w:val="clear" w:color="auto" w:fill="FFFFFF"/>
        </w:rPr>
        <w:t xml:space="preserve">         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15590" w:rsidRPr="002E3F8C" w:rsidRDefault="00015590" w:rsidP="00015590">
      <w:pPr>
        <w:spacing w:line="360" w:lineRule="auto"/>
        <w:ind w:firstLine="567"/>
        <w:jc w:val="both"/>
        <w:rPr>
          <w:sz w:val="26"/>
          <w:szCs w:val="26"/>
        </w:rPr>
      </w:pPr>
      <w:r w:rsidRPr="002E3F8C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5590" w:rsidRPr="002E3F8C" w:rsidRDefault="00015590" w:rsidP="00015590">
      <w:pPr>
        <w:spacing w:line="360" w:lineRule="auto"/>
        <w:ind w:firstLine="567"/>
        <w:jc w:val="both"/>
        <w:rPr>
          <w:sz w:val="26"/>
          <w:szCs w:val="26"/>
        </w:rPr>
      </w:pPr>
      <w:r w:rsidRPr="002E3F8C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5590" w:rsidRPr="002E3F8C" w:rsidRDefault="00015590" w:rsidP="00015590">
      <w:pPr>
        <w:spacing w:line="360" w:lineRule="auto"/>
        <w:ind w:firstLine="567"/>
        <w:jc w:val="both"/>
        <w:rPr>
          <w:sz w:val="26"/>
          <w:szCs w:val="26"/>
        </w:rPr>
      </w:pPr>
      <w:r w:rsidRPr="002E3F8C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</w:t>
      </w:r>
      <w:r w:rsidR="00A44788">
        <w:rPr>
          <w:sz w:val="26"/>
          <w:szCs w:val="26"/>
        </w:rPr>
        <w:t>особах их соблюдения.</w:t>
      </w:r>
    </w:p>
    <w:p w:rsidR="00015590" w:rsidRPr="002E3F8C" w:rsidRDefault="00015590" w:rsidP="00015590">
      <w:pPr>
        <w:spacing w:line="360" w:lineRule="auto"/>
        <w:ind w:firstLine="567"/>
        <w:jc w:val="both"/>
        <w:rPr>
          <w:sz w:val="26"/>
          <w:szCs w:val="26"/>
        </w:rPr>
      </w:pPr>
      <w:r w:rsidRPr="002E3F8C">
        <w:rPr>
          <w:sz w:val="26"/>
          <w:szCs w:val="26"/>
        </w:rPr>
        <w:t>Задачами профилакти</w:t>
      </w:r>
      <w:r>
        <w:rPr>
          <w:sz w:val="26"/>
          <w:szCs w:val="26"/>
        </w:rPr>
        <w:t>ки</w:t>
      </w:r>
      <w:r w:rsidRPr="002E3F8C">
        <w:rPr>
          <w:sz w:val="26"/>
          <w:szCs w:val="26"/>
        </w:rPr>
        <w:t xml:space="preserve"> р</w:t>
      </w:r>
      <w:r>
        <w:rPr>
          <w:sz w:val="26"/>
          <w:szCs w:val="26"/>
        </w:rPr>
        <w:t>исков причинения вреда (ущерба) охраняемых законом ценностям явля</w:t>
      </w:r>
      <w:r w:rsidRPr="002E3F8C">
        <w:rPr>
          <w:sz w:val="26"/>
          <w:szCs w:val="26"/>
        </w:rPr>
        <w:t>ются:</w:t>
      </w:r>
    </w:p>
    <w:p w:rsidR="00015590" w:rsidRPr="002E3F8C" w:rsidRDefault="00015590" w:rsidP="00015590">
      <w:pPr>
        <w:spacing w:line="360" w:lineRule="auto"/>
        <w:ind w:firstLine="567"/>
        <w:jc w:val="both"/>
        <w:rPr>
          <w:sz w:val="26"/>
          <w:szCs w:val="26"/>
        </w:rPr>
      </w:pPr>
      <w:r w:rsidRPr="002E3F8C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015590" w:rsidRPr="002E3F8C" w:rsidRDefault="00015590" w:rsidP="00015590">
      <w:pPr>
        <w:spacing w:line="360" w:lineRule="auto"/>
        <w:ind w:firstLine="567"/>
        <w:jc w:val="both"/>
        <w:rPr>
          <w:sz w:val="26"/>
          <w:szCs w:val="26"/>
        </w:rPr>
      </w:pPr>
      <w:r w:rsidRPr="002E3F8C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5590" w:rsidRPr="002E3F8C" w:rsidRDefault="00015590" w:rsidP="00015590">
      <w:pPr>
        <w:spacing w:line="360" w:lineRule="auto"/>
        <w:ind w:firstLine="567"/>
        <w:jc w:val="both"/>
        <w:rPr>
          <w:sz w:val="26"/>
          <w:szCs w:val="26"/>
        </w:rPr>
      </w:pPr>
      <w:r w:rsidRPr="002E3F8C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015590" w:rsidRPr="00AA6252" w:rsidRDefault="00015590" w:rsidP="00015590">
      <w:pPr>
        <w:ind w:firstLine="567"/>
        <w:jc w:val="center"/>
        <w:rPr>
          <w:rFonts w:ascii="Georgia" w:hAnsi="Georgia"/>
          <w:color w:val="000000"/>
          <w:shd w:val="clear" w:color="auto" w:fill="FFFFFF"/>
        </w:rPr>
      </w:pPr>
    </w:p>
    <w:p w:rsidR="00015590" w:rsidRDefault="00015590" w:rsidP="00015590">
      <w:pPr>
        <w:rPr>
          <w:color w:val="000000"/>
          <w:spacing w:val="2"/>
          <w:sz w:val="26"/>
          <w:szCs w:val="26"/>
          <w:shd w:val="clear" w:color="auto" w:fill="FFFFFF"/>
        </w:rPr>
      </w:pPr>
    </w:p>
    <w:p w:rsidR="00015590" w:rsidRDefault="00015590" w:rsidP="0001559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4</w:t>
      </w:r>
      <w:r w:rsidRPr="00D22BA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D22BAD">
        <w:rPr>
          <w:b/>
          <w:color w:val="000000"/>
          <w:sz w:val="26"/>
          <w:szCs w:val="26"/>
          <w:shd w:val="clear" w:color="auto" w:fill="FFFFFF"/>
        </w:rPr>
        <w:t>Перечень проф</w:t>
      </w:r>
      <w:r>
        <w:rPr>
          <w:b/>
          <w:color w:val="000000"/>
          <w:sz w:val="26"/>
          <w:szCs w:val="26"/>
          <w:shd w:val="clear" w:color="auto" w:fill="FFFFFF"/>
        </w:rPr>
        <w:t xml:space="preserve">илактических мероприятий, </w:t>
      </w:r>
    </w:p>
    <w:p w:rsidR="00015590" w:rsidRPr="00D22BAD" w:rsidRDefault="00015590" w:rsidP="0001559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сроки </w:t>
      </w:r>
      <w:r w:rsidRPr="00D22BAD">
        <w:rPr>
          <w:b/>
          <w:color w:val="000000"/>
          <w:sz w:val="26"/>
          <w:szCs w:val="26"/>
          <w:shd w:val="clear" w:color="auto" w:fill="FFFFFF"/>
        </w:rPr>
        <w:t>(периодичность) их проведения</w:t>
      </w:r>
    </w:p>
    <w:p w:rsidR="00015590" w:rsidRDefault="00015590" w:rsidP="00015590">
      <w:pPr>
        <w:ind w:left="360"/>
        <w:rPr>
          <w:b/>
          <w:sz w:val="26"/>
          <w:szCs w:val="26"/>
        </w:rPr>
      </w:pPr>
    </w:p>
    <w:tbl>
      <w:tblPr>
        <w:tblW w:w="96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678"/>
        <w:gridCol w:w="2409"/>
        <w:gridCol w:w="2110"/>
      </w:tblGrid>
      <w:tr w:rsidR="00015590" w:rsidRPr="00764DC9" w:rsidTr="00E7144A">
        <w:tc>
          <w:tcPr>
            <w:tcW w:w="426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мероприятий</w:t>
            </w:r>
          </w:p>
        </w:tc>
        <w:tc>
          <w:tcPr>
            <w:tcW w:w="2110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15590" w:rsidRPr="00764DC9" w:rsidTr="00E7144A">
        <w:tc>
          <w:tcPr>
            <w:tcW w:w="426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0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15590" w:rsidRPr="00764DC9" w:rsidTr="00E7144A">
        <w:trPr>
          <w:trHeight w:val="2315"/>
        </w:trPr>
        <w:tc>
          <w:tcPr>
            <w:tcW w:w="426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 w:rsidRPr="00E56D44">
              <w:rPr>
                <w:b/>
                <w:sz w:val="26"/>
                <w:szCs w:val="26"/>
              </w:rPr>
              <w:t>Информирование</w:t>
            </w:r>
            <w:r>
              <w:rPr>
                <w:sz w:val="26"/>
                <w:szCs w:val="26"/>
              </w:rPr>
              <w:t xml:space="preserve"> 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в информационно-телекоммуникационной сети «Интернет»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принятия новых нормативных правовых актов </w:t>
            </w:r>
          </w:p>
        </w:tc>
        <w:tc>
          <w:tcPr>
            <w:tcW w:w="2110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Е.В.</w:t>
            </w:r>
          </w:p>
        </w:tc>
      </w:tr>
      <w:tr w:rsidR="00015590" w:rsidRPr="00764DC9" w:rsidTr="00E7144A">
        <w:trPr>
          <w:trHeight w:val="3114"/>
        </w:trPr>
        <w:tc>
          <w:tcPr>
            <w:tcW w:w="426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</w:tcPr>
          <w:p w:rsidR="00015590" w:rsidRDefault="00015590" w:rsidP="00E7144A">
            <w:pPr>
              <w:jc w:val="both"/>
              <w:rPr>
                <w:b/>
                <w:sz w:val="26"/>
                <w:szCs w:val="26"/>
              </w:rPr>
            </w:pPr>
            <w:r w:rsidRPr="00C70E1C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015590" w:rsidRPr="00764DC9" w:rsidRDefault="00015590" w:rsidP="00E7144A">
            <w:pPr>
              <w:jc w:val="both"/>
              <w:rPr>
                <w:sz w:val="26"/>
                <w:szCs w:val="26"/>
              </w:rPr>
            </w:pPr>
            <w:r w:rsidRPr="00C70E1C">
              <w:rPr>
                <w:sz w:val="26"/>
                <w:szCs w:val="26"/>
              </w:rPr>
              <w:t>Обобщение правоприменительной практики</w:t>
            </w:r>
            <w:r>
              <w:rPr>
                <w:sz w:val="26"/>
                <w:szCs w:val="26"/>
              </w:rPr>
              <w:t xml:space="preserve">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подготавливается и размещается доклад, содержащий результаты обобщения правоприменительной практики по осуществлению муниципального земельного контроля на территории городского округа Спасск-Дальний.</w:t>
            </w:r>
          </w:p>
        </w:tc>
        <w:tc>
          <w:tcPr>
            <w:tcW w:w="2409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 до 15 марта года, следующего за отчетным годом, размещается на официальном сайте Администрации городского округа Спасск-Дальний</w:t>
            </w:r>
          </w:p>
        </w:tc>
        <w:tc>
          <w:tcPr>
            <w:tcW w:w="2110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 w:rsidRPr="000923DB">
              <w:rPr>
                <w:sz w:val="26"/>
                <w:szCs w:val="26"/>
              </w:rPr>
              <w:t>Федорова Е.В.</w:t>
            </w:r>
          </w:p>
        </w:tc>
      </w:tr>
      <w:tr w:rsidR="00015590" w:rsidRPr="00764DC9" w:rsidTr="00E7144A">
        <w:trPr>
          <w:trHeight w:val="3111"/>
        </w:trPr>
        <w:tc>
          <w:tcPr>
            <w:tcW w:w="426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015590" w:rsidRPr="00C72432" w:rsidRDefault="00015590" w:rsidP="00E7144A">
            <w:pPr>
              <w:jc w:val="both"/>
              <w:rPr>
                <w:b/>
                <w:sz w:val="26"/>
                <w:szCs w:val="26"/>
              </w:rPr>
            </w:pPr>
            <w:r w:rsidRPr="00C72432">
              <w:rPr>
                <w:b/>
                <w:sz w:val="26"/>
                <w:szCs w:val="26"/>
              </w:rPr>
              <w:t>Объявлени</w:t>
            </w:r>
            <w:r w:rsidR="00A44788">
              <w:rPr>
                <w:b/>
                <w:sz w:val="26"/>
                <w:szCs w:val="26"/>
              </w:rPr>
              <w:t>е</w:t>
            </w:r>
            <w:r w:rsidRPr="00C72432">
              <w:rPr>
                <w:b/>
                <w:sz w:val="26"/>
                <w:szCs w:val="26"/>
              </w:rPr>
              <w:t xml:space="preserve"> предостережений о недопустимости нарушения обязательных требований (далее – Предостережение) 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Предостережение объявляется контролируемому лицу в случае наличия в Управлении земельных,  имущественных отношений и градостроительства Администрации городского округа Спасск-Дальний сведений о готовящихся нарушениях  обязательных требований и (или) в случае отсутствия подтверждения данных о том, что нарушение обязательных требований причинило </w:t>
            </w:r>
            <w:r>
              <w:rPr>
                <w:sz w:val="26"/>
                <w:szCs w:val="26"/>
              </w:rPr>
              <w:lastRenderedPageBreak/>
              <w:t>вред (ущерб) охраняемым законом ценностям либо создало угрозу причинения вреда (ущерба) охраняемым  законом  ценностям.</w:t>
            </w:r>
          </w:p>
          <w:p w:rsidR="00015590" w:rsidRPr="00764DC9" w:rsidRDefault="00015590" w:rsidP="00E714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по обращениям контролируемых лиц и их представителей с учетом особенностей организации личного приема </w:t>
            </w:r>
          </w:p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 Управлении земельных,  имущественных </w:t>
            </w:r>
            <w:r>
              <w:rPr>
                <w:sz w:val="26"/>
                <w:szCs w:val="26"/>
              </w:rPr>
              <w:lastRenderedPageBreak/>
              <w:t>отношений  и  градостроительстваАГО Спасск-Дальний</w:t>
            </w:r>
          </w:p>
        </w:tc>
        <w:tc>
          <w:tcPr>
            <w:tcW w:w="2110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 w:rsidRPr="000923DB">
              <w:rPr>
                <w:sz w:val="26"/>
                <w:szCs w:val="26"/>
              </w:rPr>
              <w:t>Федорова Е.В.</w:t>
            </w:r>
          </w:p>
        </w:tc>
      </w:tr>
      <w:tr w:rsidR="00015590" w:rsidRPr="00764DC9" w:rsidTr="00E7144A">
        <w:tc>
          <w:tcPr>
            <w:tcW w:w="426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678" w:type="dxa"/>
          </w:tcPr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 w:rsidRPr="00C1210A">
              <w:rPr>
                <w:b/>
                <w:sz w:val="26"/>
                <w:szCs w:val="26"/>
              </w:rPr>
              <w:t>Консультирование</w:t>
            </w:r>
            <w:r>
              <w:rPr>
                <w:sz w:val="26"/>
                <w:szCs w:val="26"/>
              </w:rPr>
              <w:t xml:space="preserve"> 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осуществляется  как в устной форме по телефону, посредством видеоконференцсвязи, на личном приеме либо в ходе  проведения профилактического мероприятия, контрольного (надзорного) мероприятия, так в письменной форме.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осуществляется по следующим вопросам: 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-компетенция уполномоченного органа;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-соблюдение обязательных требований;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-порядок проведения контрольных (надзорных) мероприятий;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-меры ответственности, применяемые при нарушении обязательных требований.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по обращениям контролируемых лиц и их представителей с учетом особенностей организации личного приема в Управлении земельных, имущественных отношений и градостроительства  АГО Спасск-Дальний </w:t>
            </w:r>
          </w:p>
        </w:tc>
        <w:tc>
          <w:tcPr>
            <w:tcW w:w="2110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 w:rsidRPr="000923DB">
              <w:rPr>
                <w:sz w:val="26"/>
                <w:szCs w:val="26"/>
              </w:rPr>
              <w:t>Федорова Е.В.</w:t>
            </w:r>
          </w:p>
        </w:tc>
      </w:tr>
      <w:tr w:rsidR="00015590" w:rsidRPr="00764DC9" w:rsidTr="00E7144A">
        <w:tc>
          <w:tcPr>
            <w:tcW w:w="426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015590" w:rsidRPr="00391CBE" w:rsidRDefault="00015590" w:rsidP="00E7144A">
            <w:pPr>
              <w:jc w:val="both"/>
              <w:rPr>
                <w:b/>
                <w:sz w:val="26"/>
                <w:szCs w:val="26"/>
              </w:rPr>
            </w:pPr>
            <w:r w:rsidRPr="00391CBE">
              <w:rPr>
                <w:b/>
                <w:sz w:val="26"/>
                <w:szCs w:val="26"/>
              </w:rPr>
              <w:t>Профилактический визит</w:t>
            </w:r>
          </w:p>
          <w:p w:rsidR="00015590" w:rsidRDefault="00015590" w:rsidP="00A447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</w:t>
            </w:r>
            <w:r w:rsidR="00A44788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видео-конференц-связи.</w:t>
            </w:r>
          </w:p>
        </w:tc>
        <w:tc>
          <w:tcPr>
            <w:tcW w:w="2409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по мере появления оснований, предусмотренных законодательством</w:t>
            </w: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  <w:r w:rsidRPr="000923DB">
              <w:rPr>
                <w:sz w:val="26"/>
                <w:szCs w:val="26"/>
              </w:rPr>
              <w:t>Федорова Е.В.</w:t>
            </w:r>
          </w:p>
        </w:tc>
      </w:tr>
      <w:tr w:rsidR="00015590" w:rsidRPr="00764DC9" w:rsidTr="00E7144A">
        <w:tc>
          <w:tcPr>
            <w:tcW w:w="426" w:type="dxa"/>
          </w:tcPr>
          <w:p w:rsidR="00015590" w:rsidRPr="00764DC9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78" w:type="dxa"/>
          </w:tcPr>
          <w:p w:rsidR="00015590" w:rsidRPr="00321DD6" w:rsidRDefault="00015590" w:rsidP="00E7144A">
            <w:pPr>
              <w:jc w:val="both"/>
              <w:rPr>
                <w:b/>
                <w:sz w:val="26"/>
                <w:szCs w:val="26"/>
              </w:rPr>
            </w:pPr>
            <w:r w:rsidRPr="00321DD6">
              <w:rPr>
                <w:b/>
                <w:sz w:val="26"/>
                <w:szCs w:val="26"/>
              </w:rPr>
              <w:t>Самообследование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Администрации городского округа Спасск-Дальний в информационно-телекоммуникационной сети «Интернет».</w:t>
            </w:r>
          </w:p>
          <w:p w:rsidR="00015590" w:rsidRDefault="00015590" w:rsidP="00E714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10" w:type="dxa"/>
          </w:tcPr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Default="00015590" w:rsidP="00E71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контролируемые лица</w:t>
            </w:r>
          </w:p>
        </w:tc>
      </w:tr>
    </w:tbl>
    <w:p w:rsidR="00015590" w:rsidRDefault="00015590" w:rsidP="00015590">
      <w:pPr>
        <w:tabs>
          <w:tab w:val="left" w:pos="3390"/>
        </w:tabs>
        <w:rPr>
          <w:sz w:val="26"/>
          <w:szCs w:val="26"/>
        </w:rPr>
      </w:pPr>
    </w:p>
    <w:p w:rsidR="00015590" w:rsidRPr="00D22BAD" w:rsidRDefault="00015590" w:rsidP="00015590">
      <w:pPr>
        <w:tabs>
          <w:tab w:val="left" w:pos="3390"/>
        </w:tabs>
        <w:rPr>
          <w:sz w:val="26"/>
          <w:szCs w:val="26"/>
        </w:rPr>
      </w:pPr>
    </w:p>
    <w:p w:rsidR="00015590" w:rsidRDefault="00015590" w:rsidP="0001559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lastRenderedPageBreak/>
        <w:t>5</w:t>
      </w:r>
      <w:r w:rsidRPr="00D22BAD">
        <w:rPr>
          <w:b/>
          <w:color w:val="000000"/>
          <w:sz w:val="26"/>
          <w:szCs w:val="26"/>
          <w:shd w:val="clear" w:color="auto" w:fill="FFFFFF"/>
        </w:rPr>
        <w:t xml:space="preserve">. 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D22BAD">
        <w:rPr>
          <w:b/>
          <w:color w:val="000000"/>
          <w:sz w:val="26"/>
          <w:szCs w:val="26"/>
          <w:shd w:val="clear" w:color="auto" w:fill="FFFFFF"/>
        </w:rPr>
        <w:t xml:space="preserve">Показатели результативности и эффективности </w:t>
      </w:r>
    </w:p>
    <w:p w:rsidR="00015590" w:rsidRDefault="00015590" w:rsidP="0001559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D22BAD">
        <w:rPr>
          <w:b/>
          <w:color w:val="000000"/>
          <w:sz w:val="26"/>
          <w:szCs w:val="26"/>
          <w:shd w:val="clear" w:color="auto" w:fill="FFFFFF"/>
        </w:rPr>
        <w:t>Программы</w:t>
      </w:r>
      <w:r>
        <w:rPr>
          <w:b/>
          <w:color w:val="000000"/>
          <w:sz w:val="26"/>
          <w:szCs w:val="26"/>
          <w:shd w:val="clear" w:color="auto" w:fill="FFFFFF"/>
        </w:rPr>
        <w:t xml:space="preserve"> профилактики</w:t>
      </w:r>
    </w:p>
    <w:p w:rsidR="00015590" w:rsidRPr="00AA6252" w:rsidRDefault="00015590" w:rsidP="00015590">
      <w:pPr>
        <w:ind w:firstLine="567"/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268"/>
      </w:tblGrid>
      <w:tr w:rsidR="00015590" w:rsidRPr="00D22BAD" w:rsidTr="00E7144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90" w:rsidRPr="00D22BAD" w:rsidRDefault="00015590" w:rsidP="00E7144A">
            <w:pPr>
              <w:jc w:val="center"/>
              <w:rPr>
                <w:b/>
                <w:sz w:val="26"/>
                <w:szCs w:val="26"/>
              </w:rPr>
            </w:pPr>
            <w:r w:rsidRPr="00D22BAD">
              <w:rPr>
                <w:b/>
                <w:sz w:val="26"/>
                <w:szCs w:val="26"/>
              </w:rPr>
              <w:t>№</w:t>
            </w:r>
          </w:p>
          <w:p w:rsidR="00015590" w:rsidRPr="00D22BAD" w:rsidRDefault="00015590" w:rsidP="00E7144A">
            <w:pPr>
              <w:jc w:val="center"/>
              <w:rPr>
                <w:b/>
                <w:sz w:val="26"/>
                <w:szCs w:val="26"/>
              </w:rPr>
            </w:pPr>
            <w:r w:rsidRPr="00D22BA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90" w:rsidRPr="00D22BAD" w:rsidRDefault="00015590" w:rsidP="00E7144A">
            <w:pPr>
              <w:ind w:left="119"/>
              <w:jc w:val="center"/>
              <w:rPr>
                <w:b/>
                <w:sz w:val="26"/>
                <w:szCs w:val="26"/>
              </w:rPr>
            </w:pPr>
            <w:r w:rsidRPr="00D22BAD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90" w:rsidRPr="00D22BAD" w:rsidRDefault="00015590" w:rsidP="00E7144A">
            <w:pPr>
              <w:jc w:val="center"/>
              <w:rPr>
                <w:b/>
                <w:sz w:val="26"/>
                <w:szCs w:val="26"/>
              </w:rPr>
            </w:pPr>
            <w:r w:rsidRPr="00D22BAD">
              <w:rPr>
                <w:b/>
                <w:sz w:val="26"/>
                <w:szCs w:val="26"/>
              </w:rPr>
              <w:t>Величина</w:t>
            </w:r>
          </w:p>
        </w:tc>
      </w:tr>
      <w:tr w:rsidR="00015590" w:rsidRPr="00D22BAD" w:rsidTr="00E7144A">
        <w:trPr>
          <w:trHeight w:hRule="exact" w:val="2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90" w:rsidRPr="00D22BAD" w:rsidRDefault="00015590" w:rsidP="00E7144A">
            <w:pPr>
              <w:ind w:firstLine="567"/>
              <w:jc w:val="center"/>
              <w:rPr>
                <w:sz w:val="26"/>
                <w:szCs w:val="26"/>
              </w:rPr>
            </w:pPr>
            <w:r w:rsidRPr="00D22BAD">
              <w:rPr>
                <w:sz w:val="26"/>
                <w:szCs w:val="26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590" w:rsidRPr="00D22BAD" w:rsidRDefault="00015590" w:rsidP="00E7144A">
            <w:pPr>
              <w:pStyle w:val="ConsPlusNormal"/>
              <w:ind w:left="119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BA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BAD">
              <w:rPr>
                <w:rFonts w:ascii="Times New Roman" w:hAnsi="Times New Roman" w:cs="Times New Roman"/>
                <w:sz w:val="26"/>
                <w:szCs w:val="26"/>
              </w:rPr>
              <w:t>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(%)</w:t>
            </w:r>
          </w:p>
          <w:p w:rsidR="00015590" w:rsidRPr="00D22BAD" w:rsidRDefault="00015590" w:rsidP="00E7144A">
            <w:pPr>
              <w:ind w:left="119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590" w:rsidRPr="00D22BAD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D22BAD" w:rsidRDefault="00015590" w:rsidP="00E7144A">
            <w:pPr>
              <w:jc w:val="center"/>
              <w:rPr>
                <w:sz w:val="26"/>
                <w:szCs w:val="26"/>
              </w:rPr>
            </w:pPr>
          </w:p>
          <w:p w:rsidR="00015590" w:rsidRPr="00D22BAD" w:rsidRDefault="00015590" w:rsidP="00E7144A">
            <w:pPr>
              <w:jc w:val="center"/>
              <w:rPr>
                <w:sz w:val="26"/>
                <w:szCs w:val="26"/>
              </w:rPr>
            </w:pPr>
            <w:r w:rsidRPr="00D22BAD">
              <w:rPr>
                <w:sz w:val="26"/>
                <w:szCs w:val="26"/>
              </w:rPr>
              <w:t>100%</w:t>
            </w:r>
          </w:p>
        </w:tc>
      </w:tr>
      <w:tr w:rsidR="00015590" w:rsidRPr="00D22BAD" w:rsidTr="00E7144A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90" w:rsidRDefault="00015590" w:rsidP="00E7144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015590" w:rsidRDefault="00015590" w:rsidP="00E7144A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015590" w:rsidRPr="00D22BAD" w:rsidRDefault="00015590" w:rsidP="00E7144A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  <w:r w:rsidRPr="00D22BAD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590" w:rsidRPr="00D22BAD" w:rsidRDefault="00015590" w:rsidP="00E7144A">
            <w:pPr>
              <w:widowControl w:val="0"/>
              <w:spacing w:line="274" w:lineRule="exact"/>
              <w:ind w:righ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лиц, </w:t>
            </w:r>
            <w:r w:rsidRPr="00D22BAD">
              <w:rPr>
                <w:sz w:val="26"/>
                <w:szCs w:val="26"/>
              </w:rPr>
              <w:t>удовлетворённых консультированием</w:t>
            </w:r>
            <w:r w:rsidR="00A44788">
              <w:rPr>
                <w:sz w:val="26"/>
                <w:szCs w:val="26"/>
              </w:rPr>
              <w:t>,</w:t>
            </w:r>
            <w:r w:rsidRPr="00D22BAD">
              <w:rPr>
                <w:sz w:val="26"/>
                <w:szCs w:val="26"/>
              </w:rPr>
              <w:t xml:space="preserve"> в общем количестве </w:t>
            </w:r>
            <w:r>
              <w:rPr>
                <w:sz w:val="26"/>
                <w:szCs w:val="26"/>
              </w:rPr>
              <w:t xml:space="preserve">лиц, </w:t>
            </w:r>
            <w:r w:rsidRPr="00D22BAD">
              <w:rPr>
                <w:sz w:val="26"/>
                <w:szCs w:val="26"/>
              </w:rPr>
              <w:t xml:space="preserve"> обратившихся за консультированием</w:t>
            </w:r>
            <w:r>
              <w:rPr>
                <w:sz w:val="26"/>
                <w:szCs w:val="26"/>
              </w:rPr>
              <w:t>.</w:t>
            </w:r>
          </w:p>
          <w:p w:rsidR="00015590" w:rsidRPr="00D22BAD" w:rsidRDefault="00015590" w:rsidP="00E7144A">
            <w:pPr>
              <w:widowControl w:val="0"/>
              <w:spacing w:line="274" w:lineRule="exact"/>
              <w:ind w:left="119"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590" w:rsidRDefault="00015590" w:rsidP="00E7144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</w:p>
          <w:p w:rsidR="00015590" w:rsidRPr="00D22BAD" w:rsidRDefault="00015590" w:rsidP="00E7144A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D22BAD">
              <w:rPr>
                <w:sz w:val="26"/>
                <w:szCs w:val="26"/>
              </w:rPr>
              <w:t>100%</w:t>
            </w:r>
          </w:p>
        </w:tc>
      </w:tr>
    </w:tbl>
    <w:p w:rsidR="00015590" w:rsidRPr="00AA6252" w:rsidRDefault="00015590" w:rsidP="00015590">
      <w:pPr>
        <w:tabs>
          <w:tab w:val="left" w:pos="8055"/>
        </w:tabs>
        <w:suppressAutoHyphens/>
        <w:ind w:right="-6"/>
      </w:pPr>
      <w:r w:rsidRPr="00AA6252">
        <w:t xml:space="preserve">                  </w:t>
      </w:r>
    </w:p>
    <w:p w:rsidR="00015590" w:rsidRDefault="00015590" w:rsidP="00015590">
      <w:pPr>
        <w:ind w:firstLine="709"/>
        <w:jc w:val="both"/>
        <w:rPr>
          <w:sz w:val="26"/>
          <w:szCs w:val="26"/>
        </w:rPr>
      </w:pPr>
    </w:p>
    <w:p w:rsidR="00015590" w:rsidRDefault="00015590" w:rsidP="00015590">
      <w:pPr>
        <w:ind w:firstLine="709"/>
        <w:jc w:val="both"/>
        <w:rPr>
          <w:sz w:val="26"/>
          <w:szCs w:val="26"/>
        </w:rPr>
      </w:pPr>
    </w:p>
    <w:p w:rsidR="00015590" w:rsidRDefault="00015590" w:rsidP="00015590">
      <w:pPr>
        <w:ind w:firstLine="709"/>
        <w:jc w:val="both"/>
        <w:rPr>
          <w:sz w:val="26"/>
          <w:szCs w:val="26"/>
        </w:rPr>
      </w:pPr>
    </w:p>
    <w:p w:rsidR="00015590" w:rsidRDefault="00015590" w:rsidP="00015590">
      <w:pPr>
        <w:ind w:firstLine="709"/>
        <w:jc w:val="both"/>
        <w:rPr>
          <w:sz w:val="26"/>
          <w:szCs w:val="26"/>
        </w:rPr>
      </w:pPr>
    </w:p>
    <w:p w:rsidR="00015590" w:rsidRDefault="00015590" w:rsidP="00015590">
      <w:pPr>
        <w:ind w:firstLine="709"/>
        <w:jc w:val="both"/>
        <w:rPr>
          <w:sz w:val="26"/>
          <w:szCs w:val="26"/>
        </w:rPr>
      </w:pPr>
    </w:p>
    <w:p w:rsidR="00015590" w:rsidRDefault="00015590" w:rsidP="00015590">
      <w:pPr>
        <w:ind w:firstLine="709"/>
        <w:jc w:val="both"/>
        <w:rPr>
          <w:sz w:val="26"/>
          <w:szCs w:val="26"/>
        </w:rPr>
      </w:pPr>
    </w:p>
    <w:p w:rsidR="00015590" w:rsidRDefault="00015590" w:rsidP="00015590">
      <w:pPr>
        <w:rPr>
          <w:sz w:val="26"/>
          <w:szCs w:val="26"/>
        </w:rPr>
      </w:pPr>
    </w:p>
    <w:p w:rsidR="00015590" w:rsidRDefault="00015590" w:rsidP="00015590">
      <w:pPr>
        <w:rPr>
          <w:sz w:val="26"/>
          <w:szCs w:val="26"/>
        </w:rPr>
      </w:pPr>
    </w:p>
    <w:p w:rsidR="00015590" w:rsidRPr="008C7BF4" w:rsidRDefault="00015590" w:rsidP="00015590">
      <w:pPr>
        <w:ind w:firstLine="709"/>
        <w:jc w:val="both"/>
        <w:rPr>
          <w:color w:val="000000"/>
          <w:sz w:val="26"/>
          <w:szCs w:val="26"/>
        </w:rPr>
      </w:pPr>
    </w:p>
    <w:p w:rsidR="00075CBC" w:rsidRPr="00652546" w:rsidRDefault="00075CBC" w:rsidP="00015590">
      <w:pPr>
        <w:pStyle w:val="1"/>
        <w:rPr>
          <w:sz w:val="26"/>
          <w:szCs w:val="26"/>
        </w:rPr>
      </w:pPr>
    </w:p>
    <w:sectPr w:rsidR="00075CBC" w:rsidRPr="00652546" w:rsidSect="00AE7EFE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D87" w:rsidRDefault="005F1D87" w:rsidP="000F6EA0">
      <w:r>
        <w:separator/>
      </w:r>
    </w:p>
  </w:endnote>
  <w:endnote w:type="continuationSeparator" w:id="1">
    <w:p w:rsidR="005F1D87" w:rsidRDefault="005F1D87" w:rsidP="000F6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D87" w:rsidRDefault="005F1D87" w:rsidP="000F6EA0">
      <w:r>
        <w:separator/>
      </w:r>
    </w:p>
  </w:footnote>
  <w:footnote w:type="continuationSeparator" w:id="1">
    <w:p w:rsidR="005F1D87" w:rsidRDefault="005F1D87" w:rsidP="000F6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91DC8"/>
    <w:multiLevelType w:val="multilevel"/>
    <w:tmpl w:val="5E36BA62"/>
    <w:lvl w:ilvl="0">
      <w:start w:val="3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">
    <w:nsid w:val="10831F5B"/>
    <w:multiLevelType w:val="multilevel"/>
    <w:tmpl w:val="8138BD60"/>
    <w:lvl w:ilvl="0">
      <w:start w:val="1"/>
      <w:numFmt w:val="decimal"/>
      <w:lvlText w:val="%1."/>
      <w:lvlJc w:val="left"/>
      <w:pPr>
        <w:ind w:left="1211" w:hanging="360"/>
      </w:pPr>
      <w:rPr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13C634DB"/>
    <w:multiLevelType w:val="hybridMultilevel"/>
    <w:tmpl w:val="6ECA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3D97"/>
    <w:multiLevelType w:val="hybridMultilevel"/>
    <w:tmpl w:val="DA2C8BA0"/>
    <w:lvl w:ilvl="0" w:tplc="DB3418C6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1B9B3FC9"/>
    <w:multiLevelType w:val="hybridMultilevel"/>
    <w:tmpl w:val="03AE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6B02"/>
    <w:multiLevelType w:val="multilevel"/>
    <w:tmpl w:val="20BC569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27FA6E86"/>
    <w:multiLevelType w:val="multilevel"/>
    <w:tmpl w:val="C804B5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2FB90783"/>
    <w:multiLevelType w:val="hybridMultilevel"/>
    <w:tmpl w:val="BD061E3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">
    <w:nsid w:val="30CC47D3"/>
    <w:multiLevelType w:val="hybridMultilevel"/>
    <w:tmpl w:val="80ACAF9E"/>
    <w:lvl w:ilvl="0" w:tplc="9222C524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2B51402"/>
    <w:multiLevelType w:val="multilevel"/>
    <w:tmpl w:val="792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493AA2"/>
    <w:multiLevelType w:val="hybridMultilevel"/>
    <w:tmpl w:val="C466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66465"/>
    <w:multiLevelType w:val="multilevel"/>
    <w:tmpl w:val="8E106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4107706D"/>
    <w:multiLevelType w:val="hybridMultilevel"/>
    <w:tmpl w:val="272285EE"/>
    <w:lvl w:ilvl="0" w:tplc="68D2B61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15173D3"/>
    <w:multiLevelType w:val="hybridMultilevel"/>
    <w:tmpl w:val="89D2BC68"/>
    <w:lvl w:ilvl="0" w:tplc="C6A8C5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843884"/>
    <w:multiLevelType w:val="hybridMultilevel"/>
    <w:tmpl w:val="F9CC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D15939"/>
    <w:multiLevelType w:val="multilevel"/>
    <w:tmpl w:val="140C4D1E"/>
    <w:lvl w:ilvl="0">
      <w:start w:val="2"/>
      <w:numFmt w:val="upperRoman"/>
      <w:lvlText w:val="%1."/>
      <w:lvlJc w:val="left"/>
      <w:pPr>
        <w:ind w:left="1713" w:hanging="7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7">
    <w:nsid w:val="5D165F60"/>
    <w:multiLevelType w:val="hybridMultilevel"/>
    <w:tmpl w:val="DE166C98"/>
    <w:lvl w:ilvl="0" w:tplc="4172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C25BDD"/>
    <w:multiLevelType w:val="hybridMultilevel"/>
    <w:tmpl w:val="77C8AFE0"/>
    <w:lvl w:ilvl="0" w:tplc="4F5AACE0">
      <w:start w:val="1"/>
      <w:numFmt w:val="decimal"/>
      <w:lvlText w:val="3.%1. "/>
      <w:lvlJc w:val="left"/>
      <w:pPr>
        <w:ind w:left="107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2"/>
  </w:num>
  <w:num w:numId="5">
    <w:abstractNumId w:val="13"/>
  </w:num>
  <w:num w:numId="6">
    <w:abstractNumId w:val="15"/>
  </w:num>
  <w:num w:numId="7">
    <w:abstractNumId w:val="9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1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2B1"/>
    <w:rsid w:val="00000610"/>
    <w:rsid w:val="00015590"/>
    <w:rsid w:val="00064D08"/>
    <w:rsid w:val="00067FD2"/>
    <w:rsid w:val="00075CBC"/>
    <w:rsid w:val="00076860"/>
    <w:rsid w:val="00081F70"/>
    <w:rsid w:val="000B4388"/>
    <w:rsid w:val="000F6EA0"/>
    <w:rsid w:val="001078AD"/>
    <w:rsid w:val="00125351"/>
    <w:rsid w:val="001336D1"/>
    <w:rsid w:val="001573AE"/>
    <w:rsid w:val="0016312B"/>
    <w:rsid w:val="00183A25"/>
    <w:rsid w:val="001B02E8"/>
    <w:rsid w:val="001E0B1E"/>
    <w:rsid w:val="001E5F93"/>
    <w:rsid w:val="002336C4"/>
    <w:rsid w:val="00244AF7"/>
    <w:rsid w:val="00265EC5"/>
    <w:rsid w:val="00270842"/>
    <w:rsid w:val="002A0850"/>
    <w:rsid w:val="002A13DB"/>
    <w:rsid w:val="002D00E6"/>
    <w:rsid w:val="002D631D"/>
    <w:rsid w:val="002F4295"/>
    <w:rsid w:val="002F5AE6"/>
    <w:rsid w:val="0030070E"/>
    <w:rsid w:val="00303450"/>
    <w:rsid w:val="00320579"/>
    <w:rsid w:val="00325651"/>
    <w:rsid w:val="00394083"/>
    <w:rsid w:val="003C1994"/>
    <w:rsid w:val="003C33D1"/>
    <w:rsid w:val="004215F4"/>
    <w:rsid w:val="0044202C"/>
    <w:rsid w:val="0046525C"/>
    <w:rsid w:val="00491A14"/>
    <w:rsid w:val="004F0FCA"/>
    <w:rsid w:val="004F5686"/>
    <w:rsid w:val="0054267C"/>
    <w:rsid w:val="005A6DBA"/>
    <w:rsid w:val="005D335F"/>
    <w:rsid w:val="005F1D87"/>
    <w:rsid w:val="005F42F8"/>
    <w:rsid w:val="006072E6"/>
    <w:rsid w:val="00634543"/>
    <w:rsid w:val="00652546"/>
    <w:rsid w:val="0066050C"/>
    <w:rsid w:val="006620B4"/>
    <w:rsid w:val="006678FC"/>
    <w:rsid w:val="00686D4D"/>
    <w:rsid w:val="006902B1"/>
    <w:rsid w:val="006B190F"/>
    <w:rsid w:val="006B385C"/>
    <w:rsid w:val="006C2A0C"/>
    <w:rsid w:val="006C747D"/>
    <w:rsid w:val="006D4322"/>
    <w:rsid w:val="006F2A94"/>
    <w:rsid w:val="007131D2"/>
    <w:rsid w:val="00732244"/>
    <w:rsid w:val="007346B8"/>
    <w:rsid w:val="00795751"/>
    <w:rsid w:val="00797917"/>
    <w:rsid w:val="007E3401"/>
    <w:rsid w:val="008226A8"/>
    <w:rsid w:val="00836E20"/>
    <w:rsid w:val="008435B2"/>
    <w:rsid w:val="00847100"/>
    <w:rsid w:val="008540E7"/>
    <w:rsid w:val="00855733"/>
    <w:rsid w:val="0086780C"/>
    <w:rsid w:val="00885420"/>
    <w:rsid w:val="00893DC9"/>
    <w:rsid w:val="008C1B0C"/>
    <w:rsid w:val="00922DEC"/>
    <w:rsid w:val="009621F4"/>
    <w:rsid w:val="00966676"/>
    <w:rsid w:val="009814A8"/>
    <w:rsid w:val="00985027"/>
    <w:rsid w:val="009A0294"/>
    <w:rsid w:val="009E7871"/>
    <w:rsid w:val="009F6EE5"/>
    <w:rsid w:val="00A22707"/>
    <w:rsid w:val="00A41FDB"/>
    <w:rsid w:val="00A44788"/>
    <w:rsid w:val="00A47FF3"/>
    <w:rsid w:val="00A5452F"/>
    <w:rsid w:val="00A67947"/>
    <w:rsid w:val="00A75719"/>
    <w:rsid w:val="00AA1114"/>
    <w:rsid w:val="00AB7A78"/>
    <w:rsid w:val="00AC1E42"/>
    <w:rsid w:val="00AD09F0"/>
    <w:rsid w:val="00AE2F13"/>
    <w:rsid w:val="00AE7EFE"/>
    <w:rsid w:val="00B04B9D"/>
    <w:rsid w:val="00B4187B"/>
    <w:rsid w:val="00B505CF"/>
    <w:rsid w:val="00B50BFB"/>
    <w:rsid w:val="00B7681C"/>
    <w:rsid w:val="00B874ED"/>
    <w:rsid w:val="00B95BA3"/>
    <w:rsid w:val="00B9736B"/>
    <w:rsid w:val="00BA6FF2"/>
    <w:rsid w:val="00BE3B9D"/>
    <w:rsid w:val="00C216F7"/>
    <w:rsid w:val="00C96315"/>
    <w:rsid w:val="00CA7AB0"/>
    <w:rsid w:val="00CC1C8D"/>
    <w:rsid w:val="00CE0864"/>
    <w:rsid w:val="00CE465E"/>
    <w:rsid w:val="00D2011E"/>
    <w:rsid w:val="00D43225"/>
    <w:rsid w:val="00D8623F"/>
    <w:rsid w:val="00E1261E"/>
    <w:rsid w:val="00E50D57"/>
    <w:rsid w:val="00E51EFB"/>
    <w:rsid w:val="00E55AB7"/>
    <w:rsid w:val="00E56B08"/>
    <w:rsid w:val="00E85D1C"/>
    <w:rsid w:val="00E868F1"/>
    <w:rsid w:val="00ED07FA"/>
    <w:rsid w:val="00F156DD"/>
    <w:rsid w:val="00F676A2"/>
    <w:rsid w:val="00F73CEB"/>
    <w:rsid w:val="00F75927"/>
    <w:rsid w:val="00F95C96"/>
    <w:rsid w:val="00FA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E6"/>
    <w:rPr>
      <w:sz w:val="24"/>
    </w:rPr>
  </w:style>
  <w:style w:type="paragraph" w:styleId="1">
    <w:name w:val="heading 1"/>
    <w:basedOn w:val="a"/>
    <w:next w:val="a"/>
    <w:link w:val="10"/>
    <w:qFormat/>
    <w:rsid w:val="00AD09F0"/>
    <w:pPr>
      <w:keepNext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uiPriority w:val="9"/>
    <w:qFormat/>
    <w:rsid w:val="00AD09F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AD09F0"/>
    <w:pPr>
      <w:keepNext/>
      <w:jc w:val="center"/>
      <w:outlineLvl w:val="2"/>
    </w:pPr>
    <w:rPr>
      <w:b/>
      <w:spacing w:val="2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9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917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917"/>
    <w:pPr>
      <w:spacing w:before="240" w:after="60"/>
      <w:outlineLvl w:val="6"/>
    </w:pPr>
    <w:rPr>
      <w:rFonts w:ascii="Calibri" w:hAnsi="Calibri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917"/>
    <w:pPr>
      <w:spacing w:before="240" w:after="60"/>
      <w:outlineLvl w:val="7"/>
    </w:pPr>
    <w:rPr>
      <w:rFonts w:ascii="Calibri" w:hAnsi="Calibri"/>
      <w:i/>
      <w:iCs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917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BFB"/>
    <w:rPr>
      <w:b/>
      <w:spacing w:val="20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797917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797917"/>
    <w:rPr>
      <w:b/>
      <w:spacing w:val="20"/>
      <w:sz w:val="32"/>
    </w:rPr>
  </w:style>
  <w:style w:type="paragraph" w:styleId="a3">
    <w:name w:val="Balloon Text"/>
    <w:basedOn w:val="a"/>
    <w:semiHidden/>
    <w:rsid w:val="00D4322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4F5686"/>
    <w:rPr>
      <w:color w:val="0000FF"/>
      <w:u w:val="single"/>
    </w:rPr>
  </w:style>
  <w:style w:type="paragraph" w:customStyle="1" w:styleId="ConsPlusTitle">
    <w:name w:val="ConsPlusTitle"/>
    <w:uiPriority w:val="99"/>
    <w:rsid w:val="003C33D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064D0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">
    <w:name w:val="Без интервала1"/>
    <w:rsid w:val="00AB7A78"/>
    <w:rPr>
      <w:rFonts w:ascii="Calibri" w:hAnsi="Calibri"/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A41FDB"/>
    <w:rPr>
      <w:color w:val="800080"/>
      <w:u w:val="single"/>
    </w:rPr>
  </w:style>
  <w:style w:type="paragraph" w:customStyle="1" w:styleId="ConsPlusNonformat">
    <w:name w:val="ConsPlusNonformat"/>
    <w:rsid w:val="006C2A0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0F6E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6EA0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0F6E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EA0"/>
    <w:rPr>
      <w:sz w:val="24"/>
    </w:rPr>
  </w:style>
  <w:style w:type="character" w:styleId="aa">
    <w:name w:val="Emphasis"/>
    <w:basedOn w:val="a0"/>
    <w:uiPriority w:val="20"/>
    <w:qFormat/>
    <w:rsid w:val="0054267C"/>
    <w:rPr>
      <w:i/>
      <w:iCs/>
    </w:rPr>
  </w:style>
  <w:style w:type="paragraph" w:styleId="ab">
    <w:name w:val="Body Text"/>
    <w:basedOn w:val="a"/>
    <w:link w:val="ac"/>
    <w:unhideWhenUsed/>
    <w:rsid w:val="00B50BFB"/>
    <w:pPr>
      <w:tabs>
        <w:tab w:val="left" w:pos="0"/>
      </w:tabs>
      <w:ind w:right="-716"/>
      <w:jc w:val="both"/>
    </w:pPr>
  </w:style>
  <w:style w:type="character" w:customStyle="1" w:styleId="ac">
    <w:name w:val="Основной текст Знак"/>
    <w:basedOn w:val="a0"/>
    <w:link w:val="ab"/>
    <w:rsid w:val="00B50BFB"/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91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97917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9791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97917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97917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97917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79791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customStyle="1" w:styleId="ConsPlusDocList">
    <w:name w:val="ConsPlusDocList"/>
    <w:uiPriority w:val="99"/>
    <w:rsid w:val="00797917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customStyle="1" w:styleId="ConsPlusTitlePage">
    <w:name w:val="ConsPlusTitlePage"/>
    <w:uiPriority w:val="99"/>
    <w:rsid w:val="00797917"/>
    <w:pPr>
      <w:widowControl w:val="0"/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paragraph" w:customStyle="1" w:styleId="ConsPlusJurTerm">
    <w:name w:val="ConsPlusJurTerm"/>
    <w:uiPriority w:val="99"/>
    <w:rsid w:val="0079791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  <w:lang w:val="en-US" w:eastAsia="en-US"/>
    </w:rPr>
  </w:style>
  <w:style w:type="paragraph" w:customStyle="1" w:styleId="ConsPlusTextList">
    <w:name w:val="ConsPlusTextList"/>
    <w:uiPriority w:val="99"/>
    <w:rsid w:val="00797917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onsPlusTextList1">
    <w:name w:val="ConsPlusTextList1"/>
    <w:uiPriority w:val="99"/>
    <w:rsid w:val="00797917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d">
    <w:name w:val="Title"/>
    <w:basedOn w:val="a"/>
    <w:next w:val="a"/>
    <w:link w:val="ae"/>
    <w:uiPriority w:val="10"/>
    <w:qFormat/>
    <w:rsid w:val="007979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e">
    <w:name w:val="Название Знак"/>
    <w:basedOn w:val="a0"/>
    <w:link w:val="ad"/>
    <w:uiPriority w:val="10"/>
    <w:rsid w:val="0079791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">
    <w:name w:val="Subtitle"/>
    <w:basedOn w:val="a"/>
    <w:next w:val="a"/>
    <w:link w:val="af0"/>
    <w:uiPriority w:val="11"/>
    <w:qFormat/>
    <w:rsid w:val="00797917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af0">
    <w:name w:val="Подзаголовок Знак"/>
    <w:basedOn w:val="a0"/>
    <w:link w:val="af"/>
    <w:uiPriority w:val="11"/>
    <w:rsid w:val="00797917"/>
    <w:rPr>
      <w:rFonts w:ascii="Cambria" w:eastAsia="Times New Roman" w:hAnsi="Cambria"/>
      <w:sz w:val="24"/>
      <w:szCs w:val="24"/>
      <w:lang w:val="en-US" w:eastAsia="en-US"/>
    </w:rPr>
  </w:style>
  <w:style w:type="character" w:styleId="af1">
    <w:name w:val="Strong"/>
    <w:basedOn w:val="a0"/>
    <w:uiPriority w:val="22"/>
    <w:qFormat/>
    <w:rsid w:val="00797917"/>
    <w:rPr>
      <w:rFonts w:cs="Times New Roman"/>
      <w:b/>
      <w:bCs/>
    </w:rPr>
  </w:style>
  <w:style w:type="paragraph" w:styleId="af2">
    <w:name w:val="No Spacing"/>
    <w:basedOn w:val="a"/>
    <w:uiPriority w:val="1"/>
    <w:qFormat/>
    <w:rsid w:val="00797917"/>
    <w:rPr>
      <w:rFonts w:ascii="Calibri" w:hAnsi="Calibri"/>
      <w:szCs w:val="32"/>
      <w:lang w:val="en-US" w:eastAsia="en-US"/>
    </w:rPr>
  </w:style>
  <w:style w:type="paragraph" w:styleId="af3">
    <w:name w:val="List Paragraph"/>
    <w:basedOn w:val="a"/>
    <w:uiPriority w:val="34"/>
    <w:qFormat/>
    <w:rsid w:val="00797917"/>
    <w:pPr>
      <w:ind w:left="720"/>
      <w:contextualSpacing/>
    </w:pPr>
    <w:rPr>
      <w:rFonts w:ascii="Calibri" w:hAnsi="Calibri"/>
      <w:szCs w:val="24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797917"/>
    <w:rPr>
      <w:rFonts w:ascii="Calibri" w:hAnsi="Calibri"/>
      <w:i/>
      <w:szCs w:val="24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797917"/>
    <w:rPr>
      <w:rFonts w:ascii="Calibri" w:eastAsia="Times New Roman" w:hAnsi="Calibri"/>
      <w:i/>
      <w:sz w:val="24"/>
      <w:szCs w:val="24"/>
      <w:lang w:val="en-US" w:eastAsia="en-US"/>
    </w:rPr>
  </w:style>
  <w:style w:type="paragraph" w:styleId="af4">
    <w:name w:val="Intense Quote"/>
    <w:basedOn w:val="a"/>
    <w:next w:val="a"/>
    <w:link w:val="af5"/>
    <w:uiPriority w:val="30"/>
    <w:qFormat/>
    <w:rsid w:val="00797917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797917"/>
    <w:rPr>
      <w:rFonts w:ascii="Calibri" w:eastAsia="Times New Roman" w:hAnsi="Calibri" w:cs="Times New Roman"/>
      <w:b/>
      <w:i/>
      <w:sz w:val="24"/>
      <w:szCs w:val="22"/>
      <w:lang w:val="en-US" w:eastAsia="en-US"/>
    </w:rPr>
  </w:style>
  <w:style w:type="character" w:styleId="af6">
    <w:name w:val="Subtle Emphasis"/>
    <w:basedOn w:val="a0"/>
    <w:uiPriority w:val="19"/>
    <w:qFormat/>
    <w:rsid w:val="00797917"/>
    <w:rPr>
      <w:rFonts w:cs="Times New Roman"/>
      <w:i/>
      <w:color w:val="5A5A5A"/>
    </w:rPr>
  </w:style>
  <w:style w:type="character" w:styleId="af7">
    <w:name w:val="Intense Emphasis"/>
    <w:basedOn w:val="a0"/>
    <w:uiPriority w:val="21"/>
    <w:qFormat/>
    <w:rsid w:val="00797917"/>
    <w:rPr>
      <w:rFonts w:cs="Times New Roman"/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797917"/>
    <w:rPr>
      <w:rFonts w:cs="Times New Roman"/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797917"/>
    <w:rPr>
      <w:rFonts w:cs="Times New Roman"/>
      <w:b/>
      <w:sz w:val="24"/>
      <w:u w:val="single"/>
    </w:rPr>
  </w:style>
  <w:style w:type="character" w:styleId="afa">
    <w:name w:val="Book Title"/>
    <w:basedOn w:val="a0"/>
    <w:uiPriority w:val="33"/>
    <w:qFormat/>
    <w:rsid w:val="00797917"/>
    <w:rPr>
      <w:rFonts w:ascii="Cambria" w:eastAsia="Times New Roman" w:hAnsi="Cambria" w:cs="Times New Roman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797917"/>
    <w:pPr>
      <w:spacing w:before="240" w:after="60"/>
      <w:jc w:val="left"/>
      <w:outlineLvl w:val="9"/>
    </w:pPr>
    <w:rPr>
      <w:rFonts w:ascii="Cambria" w:hAnsi="Cambria"/>
      <w:bCs/>
      <w:spacing w:val="0"/>
      <w:kern w:val="32"/>
      <w:sz w:val="32"/>
      <w:szCs w:val="32"/>
      <w:lang w:val="en-US" w:eastAsia="en-US"/>
    </w:rPr>
  </w:style>
  <w:style w:type="character" w:customStyle="1" w:styleId="FontStyle13">
    <w:name w:val="Font Style13"/>
    <w:basedOn w:val="a0"/>
    <w:rsid w:val="00797917"/>
    <w:rPr>
      <w:rFonts w:ascii="Times New Roman" w:hAnsi="Times New Roman" w:cs="Times New Roman" w:hint="default"/>
      <w:sz w:val="24"/>
      <w:szCs w:val="24"/>
    </w:rPr>
  </w:style>
  <w:style w:type="paragraph" w:styleId="afc">
    <w:name w:val="Normal (Web)"/>
    <w:basedOn w:val="a"/>
    <w:uiPriority w:val="99"/>
    <w:unhideWhenUsed/>
    <w:rsid w:val="00E1261E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015590"/>
    <w:pPr>
      <w:spacing w:before="100" w:beforeAutospacing="1" w:after="100" w:afterAutospacing="1"/>
    </w:pPr>
    <w:rPr>
      <w:szCs w:val="24"/>
    </w:rPr>
  </w:style>
  <w:style w:type="character" w:customStyle="1" w:styleId="ConsPlusNormal0">
    <w:name w:val="ConsPlusNormal Знак"/>
    <w:link w:val="ConsPlusNormal"/>
    <w:locked/>
    <w:rsid w:val="00015590"/>
    <w:rPr>
      <w:rFonts w:ascii="Arial" w:eastAsia="Calibri" w:hAnsi="Arial" w:cs="Arial"/>
      <w:lang w:eastAsia="en-US"/>
    </w:rPr>
  </w:style>
  <w:style w:type="character" w:customStyle="1" w:styleId="1824">
    <w:name w:val="1824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0"/>
    <w:rsid w:val="00015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86A01B4016D7CF9A07ACE17F7D4F747DAF0F256F2D80856CB9252D622DD848485071EF12E0680FCA721B3578FDB640D2901613323D1249A4p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86A01B4016D7CF9A07ACE17F7D4F747DAF0F256F2D80856CB9252D622DD848485071EF12E06A07CA721B3578FDB640D2901613323D1249A4p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310FA0DA78DD64E314A7BB01E175121F7A4E134E55BB05CEB896CA01BACA1BA11FAF0631A31F73092404470B4A8C18252836C62EF99E937A2F526805b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BB65-B03F-46F4-88CC-3A345F08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ufimceva_mv</cp:lastModifiedBy>
  <cp:revision>10</cp:revision>
  <cp:lastPrinted>2024-09-17T02:41:00Z</cp:lastPrinted>
  <dcterms:created xsi:type="dcterms:W3CDTF">2024-09-10T02:14:00Z</dcterms:created>
  <dcterms:modified xsi:type="dcterms:W3CDTF">2024-09-17T02:41:00Z</dcterms:modified>
</cp:coreProperties>
</file>