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F92581" w:rsidP="00F9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A10"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 w:rsid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F7A10"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="005F7A10"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F7A10"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F9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</w:t>
            </w:r>
            <w:r w:rsidR="00F9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/49</w:t>
            </w:r>
            <w:r w:rsidR="00F92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2581" w:rsidRPr="00F92581" w:rsidRDefault="00F92581" w:rsidP="00F92581">
      <w:pPr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представлений по проверке достоверности сведений о кандидатах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30573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0573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0573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№13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30573D">
        <w:rPr>
          <w:rFonts w:ascii="Times New Roman" w:hAnsi="Times New Roman" w:cs="Times New Roman"/>
          <w:sz w:val="28"/>
          <w:szCs w:val="28"/>
        </w:rPr>
        <w:t>0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3D">
        <w:rPr>
          <w:rFonts w:ascii="Times New Roman" w:hAnsi="Times New Roman" w:cs="Times New Roman"/>
          <w:sz w:val="28"/>
          <w:szCs w:val="28"/>
        </w:rPr>
        <w:t>сентября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F92581" w:rsidRPr="00F92581" w:rsidRDefault="00F92581" w:rsidP="00F92581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2581" w:rsidRPr="00F92581" w:rsidRDefault="00F92581" w:rsidP="00F925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20,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края, </w:t>
      </w:r>
      <w:r w:rsidRPr="00F9258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руководствуясь, решением территориальной избирательной комиссии </w:t>
      </w:r>
      <w:r w:rsidR="0030573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="0030573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F92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0573D">
        <w:rPr>
          <w:rFonts w:ascii="Times New Roman" w:hAnsi="Times New Roman" w:cs="Times New Roman"/>
          <w:bCs/>
          <w:sz w:val="28"/>
          <w:szCs w:val="28"/>
        </w:rPr>
        <w:t>21.06</w:t>
      </w:r>
      <w:r w:rsidRPr="00F92581">
        <w:rPr>
          <w:rFonts w:ascii="Times New Roman" w:eastAsia="Times New Roman" w:hAnsi="Times New Roman" w:cs="Times New Roman"/>
          <w:bCs/>
          <w:sz w:val="28"/>
          <w:szCs w:val="28"/>
        </w:rPr>
        <w:t>.2023 г. №</w:t>
      </w:r>
      <w:r w:rsidR="0030573D">
        <w:rPr>
          <w:rFonts w:ascii="Times New Roman" w:hAnsi="Times New Roman" w:cs="Times New Roman"/>
          <w:bCs/>
          <w:sz w:val="28"/>
          <w:szCs w:val="28"/>
        </w:rPr>
        <w:t xml:space="preserve"> 97/465</w:t>
      </w:r>
      <w:r w:rsidRPr="00F925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окружн</w:t>
      </w:r>
      <w:r w:rsidR="0030573D">
        <w:rPr>
          <w:rFonts w:ascii="Times New Roman" w:hAnsi="Times New Roman" w:cs="Times New Roman"/>
          <w:sz w:val="28"/>
          <w:szCs w:val="28"/>
        </w:rPr>
        <w:t>ой избирательной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30573D">
        <w:rPr>
          <w:rFonts w:ascii="Times New Roman" w:hAnsi="Times New Roman" w:cs="Times New Roman"/>
          <w:sz w:val="28"/>
          <w:szCs w:val="28"/>
        </w:rPr>
        <w:t>и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3D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13  по подготовке и проведению выборов депутатов Думы городского округа </w:t>
      </w:r>
      <w:proofErr w:type="spellStart"/>
      <w:r w:rsidR="0030573D">
        <w:rPr>
          <w:rFonts w:ascii="Times New Roman" w:hAnsi="Times New Roman" w:cs="Times New Roman"/>
          <w:sz w:val="28"/>
          <w:szCs w:val="28"/>
        </w:rPr>
        <w:t>Спасск-Дальний</w:t>
      </w:r>
      <w:bookmarkStart w:id="0" w:name="_Hlk106101524"/>
      <w:proofErr w:type="spellEnd"/>
      <w:proofErr w:type="gramEnd"/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92581">
        <w:rPr>
          <w:rFonts w:ascii="Times New Roman" w:eastAsia="Times New Roman" w:hAnsi="Times New Roman" w:cs="Times New Roman"/>
          <w:sz w:val="28"/>
          <w:szCs w:val="28"/>
        </w:rPr>
        <w:t>назначенных</w:t>
      </w:r>
      <w:proofErr w:type="gramEnd"/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0573D">
        <w:rPr>
          <w:rFonts w:ascii="Times New Roman" w:hAnsi="Times New Roman" w:cs="Times New Roman"/>
          <w:sz w:val="28"/>
          <w:szCs w:val="28"/>
        </w:rPr>
        <w:t>10 сентября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bookmarkEnd w:id="0"/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30573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0573D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30573D">
        <w:rPr>
          <w:rFonts w:ascii="Times New Roman" w:hAnsi="Times New Roman" w:cs="Times New Roman"/>
          <w:sz w:val="28"/>
          <w:szCs w:val="28"/>
        </w:rPr>
        <w:t>»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30573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0573D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F92581" w:rsidRPr="00F92581" w:rsidRDefault="00F92581" w:rsidP="00F925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581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92581" w:rsidRPr="00F92581" w:rsidRDefault="00F92581" w:rsidP="00F92581">
      <w:pPr>
        <w:pStyle w:val="ad"/>
        <w:tabs>
          <w:tab w:val="left" w:pos="9356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формы представлений территориальной избирательной комиссии </w:t>
      </w:r>
      <w:r w:rsidR="0030573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30573D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территориальные подразделения федеральных органов исполнительной власти, организации, по проверке достоверности сведений, представленных кандидатами при их выдвижении (приложения №№ 1-</w:t>
      </w:r>
      <w:r w:rsidR="00402D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Председатель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43" w:rsidRDefault="00FB6243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3057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57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  <w:r w:rsidR="00305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7B64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2"/>
          <w:sz w:val="28"/>
          <w:szCs w:val="28"/>
        </w:rPr>
      </w:pPr>
      <w:r w:rsidRPr="00FB6243">
        <w:rPr>
          <w:rStyle w:val="FontStyle32"/>
          <w:sz w:val="28"/>
          <w:szCs w:val="28"/>
        </w:rPr>
        <w:t xml:space="preserve">Начальнику Управления 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2"/>
          <w:sz w:val="28"/>
          <w:szCs w:val="28"/>
        </w:rPr>
        <w:t xml:space="preserve">по вопросам миграции 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sz w:val="28"/>
          <w:szCs w:val="28"/>
        </w:rPr>
        <w:t>Управления МВД России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sz w:val="28"/>
          <w:szCs w:val="28"/>
        </w:rPr>
        <w:t>по Приморскому краю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left="5103"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6243">
        <w:rPr>
          <w:rStyle w:val="FontStyle38"/>
          <w:rFonts w:ascii="Times New Roman" w:hAnsi="Times New Roman" w:cs="Times New Roman"/>
          <w:sz w:val="28"/>
          <w:szCs w:val="28"/>
        </w:rPr>
        <w:t>Чекменеву</w:t>
      </w:r>
      <w:proofErr w:type="spellEnd"/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sz w:val="28"/>
          <w:szCs w:val="28"/>
        </w:rPr>
        <w:t>О проведении проверки сведений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:rsidR="00FB6243" w:rsidRPr="00FB6243" w:rsidRDefault="00FB6243" w:rsidP="00FB6243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FB6243">
        <w:rPr>
          <w:rStyle w:val="FontStyle38"/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FB6243" w:rsidRPr="00FB6243" w:rsidRDefault="00FB6243" w:rsidP="00FB6243">
      <w:pPr>
        <w:pStyle w:val="FR2"/>
        <w:spacing w:line="276" w:lineRule="auto"/>
        <w:ind w:left="0" w:right="-8" w:firstLine="567"/>
        <w:jc w:val="both"/>
        <w:rPr>
          <w:sz w:val="28"/>
          <w:szCs w:val="28"/>
        </w:rPr>
      </w:pPr>
      <w:r w:rsidRPr="00FB6243">
        <w:rPr>
          <w:sz w:val="28"/>
          <w:szCs w:val="28"/>
        </w:rPr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статьей 40 Избирательного кодекса Приморского края направляем Вам сведения, представленные в территориальную избирательную комиссию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 w:rsidRPr="00FB6243">
        <w:rPr>
          <w:sz w:val="28"/>
          <w:szCs w:val="28"/>
        </w:rPr>
        <w:t xml:space="preserve"> кандидато</w:t>
      </w:r>
      <w:proofErr w:type="gramStart"/>
      <w:r w:rsidRPr="00FB6243">
        <w:rPr>
          <w:sz w:val="28"/>
          <w:szCs w:val="28"/>
        </w:rPr>
        <w:t>м(</w:t>
      </w:r>
      <w:proofErr w:type="spellStart"/>
      <w:proofErr w:type="gramEnd"/>
      <w:r w:rsidRPr="00FB6243">
        <w:rPr>
          <w:sz w:val="28"/>
          <w:szCs w:val="28"/>
        </w:rPr>
        <w:t>ами</w:t>
      </w:r>
      <w:proofErr w:type="spellEnd"/>
      <w:r w:rsidRPr="00FB6243">
        <w:rPr>
          <w:sz w:val="28"/>
          <w:szCs w:val="28"/>
        </w:rPr>
        <w:t xml:space="preserve">) на </w:t>
      </w:r>
      <w:r w:rsidRPr="00F92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</w:t>
      </w:r>
      <w:r w:rsidRPr="00F92581">
        <w:rPr>
          <w:sz w:val="28"/>
          <w:szCs w:val="28"/>
        </w:rPr>
        <w:t>выборах депутат</w:t>
      </w:r>
      <w:r>
        <w:rPr>
          <w:sz w:val="28"/>
          <w:szCs w:val="28"/>
        </w:rPr>
        <w:t>а</w:t>
      </w:r>
      <w:r w:rsidRPr="00F92581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по одномандатному избирательному округу №13</w:t>
      </w:r>
      <w:r w:rsidRPr="00F92581">
        <w:rPr>
          <w:sz w:val="28"/>
          <w:szCs w:val="28"/>
        </w:rPr>
        <w:t>, назначенных на 1</w:t>
      </w:r>
      <w:r>
        <w:rPr>
          <w:sz w:val="28"/>
          <w:szCs w:val="28"/>
        </w:rPr>
        <w:t>0</w:t>
      </w:r>
      <w:r w:rsidRPr="00F9258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92581">
        <w:rPr>
          <w:sz w:val="28"/>
          <w:szCs w:val="28"/>
        </w:rPr>
        <w:t xml:space="preserve"> 2023 года</w:t>
      </w:r>
      <w:r w:rsidRPr="00FB6243">
        <w:rPr>
          <w:sz w:val="28"/>
          <w:szCs w:val="28"/>
        </w:rPr>
        <w:t>, для проверки достоверности паспортных данных, места жительства, наличия у кандидат</w:t>
      </w:r>
      <w:proofErr w:type="gramStart"/>
      <w:r w:rsidRPr="00FB6243">
        <w:rPr>
          <w:sz w:val="28"/>
          <w:szCs w:val="28"/>
        </w:rPr>
        <w:t>а(</w:t>
      </w:r>
      <w:proofErr w:type="spellStart"/>
      <w:proofErr w:type="gramEnd"/>
      <w:r w:rsidRPr="00FB6243">
        <w:rPr>
          <w:sz w:val="28"/>
          <w:szCs w:val="28"/>
        </w:rPr>
        <w:t>ов</w:t>
      </w:r>
      <w:proofErr w:type="spellEnd"/>
      <w:r w:rsidRPr="00FB6243">
        <w:rPr>
          <w:sz w:val="28"/>
          <w:szCs w:val="28"/>
        </w:rPr>
        <w:t>)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</w:p>
    <w:p w:rsidR="00FB6243" w:rsidRPr="00FB6243" w:rsidRDefault="00FB6243" w:rsidP="00FB6243">
      <w:pPr>
        <w:pStyle w:val="Normal1"/>
        <w:spacing w:before="0" w:line="276" w:lineRule="auto"/>
        <w:ind w:right="-6" w:firstLine="567"/>
        <w:rPr>
          <w:sz w:val="28"/>
          <w:szCs w:val="28"/>
        </w:rPr>
      </w:pPr>
      <w:r w:rsidRPr="00FB6243">
        <w:rPr>
          <w:sz w:val="28"/>
          <w:szCs w:val="28"/>
        </w:rPr>
        <w:t xml:space="preserve">Результаты проверки просим направить в территориальную избирательную комиссию </w:t>
      </w:r>
      <w:r>
        <w:rPr>
          <w:sz w:val="28"/>
          <w:szCs w:val="28"/>
        </w:rPr>
        <w:t xml:space="preserve">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 w:rsidRPr="00FB6243">
        <w:rPr>
          <w:sz w:val="28"/>
          <w:szCs w:val="28"/>
        </w:rPr>
        <w:t xml:space="preserve"> (692</w:t>
      </w:r>
      <w:r>
        <w:rPr>
          <w:sz w:val="28"/>
          <w:szCs w:val="28"/>
        </w:rPr>
        <w:t>245</w:t>
      </w:r>
      <w:r w:rsidRPr="00FB6243">
        <w:rPr>
          <w:sz w:val="28"/>
          <w:szCs w:val="28"/>
        </w:rPr>
        <w:t xml:space="preserve">, Приморский край, </w:t>
      </w:r>
      <w:proofErr w:type="spellStart"/>
      <w:r>
        <w:rPr>
          <w:sz w:val="28"/>
          <w:szCs w:val="28"/>
        </w:rPr>
        <w:t>Спасск-Дальний</w:t>
      </w:r>
      <w:proofErr w:type="spellEnd"/>
      <w:r w:rsidRPr="00FB6243">
        <w:rPr>
          <w:sz w:val="28"/>
          <w:szCs w:val="28"/>
        </w:rPr>
        <w:t xml:space="preserve">, ул. </w:t>
      </w:r>
      <w:r>
        <w:rPr>
          <w:sz w:val="28"/>
          <w:szCs w:val="28"/>
        </w:rPr>
        <w:t>Борисова</w:t>
      </w:r>
      <w:r w:rsidRPr="00FB6243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FB6243">
        <w:rPr>
          <w:sz w:val="28"/>
          <w:szCs w:val="28"/>
        </w:rPr>
        <w:t xml:space="preserve"> к.25) </w:t>
      </w:r>
      <w:r w:rsidRPr="00FB6243">
        <w:rPr>
          <w:rStyle w:val="FontStyle32"/>
          <w:sz w:val="28"/>
          <w:szCs w:val="28"/>
        </w:rPr>
        <w:t>в 10-дневный срок по прилагаемой форме</w:t>
      </w:r>
    </w:p>
    <w:p w:rsidR="00FB6243" w:rsidRPr="00FB6243" w:rsidRDefault="00FB6243" w:rsidP="00FB6243">
      <w:pPr>
        <w:pStyle w:val="FR2"/>
        <w:spacing w:before="0" w:line="276" w:lineRule="auto"/>
        <w:ind w:left="0" w:right="-8" w:firstLine="567"/>
        <w:jc w:val="both"/>
        <w:rPr>
          <w:sz w:val="28"/>
          <w:szCs w:val="28"/>
        </w:rPr>
      </w:pPr>
    </w:p>
    <w:p w:rsidR="00FB6243" w:rsidRPr="00FB6243" w:rsidRDefault="00FB6243" w:rsidP="00FB6243">
      <w:pPr>
        <w:pStyle w:val="Normal1"/>
        <w:spacing w:before="0" w:line="276" w:lineRule="auto"/>
        <w:ind w:right="-8" w:firstLine="567"/>
        <w:rPr>
          <w:sz w:val="28"/>
          <w:szCs w:val="28"/>
        </w:rPr>
      </w:pPr>
      <w:r w:rsidRPr="00FB6243">
        <w:rPr>
          <w:sz w:val="28"/>
          <w:szCs w:val="28"/>
        </w:rPr>
        <w:t xml:space="preserve">Приложение: сведения на ___ </w:t>
      </w:r>
      <w:proofErr w:type="gramStart"/>
      <w:r w:rsidRPr="00FB6243">
        <w:rPr>
          <w:sz w:val="28"/>
          <w:szCs w:val="28"/>
        </w:rPr>
        <w:t>л</w:t>
      </w:r>
      <w:proofErr w:type="gramEnd"/>
      <w:r w:rsidRPr="00FB6243">
        <w:rPr>
          <w:sz w:val="28"/>
          <w:szCs w:val="28"/>
        </w:rPr>
        <w:t>. в ___ экз.</w:t>
      </w:r>
    </w:p>
    <w:p w:rsidR="00FB6243" w:rsidRPr="00FB6243" w:rsidRDefault="00FB6243" w:rsidP="00FB6243">
      <w:pPr>
        <w:tabs>
          <w:tab w:val="left" w:pos="4928"/>
        </w:tabs>
        <w:ind w:right="17"/>
        <w:jc w:val="both"/>
        <w:outlineLvl w:val="0"/>
        <w:rPr>
          <w:rFonts w:ascii="Times New Roman" w:eastAsia="Times New Roman" w:hAnsi="Times New Roman" w:cs="Times New Roman"/>
        </w:rPr>
      </w:pPr>
    </w:p>
    <w:p w:rsidR="00FB6243" w:rsidRPr="00FB6243" w:rsidRDefault="00FB6243" w:rsidP="00FB6243">
      <w:pPr>
        <w:pStyle w:val="ad"/>
        <w:rPr>
          <w:rFonts w:ascii="Times New Roman" w:eastAsia="Times New Roman" w:hAnsi="Times New Roman" w:cs="Times New Roman"/>
          <w:sz w:val="26"/>
          <w:szCs w:val="26"/>
        </w:rPr>
      </w:pPr>
    </w:p>
    <w:p w:rsidR="00FB6243" w:rsidRPr="00FB6243" w:rsidRDefault="00FB6243" w:rsidP="00FB6243">
      <w:pPr>
        <w:pStyle w:val="ad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671FD5" w:rsidRDefault="00FB6243" w:rsidP="00FB6243">
      <w:pPr>
        <w:pStyle w:val="ad"/>
        <w:spacing w:after="0"/>
        <w:ind w:left="0"/>
        <w:rPr>
          <w:rFonts w:ascii="Times New Roman" w:eastAsia="Times New Roman" w:hAnsi="Times New Roman" w:cs="Times New Roman"/>
          <w:snapToGrid w:val="0"/>
          <w:sz w:val="26"/>
          <w:szCs w:val="26"/>
        </w:rPr>
        <w:sectPr w:rsidR="00671FD5" w:rsidSect="00CB6263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 w:rsidRPr="00FB6243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Председатель комиссии</w:t>
      </w:r>
      <w:r w:rsidRPr="00FB624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</w:t>
      </w:r>
    </w:p>
    <w:tbl>
      <w:tblPr>
        <w:tblW w:w="4934" w:type="pct"/>
        <w:tblInd w:w="91" w:type="dxa"/>
        <w:tblLook w:val="04A0"/>
      </w:tblPr>
      <w:tblGrid>
        <w:gridCol w:w="553"/>
        <w:gridCol w:w="1189"/>
        <w:gridCol w:w="733"/>
        <w:gridCol w:w="1202"/>
        <w:gridCol w:w="1721"/>
        <w:gridCol w:w="1214"/>
        <w:gridCol w:w="1250"/>
        <w:gridCol w:w="1419"/>
        <w:gridCol w:w="1267"/>
        <w:gridCol w:w="1722"/>
        <w:gridCol w:w="1482"/>
        <w:gridCol w:w="1818"/>
      </w:tblGrid>
      <w:tr w:rsidR="00FB6243" w:rsidRPr="00FB6243" w:rsidTr="00671FD5">
        <w:trPr>
          <w:trHeight w:val="851"/>
        </w:trPr>
        <w:tc>
          <w:tcPr>
            <w:tcW w:w="15570" w:type="dxa"/>
            <w:gridSpan w:val="12"/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62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  <w:p w:rsidR="00FB6243" w:rsidRPr="00FB6243" w:rsidRDefault="00FB6243" w:rsidP="00B530A1">
            <w:pPr>
              <w:pStyle w:val="Style9"/>
              <w:widowControl/>
              <w:spacing w:line="278" w:lineRule="exact"/>
              <w:jc w:val="center"/>
            </w:pPr>
            <w:r w:rsidRPr="00FB6243">
              <w:t xml:space="preserve">для организации проверки </w:t>
            </w:r>
            <w:r w:rsidRPr="00FB6243">
              <w:rPr>
                <w:bCs/>
              </w:rPr>
              <w:t>достоверности паспортных данных</w:t>
            </w:r>
            <w:r w:rsidRPr="00FB6243">
              <w:t xml:space="preserve"> кандидатов, места жительства,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 и о результатах проверки</w:t>
            </w:r>
          </w:p>
          <w:p w:rsidR="00FB6243" w:rsidRPr="00FB6243" w:rsidRDefault="00FB6243" w:rsidP="00B530A1">
            <w:pPr>
              <w:pStyle w:val="Style9"/>
              <w:widowControl/>
              <w:spacing w:before="31" w:line="278" w:lineRule="exact"/>
              <w:jc w:val="center"/>
            </w:pPr>
          </w:p>
        </w:tc>
      </w:tr>
      <w:tr w:rsidR="00FB6243" w:rsidRPr="00FB6243" w:rsidTr="00671FD5">
        <w:trPr>
          <w:trHeight w:val="845"/>
        </w:trPr>
        <w:tc>
          <w:tcPr>
            <w:tcW w:w="15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B624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FB6243" w:rsidRPr="00FB6243" w:rsidTr="00671FD5">
        <w:trPr>
          <w:trHeight w:val="44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62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B62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62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Наличие гражданства Российской Федерации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FB6243" w:rsidRPr="00FB6243" w:rsidTr="00671FD5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Республика (край, область), район, город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FB6243" w:rsidRPr="00FB6243" w:rsidTr="00671FD5">
        <w:trPr>
          <w:trHeight w:val="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B6243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B6243" w:rsidRPr="00FB6243" w:rsidTr="00671FD5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FB6243">
            <w:pPr>
              <w:numPr>
                <w:ilvl w:val="0"/>
                <w:numId w:val="7"/>
              </w:numPr>
              <w:spacing w:after="0" w:line="240" w:lineRule="auto"/>
              <w:ind w:left="0" w:firstLine="113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43" w:rsidRPr="00FB6243" w:rsidRDefault="00FB6243" w:rsidP="00B530A1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FB6243" w:rsidRDefault="00FB6243" w:rsidP="00FB6243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Cs w:val="28"/>
        </w:rPr>
      </w:pPr>
    </w:p>
    <w:p w:rsidR="00FB6243" w:rsidRDefault="00FB6243" w:rsidP="00FB6243">
      <w:pPr>
        <w:pStyle w:val="Style9"/>
        <w:widowControl/>
        <w:spacing w:before="31" w:line="278" w:lineRule="exact"/>
        <w:rPr>
          <w:rStyle w:val="FontStyle17"/>
        </w:rPr>
      </w:pPr>
      <w:r>
        <w:rPr>
          <w:rStyle w:val="FontStyle17"/>
        </w:rPr>
        <w:t>Примечания.</w:t>
      </w:r>
    </w:p>
    <w:p w:rsidR="00FB6243" w:rsidRDefault="00FB6243" w:rsidP="00FB6243">
      <w:pPr>
        <w:pStyle w:val="-14"/>
        <w:suppressAutoHyphens/>
        <w:spacing w:line="240" w:lineRule="auto"/>
        <w:ind w:firstLine="0"/>
        <w:rPr>
          <w:sz w:val="18"/>
          <w:szCs w:val="18"/>
        </w:rPr>
      </w:pPr>
      <w:r w:rsidRPr="004B579B">
        <w:rPr>
          <w:rStyle w:val="FontStyle17"/>
        </w:rPr>
        <w:t>Столбцы с 1 по 9 заполняются избирательной комиссией, направляющей запрос. Столбцы с 1</w:t>
      </w:r>
      <w:r>
        <w:rPr>
          <w:rStyle w:val="FontStyle17"/>
        </w:rPr>
        <w:t>0 по 12 заполняются органами МВД</w:t>
      </w:r>
      <w:r w:rsidRPr="004B579B">
        <w:rPr>
          <w:rStyle w:val="FontStyle17"/>
        </w:rPr>
        <w:t xml:space="preserve"> России. В случае выявления расхождений в паспортных данных, в столбце указываются полные паспортные данные в соответствии с информацией </w:t>
      </w:r>
      <w:r>
        <w:rPr>
          <w:rStyle w:val="FontStyle17"/>
        </w:rPr>
        <w:t>МВД</w:t>
      </w:r>
      <w:r w:rsidRPr="004B579B">
        <w:rPr>
          <w:rStyle w:val="FontStyle17"/>
        </w:rPr>
        <w:t xml:space="preserve"> России. При отсутствии расхождений, проставляется отметка «да». В случае наличия </w:t>
      </w:r>
      <w:r w:rsidRPr="004B579B">
        <w:rPr>
          <w:sz w:val="18"/>
          <w:szCs w:val="18"/>
        </w:rPr>
        <w:t xml:space="preserve">гражданства Российской Федерации проставляется отметка «да», при отсутствии такового – «нет». </w:t>
      </w:r>
      <w:r w:rsidRPr="004B579B">
        <w:rPr>
          <w:rStyle w:val="FontStyle17"/>
        </w:rPr>
        <w:t xml:space="preserve">В случае наличия </w:t>
      </w:r>
      <w:r w:rsidRPr="004B579B">
        <w:rPr>
          <w:sz w:val="18"/>
          <w:szCs w:val="18"/>
        </w:rPr>
        <w:t>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 перечисленных</w:t>
      </w:r>
      <w:proofErr w:type="gramStart"/>
      <w:r>
        <w:rPr>
          <w:sz w:val="18"/>
          <w:szCs w:val="18"/>
        </w:rPr>
        <w:t>–«</w:t>
      </w:r>
      <w:proofErr w:type="gramEnd"/>
      <w:r>
        <w:rPr>
          <w:sz w:val="18"/>
          <w:szCs w:val="18"/>
        </w:rPr>
        <w:t>нет»</w:t>
      </w:r>
    </w:p>
    <w:p w:rsidR="00671FD5" w:rsidRDefault="00671FD5" w:rsidP="00447B64">
      <w:pPr>
        <w:spacing w:after="0"/>
        <w:jc w:val="center"/>
        <w:rPr>
          <w:rFonts w:ascii="Times New Roman" w:hAnsi="Times New Roman" w:cs="Times New Roman"/>
        </w:rPr>
        <w:sectPr w:rsidR="00671FD5" w:rsidSect="00671FD5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06"/>
        <w:gridCol w:w="4906"/>
      </w:tblGrid>
      <w:tr w:rsidR="00FB6243" w:rsidRPr="00447B64" w:rsidTr="006375D3">
        <w:tc>
          <w:tcPr>
            <w:tcW w:w="4906" w:type="dxa"/>
            <w:shd w:val="clear" w:color="auto" w:fill="auto"/>
          </w:tcPr>
          <w:p w:rsidR="00FB6243" w:rsidRPr="00447B64" w:rsidRDefault="00FB6243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FB6243" w:rsidRPr="00447B64" w:rsidRDefault="00FB6243" w:rsidP="00FB6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243" w:rsidRPr="00447B64" w:rsidTr="006375D3">
        <w:tc>
          <w:tcPr>
            <w:tcW w:w="4906" w:type="dxa"/>
            <w:shd w:val="clear" w:color="auto" w:fill="auto"/>
          </w:tcPr>
          <w:p w:rsidR="00FB6243" w:rsidRPr="00447B64" w:rsidRDefault="00FB6243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FB6243" w:rsidRPr="00447B64" w:rsidRDefault="00FB6243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FB6243" w:rsidRPr="00447B64" w:rsidTr="006375D3">
        <w:tc>
          <w:tcPr>
            <w:tcW w:w="4906" w:type="dxa"/>
            <w:shd w:val="clear" w:color="auto" w:fill="auto"/>
          </w:tcPr>
          <w:p w:rsidR="00FB6243" w:rsidRPr="00447B64" w:rsidRDefault="00FB6243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FB6243" w:rsidRPr="00447B64" w:rsidRDefault="00FB6243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101/496</w:t>
            </w:r>
          </w:p>
        </w:tc>
      </w:tr>
    </w:tbl>
    <w:p w:rsidR="00FB6243" w:rsidRDefault="00FB6243" w:rsidP="00447B64">
      <w:pPr>
        <w:spacing w:after="0"/>
        <w:jc w:val="center"/>
        <w:rPr>
          <w:rFonts w:ascii="Times New Roman" w:hAnsi="Times New Roman" w:cs="Times New Roman"/>
        </w:rPr>
      </w:pPr>
    </w:p>
    <w:p w:rsidR="00FB6243" w:rsidRPr="00FB6243" w:rsidRDefault="00FB6243" w:rsidP="00FB6243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</w:p>
    <w:p w:rsidR="00FB6243" w:rsidRPr="00FB6243" w:rsidRDefault="00FB6243" w:rsidP="00FB6243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>Информационного центра</w:t>
      </w:r>
    </w:p>
    <w:p w:rsidR="00FB6243" w:rsidRPr="00FB6243" w:rsidRDefault="00FB6243" w:rsidP="00FB6243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>Управления МВД России по Приморскому краю</w:t>
      </w:r>
    </w:p>
    <w:p w:rsidR="00FB6243" w:rsidRPr="00FB6243" w:rsidRDefault="00FB6243" w:rsidP="00FB6243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FB6243">
        <w:rPr>
          <w:rFonts w:ascii="Times New Roman" w:eastAsia="Times New Roman" w:hAnsi="Times New Roman" w:cs="Times New Roman"/>
          <w:sz w:val="28"/>
          <w:szCs w:val="28"/>
        </w:rPr>
        <w:t>Студеникиной</w:t>
      </w:r>
      <w:proofErr w:type="spell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243" w:rsidRPr="00FB6243" w:rsidRDefault="00FB6243" w:rsidP="00FB62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>О проведении проверки сведений</w:t>
      </w:r>
    </w:p>
    <w:p w:rsidR="00FB6243" w:rsidRPr="00FB6243" w:rsidRDefault="00FB6243" w:rsidP="00FB624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6243" w:rsidRPr="00FB6243" w:rsidRDefault="00FB6243" w:rsidP="00FB624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Представление</w:t>
      </w:r>
    </w:p>
    <w:p w:rsidR="00FB6243" w:rsidRPr="00FB6243" w:rsidRDefault="00FB6243" w:rsidP="00FB6243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>Уважаемая Алла Васильевна!</w:t>
      </w:r>
    </w:p>
    <w:p w:rsidR="00FB6243" w:rsidRPr="00FB6243" w:rsidRDefault="00FB6243" w:rsidP="00FB624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</w:t>
      </w:r>
      <w:proofErr w:type="gramStart"/>
      <w:r w:rsidRPr="00FB62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Российской Федерации», частью 13 статьи 40 Избирательного кодекса Приморского края направляем сведения о лицах, выдвинутых кандидатами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№13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FB62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с целью выявления обстоятельств, ограничивающих пассивное избирательное право кандидатов, а также проверки достоверности предоставленных ими сведений. </w:t>
      </w:r>
      <w:proofErr w:type="gramEnd"/>
    </w:p>
    <w:p w:rsidR="00FB6243" w:rsidRPr="00FB6243" w:rsidRDefault="00FB6243" w:rsidP="00FB624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Cs w:val="28"/>
        </w:rPr>
      </w:pPr>
      <w:r w:rsidRPr="00FB6243">
        <w:rPr>
          <w:rStyle w:val="FontStyle20"/>
          <w:rFonts w:eastAsia="Times New Roman"/>
          <w:sz w:val="28"/>
          <w:szCs w:val="28"/>
        </w:rPr>
        <w:t xml:space="preserve">О результатах проверки указанных сведений просим сообщить 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в 10-дневный срок в территориальную избирательную комиссию </w:t>
      </w:r>
      <w:r w:rsidRPr="00FB624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Pr="00FB624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(692</w:t>
      </w:r>
      <w:r w:rsidRPr="00FB6243">
        <w:rPr>
          <w:rFonts w:ascii="Times New Roman" w:hAnsi="Times New Roman" w:cs="Times New Roman"/>
          <w:sz w:val="28"/>
          <w:szCs w:val="28"/>
        </w:rPr>
        <w:t>245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Приморский край, </w:t>
      </w:r>
      <w:proofErr w:type="spellStart"/>
      <w:r w:rsidRPr="00FB62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FB6243">
        <w:rPr>
          <w:rFonts w:ascii="Times New Roman" w:hAnsi="Times New Roman" w:cs="Times New Roman"/>
          <w:sz w:val="28"/>
          <w:szCs w:val="28"/>
        </w:rPr>
        <w:t>Борисова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243">
        <w:rPr>
          <w:rFonts w:ascii="Times New Roman" w:hAnsi="Times New Roman" w:cs="Times New Roman"/>
          <w:sz w:val="28"/>
          <w:szCs w:val="28"/>
        </w:rPr>
        <w:t>17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к.25).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Приложение: на 1 л. в 1 экз. </w:t>
      </w:r>
      <w:r w:rsidRPr="00FB62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243" w:rsidRPr="00FB6243" w:rsidRDefault="00FB6243" w:rsidP="00FB6243">
      <w:pPr>
        <w:pStyle w:val="ad"/>
        <w:spacing w:after="0"/>
        <w:ind w:left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B6243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Председатель комиссии</w:t>
      </w:r>
      <w:r w:rsidRPr="00FB624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FB6243" w:rsidRPr="00FB6243" w:rsidRDefault="00FB6243" w:rsidP="00FB62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B6243">
        <w:rPr>
          <w:rFonts w:ascii="Times New Roman" w:eastAsia="Times New Roman" w:hAnsi="Times New Roman" w:cs="Times New Roman"/>
          <w:szCs w:val="28"/>
        </w:rPr>
        <w:t>___________________________________________________________________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Style w:val="af"/>
          <w:rFonts w:ascii="Times New Roman" w:eastAsia="Times New Roman" w:hAnsi="Times New Roman" w:cs="Times New Roman"/>
          <w:sz w:val="16"/>
          <w:szCs w:val="16"/>
        </w:rPr>
        <w:footnoteRef/>
      </w:r>
      <w:r w:rsidRPr="00FB6243">
        <w:rPr>
          <w:rFonts w:ascii="Times New Roman" w:eastAsia="Times New Roman" w:hAnsi="Times New Roman" w:cs="Times New Roman"/>
          <w:sz w:val="16"/>
          <w:szCs w:val="16"/>
        </w:rPr>
        <w:t xml:space="preserve"> Сведения о результатах проверки должны содержать следующую информацию:</w:t>
      </w:r>
    </w:p>
    <w:p w:rsidR="00FB6243" w:rsidRPr="00FB6243" w:rsidRDefault="00FB6243" w:rsidP="00FB6243">
      <w:pPr>
        <w:pStyle w:val="a3"/>
        <w:numPr>
          <w:ilvl w:val="0"/>
          <w:numId w:val="8"/>
        </w:numPr>
        <w:suppressAutoHyphens w:val="0"/>
        <w:ind w:left="0"/>
        <w:jc w:val="both"/>
        <w:rPr>
          <w:sz w:val="16"/>
          <w:szCs w:val="16"/>
        </w:rPr>
      </w:pPr>
      <w:r w:rsidRPr="00FB6243">
        <w:rPr>
          <w:sz w:val="16"/>
          <w:szCs w:val="16"/>
        </w:rPr>
        <w:t>Установочные данные (фамилия, имя, отчество, дата и место рождения).</w:t>
      </w:r>
    </w:p>
    <w:p w:rsidR="00FB6243" w:rsidRPr="00FB6243" w:rsidRDefault="00FB6243" w:rsidP="00FB6243">
      <w:pPr>
        <w:pStyle w:val="a3"/>
        <w:numPr>
          <w:ilvl w:val="0"/>
          <w:numId w:val="8"/>
        </w:numPr>
        <w:suppressAutoHyphens w:val="0"/>
        <w:ind w:left="0"/>
        <w:jc w:val="both"/>
        <w:rPr>
          <w:sz w:val="16"/>
          <w:szCs w:val="16"/>
        </w:rPr>
      </w:pPr>
      <w:r w:rsidRPr="00FB6243">
        <w:rPr>
          <w:sz w:val="16"/>
          <w:szCs w:val="16"/>
        </w:rPr>
        <w:t>Сведения о когда-либо имевшихся судимостях: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B6243">
        <w:rPr>
          <w:rFonts w:ascii="Times New Roman" w:eastAsia="Times New Roman" w:hAnsi="Times New Roman" w:cs="Times New Roman"/>
          <w:sz w:val="16"/>
          <w:szCs w:val="16"/>
        </w:rPr>
        <w:t>- дата, наименование суда, вынесшего приговор, с указанием номера (номеров) и части (частей), пункта (пунктов),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на основании которой (которых) был осужден кандидат;</w:t>
      </w:r>
      <w:proofErr w:type="gramEnd"/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срок и вид наказания;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дата освобождения из мест лишения свободы, отбытия наказания, уплаты штрафа;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категория преступления;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срок погашения (дата снятия) судимости;</w:t>
      </w:r>
    </w:p>
    <w:p w:rsidR="00FB6243" w:rsidRPr="00FB6243" w:rsidRDefault="00FB6243" w:rsidP="00FB6243">
      <w:pPr>
        <w:pStyle w:val="a3"/>
        <w:numPr>
          <w:ilvl w:val="0"/>
          <w:numId w:val="9"/>
        </w:numPr>
        <w:suppressAutoHyphens w:val="0"/>
        <w:ind w:left="0"/>
        <w:jc w:val="both"/>
        <w:rPr>
          <w:sz w:val="16"/>
          <w:szCs w:val="16"/>
        </w:rPr>
      </w:pPr>
      <w:r w:rsidRPr="00FB6243">
        <w:rPr>
          <w:sz w:val="16"/>
          <w:szCs w:val="16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правонарушениях: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дата, орган (должностное лицо), вынесший постановление;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вид наказания;</w:t>
      </w:r>
    </w:p>
    <w:p w:rsidR="00FB6243" w:rsidRPr="00FB6243" w:rsidRDefault="00FB6243" w:rsidP="00FB62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6243">
        <w:rPr>
          <w:rFonts w:ascii="Times New Roman" w:eastAsia="Times New Roman" w:hAnsi="Times New Roman" w:cs="Times New Roman"/>
          <w:sz w:val="16"/>
          <w:szCs w:val="16"/>
        </w:rPr>
        <w:t>- дата окончания срока, в течение которого кандидат считается подвергнутым административному наказанию.</w:t>
      </w:r>
    </w:p>
    <w:p w:rsidR="00671FD5" w:rsidRDefault="00671FD5" w:rsidP="00447B64">
      <w:pPr>
        <w:spacing w:after="0"/>
        <w:jc w:val="center"/>
        <w:rPr>
          <w:rFonts w:ascii="Times New Roman" w:hAnsi="Times New Roman" w:cs="Times New Roman"/>
        </w:rPr>
        <w:sectPr w:rsidR="00671FD5" w:rsidSect="00671FD5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FB6243" w:rsidRDefault="00FB6243" w:rsidP="00447B64">
      <w:pPr>
        <w:spacing w:after="0"/>
        <w:jc w:val="center"/>
        <w:rPr>
          <w:rFonts w:ascii="Times New Roman" w:hAnsi="Times New Roman" w:cs="Times New Roman"/>
        </w:rPr>
      </w:pPr>
    </w:p>
    <w:p w:rsidR="00FB6243" w:rsidRDefault="00FB6243" w:rsidP="00447B64">
      <w:pPr>
        <w:spacing w:after="0"/>
        <w:jc w:val="center"/>
        <w:rPr>
          <w:rFonts w:ascii="Times New Roman" w:hAnsi="Times New Roman" w:cs="Times New Roman"/>
        </w:rPr>
      </w:pPr>
    </w:p>
    <w:p w:rsidR="00FB6243" w:rsidRPr="000D1570" w:rsidRDefault="00FB6243" w:rsidP="000D1570">
      <w:pPr>
        <w:pStyle w:val="-14"/>
        <w:suppressAutoHyphens/>
        <w:spacing w:line="240" w:lineRule="auto"/>
        <w:ind w:left="142" w:firstLine="0"/>
        <w:jc w:val="center"/>
        <w:rPr>
          <w:sz w:val="26"/>
          <w:szCs w:val="26"/>
        </w:rPr>
      </w:pPr>
      <w:r w:rsidRPr="000D1570">
        <w:rPr>
          <w:sz w:val="26"/>
          <w:szCs w:val="26"/>
        </w:rPr>
        <w:lastRenderedPageBreak/>
        <w:t xml:space="preserve">Сведения, направляемые для проведения проверки в отношении кандидатов в депутаты </w:t>
      </w:r>
    </w:p>
    <w:p w:rsidR="00FB6243" w:rsidRPr="000D1570" w:rsidRDefault="00FB6243" w:rsidP="000D1570">
      <w:pPr>
        <w:pStyle w:val="-14"/>
        <w:suppressAutoHyphens/>
        <w:spacing w:line="240" w:lineRule="auto"/>
        <w:ind w:firstLine="0"/>
        <w:jc w:val="center"/>
        <w:rPr>
          <w:sz w:val="26"/>
          <w:szCs w:val="26"/>
        </w:rPr>
      </w:pPr>
      <w:r w:rsidRPr="000D1570">
        <w:rPr>
          <w:sz w:val="26"/>
          <w:szCs w:val="26"/>
        </w:rPr>
        <w:t xml:space="preserve">Думы </w:t>
      </w:r>
      <w:r w:rsidR="000D1570">
        <w:rPr>
          <w:sz w:val="26"/>
          <w:szCs w:val="26"/>
        </w:rPr>
        <w:t xml:space="preserve">городского округа </w:t>
      </w:r>
      <w:proofErr w:type="spellStart"/>
      <w:r w:rsidR="000D1570">
        <w:rPr>
          <w:sz w:val="26"/>
          <w:szCs w:val="26"/>
        </w:rPr>
        <w:t>спасск-Дальний</w:t>
      </w:r>
      <w:proofErr w:type="spellEnd"/>
      <w:r w:rsidRPr="000D1570">
        <w:rPr>
          <w:sz w:val="26"/>
          <w:szCs w:val="26"/>
        </w:rPr>
        <w:t xml:space="preserve"> Приморского края</w:t>
      </w:r>
    </w:p>
    <w:tbl>
      <w:tblPr>
        <w:tblW w:w="15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31"/>
        <w:gridCol w:w="1260"/>
        <w:gridCol w:w="1095"/>
        <w:gridCol w:w="1095"/>
        <w:gridCol w:w="1050"/>
        <w:gridCol w:w="1006"/>
        <w:gridCol w:w="1277"/>
        <w:gridCol w:w="991"/>
        <w:gridCol w:w="1046"/>
        <w:gridCol w:w="900"/>
        <w:gridCol w:w="1260"/>
        <w:gridCol w:w="1096"/>
        <w:gridCol w:w="1935"/>
      </w:tblGrid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tabs>
                <w:tab w:val="left" w:pos="972"/>
              </w:tabs>
              <w:ind w:right="-93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</w:rPr>
            </w:pPr>
            <w:r w:rsidRPr="000D1570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0D15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D157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D15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tabs>
                <w:tab w:val="left" w:pos="1152"/>
                <w:tab w:val="left" w:pos="1224"/>
                <w:tab w:val="left" w:pos="133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:rsidR="00FB6243" w:rsidRPr="000D1570" w:rsidRDefault="00FB6243" w:rsidP="000D1570">
            <w:pPr>
              <w:tabs>
                <w:tab w:val="left" w:pos="1152"/>
                <w:tab w:val="left" w:pos="1224"/>
                <w:tab w:val="left" w:pos="1332"/>
              </w:tabs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в том числе </w:t>
            </w:r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имевшиеся</w:t>
            </w:r>
            <w:proofErr w:type="gramEnd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ранее)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tabs>
                <w:tab w:val="left" w:pos="972"/>
              </w:tabs>
              <w:ind w:right="-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</w:p>
          <w:p w:rsidR="00FB6243" w:rsidRPr="000D1570" w:rsidRDefault="00FB6243" w:rsidP="000D1570">
            <w:pPr>
              <w:tabs>
                <w:tab w:val="left" w:pos="972"/>
              </w:tabs>
              <w:ind w:right="-93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( в том числе имевшиеся ранее/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tabs>
                <w:tab w:val="left" w:pos="972"/>
              </w:tabs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</w:t>
            </w:r>
          </w:p>
          <w:p w:rsidR="00FB6243" w:rsidRPr="000D1570" w:rsidRDefault="00FB6243" w:rsidP="000D1570">
            <w:pPr>
              <w:tabs>
                <w:tab w:val="left" w:pos="879"/>
              </w:tabs>
              <w:ind w:right="-78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в том числе </w:t>
            </w:r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имевшиеся</w:t>
            </w:r>
            <w:proofErr w:type="gramEnd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ранее)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left="-138" w:righ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FB6243" w:rsidRPr="000D1570" w:rsidRDefault="00FB6243" w:rsidP="000D1570">
            <w:pPr>
              <w:ind w:left="-138" w:righ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</w:p>
          <w:p w:rsidR="00FB6243" w:rsidRPr="000D1570" w:rsidRDefault="00FB6243" w:rsidP="000D1570">
            <w:pPr>
              <w:ind w:left="-138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-48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рождения (республика край область район город)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left="-168" w:righ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Код региона рождения </w:t>
            </w:r>
          </w:p>
          <w:p w:rsidR="00FB6243" w:rsidRPr="000D1570" w:rsidRDefault="00FB6243" w:rsidP="000D1570">
            <w:pPr>
              <w:ind w:left="-168" w:right="-33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проживания (республика край область район город)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FB6243" w:rsidRPr="000D1570" w:rsidRDefault="00FB6243" w:rsidP="000D157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 проживания</w:t>
            </w:r>
          </w:p>
          <w:p w:rsidR="00FB6243" w:rsidRPr="000D1570" w:rsidRDefault="00FB6243" w:rsidP="000D1570">
            <w:pPr>
              <w:tabs>
                <w:tab w:val="left" w:pos="-93"/>
              </w:tabs>
              <w:ind w:left="-483" w:right="-257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 </w:t>
            </w:r>
            <w:proofErr w:type="spellStart"/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которого 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баллоти</w:t>
            </w:r>
            <w:proofErr w:type="spellEnd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руется</w:t>
            </w:r>
            <w:proofErr w:type="spellEnd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от которого</w:t>
            </w:r>
          </w:p>
          <w:p w:rsidR="00FB6243" w:rsidRPr="000D1570" w:rsidRDefault="00FB6243" w:rsidP="000D1570">
            <w:pPr>
              <w:tabs>
                <w:tab w:val="left" w:pos="880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баллоти-руется</w:t>
            </w:r>
            <w:proofErr w:type="spellEnd"/>
            <w:proofErr w:type="gramEnd"/>
          </w:p>
          <w:p w:rsidR="00FB6243" w:rsidRPr="000D1570" w:rsidRDefault="00FB6243" w:rsidP="000D1570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канди-дат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-75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 или службы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региона</w:t>
            </w:r>
          </w:p>
          <w:p w:rsidR="00FB6243" w:rsidRPr="000D1570" w:rsidRDefault="00FB6243" w:rsidP="000D1570">
            <w:pPr>
              <w:ind w:right="-59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Места работы или службы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43" w:rsidRPr="000D1570" w:rsidRDefault="00FB6243" w:rsidP="000D1570">
            <w:pPr>
              <w:ind w:right="-108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D1570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судимости кандидата (кем, когда по какой статье, вид наказания, мотивы освобождения, в случае наличия наказания в виде штрафа- сведения о его уплате)</w:t>
            </w: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FB6243" w:rsidRPr="000D1570" w:rsidTr="00B530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3" w:rsidRPr="000D1570" w:rsidRDefault="00FB6243" w:rsidP="000D1570">
            <w:pPr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:rsidR="00671FD5" w:rsidRDefault="00671FD5" w:rsidP="00FB6243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Cs w:val="28"/>
        </w:rPr>
        <w:sectPr w:rsidR="00671FD5" w:rsidSect="00671FD5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06"/>
        <w:gridCol w:w="4906"/>
      </w:tblGrid>
      <w:tr w:rsidR="000D1570" w:rsidRPr="00447B64" w:rsidTr="00FF377B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0D1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570" w:rsidRPr="00447B64" w:rsidTr="00FF377B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0D1570" w:rsidRPr="00447B64" w:rsidTr="00FF377B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101/496</w:t>
            </w:r>
          </w:p>
        </w:tc>
      </w:tr>
    </w:tbl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40"/>
        <w:tblW w:w="9464" w:type="dxa"/>
        <w:tblLayout w:type="fixed"/>
        <w:tblLook w:val="0000"/>
      </w:tblPr>
      <w:tblGrid>
        <w:gridCol w:w="4503"/>
        <w:gridCol w:w="4961"/>
      </w:tblGrid>
      <w:tr w:rsidR="000D1570" w:rsidRPr="00190FAF" w:rsidTr="00B530A1">
        <w:tc>
          <w:tcPr>
            <w:tcW w:w="4503" w:type="dxa"/>
          </w:tcPr>
          <w:p w:rsidR="000D1570" w:rsidRPr="00190FAF" w:rsidRDefault="000D1570" w:rsidP="00B530A1">
            <w:pPr>
              <w:pStyle w:val="Normal1"/>
              <w:spacing w:before="0" w:line="240" w:lineRule="auto"/>
              <w:ind w:righ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D1570" w:rsidRPr="001319DD" w:rsidRDefault="000D1570" w:rsidP="00B530A1">
            <w:pPr>
              <w:pStyle w:val="Normal1"/>
              <w:tabs>
                <w:tab w:val="left" w:pos="30"/>
              </w:tabs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  <w:r w:rsidRPr="001319DD">
              <w:rPr>
                <w:sz w:val="28"/>
                <w:szCs w:val="28"/>
              </w:rPr>
              <w:t>Руководителю Федеральной службы по надзору в сфере образования и науки</w:t>
            </w:r>
          </w:p>
          <w:p w:rsidR="000D1570" w:rsidRPr="002F5FEA" w:rsidRDefault="000D1570" w:rsidP="00B530A1">
            <w:pPr>
              <w:pStyle w:val="FR2"/>
              <w:spacing w:before="0"/>
              <w:ind w:left="0" w:right="-6"/>
              <w:jc w:val="center"/>
              <w:rPr>
                <w:sz w:val="28"/>
                <w:szCs w:val="28"/>
              </w:rPr>
            </w:pPr>
            <w:r w:rsidRPr="001319DD">
              <w:rPr>
                <w:sz w:val="28"/>
                <w:szCs w:val="28"/>
              </w:rPr>
              <w:t xml:space="preserve">    либо руководителю учебного заведения</w:t>
            </w:r>
          </w:p>
        </w:tc>
      </w:tr>
    </w:tbl>
    <w:p w:rsidR="000D1570" w:rsidRDefault="000D1570" w:rsidP="000D1570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Cs w:val="28"/>
        </w:rPr>
      </w:pPr>
    </w:p>
    <w:p w:rsidR="000D1570" w:rsidRDefault="000D1570" w:rsidP="000D1570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Cs w:val="28"/>
        </w:rPr>
      </w:pPr>
    </w:p>
    <w:p w:rsidR="000D1570" w:rsidRDefault="000D1570" w:rsidP="000D1570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Cs w:val="28"/>
        </w:rPr>
      </w:pPr>
    </w:p>
    <w:p w:rsidR="000D1570" w:rsidRDefault="000D1570" w:rsidP="000D1570">
      <w:pPr>
        <w:pStyle w:val="Style13"/>
        <w:widowControl/>
        <w:tabs>
          <w:tab w:val="left" w:pos="4125"/>
        </w:tabs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70" w:rsidRDefault="000D1570" w:rsidP="000D1570">
      <w:pPr>
        <w:pStyle w:val="Style13"/>
        <w:widowControl/>
        <w:tabs>
          <w:tab w:val="left" w:pos="4125"/>
        </w:tabs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7A35">
        <w:rPr>
          <w:rFonts w:ascii="Times New Roman" w:hAnsi="Times New Roman"/>
          <w:b/>
          <w:sz w:val="28"/>
          <w:szCs w:val="28"/>
        </w:rPr>
        <w:t>ПРЕДСТАВЛЕНИЕ</w:t>
      </w:r>
    </w:p>
    <w:p w:rsidR="000D1570" w:rsidRDefault="000D1570" w:rsidP="000D1570">
      <w:pPr>
        <w:pStyle w:val="Style13"/>
        <w:widowControl/>
        <w:tabs>
          <w:tab w:val="left" w:pos="4125"/>
        </w:tabs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70" w:rsidRPr="000D1570" w:rsidRDefault="000D1570" w:rsidP="000D1570">
      <w:pPr>
        <w:pStyle w:val="FR2"/>
        <w:spacing w:before="0" w:line="360" w:lineRule="auto"/>
        <w:ind w:left="0" w:right="-8" w:firstLine="851"/>
        <w:jc w:val="both"/>
        <w:rPr>
          <w:sz w:val="28"/>
          <w:szCs w:val="28"/>
        </w:rPr>
      </w:pPr>
      <w:proofErr w:type="gramStart"/>
      <w:r w:rsidRPr="001319DD">
        <w:rPr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 направляем Вам</w:t>
      </w:r>
      <w:r>
        <w:rPr>
          <w:sz w:val="28"/>
          <w:szCs w:val="28"/>
        </w:rPr>
        <w:t xml:space="preserve"> документы</w:t>
      </w:r>
      <w:r w:rsidRPr="001319DD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1319DD">
        <w:rPr>
          <w:sz w:val="28"/>
          <w:szCs w:val="28"/>
        </w:rPr>
        <w:t xml:space="preserve"> сведения об образовании кандидатов для проверки достоверности сведений, указанных в </w:t>
      </w:r>
      <w:r w:rsidRPr="000D1570">
        <w:rPr>
          <w:sz w:val="28"/>
          <w:szCs w:val="28"/>
        </w:rPr>
        <w:t xml:space="preserve">документах, представленных в территориальную избирательную комиссию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 w:rsidRPr="000D1570">
        <w:rPr>
          <w:sz w:val="28"/>
          <w:szCs w:val="28"/>
        </w:rPr>
        <w:t>.</w:t>
      </w:r>
      <w:proofErr w:type="gramEnd"/>
    </w:p>
    <w:p w:rsidR="000D1570" w:rsidRPr="000D1570" w:rsidRDefault="000D1570" w:rsidP="000D1570">
      <w:pPr>
        <w:pStyle w:val="Normal1"/>
        <w:spacing w:before="0" w:line="360" w:lineRule="auto"/>
        <w:ind w:right="-6" w:firstLine="851"/>
        <w:rPr>
          <w:sz w:val="28"/>
          <w:szCs w:val="28"/>
        </w:rPr>
      </w:pPr>
      <w:r w:rsidRPr="000D1570">
        <w:rPr>
          <w:sz w:val="28"/>
          <w:szCs w:val="28"/>
        </w:rPr>
        <w:t xml:space="preserve">О результатах рассмотрения указанных сведений просим сообщить в территориальную избирательную комиссию </w:t>
      </w:r>
      <w:r w:rsidRPr="00FB6243">
        <w:rPr>
          <w:sz w:val="28"/>
          <w:szCs w:val="28"/>
        </w:rPr>
        <w:t xml:space="preserve">города </w:t>
      </w:r>
      <w:proofErr w:type="spellStart"/>
      <w:proofErr w:type="gramStart"/>
      <w:r w:rsidRPr="00FB6243">
        <w:rPr>
          <w:sz w:val="28"/>
          <w:szCs w:val="28"/>
        </w:rPr>
        <w:t>Спасска-Дальнего</w:t>
      </w:r>
      <w:proofErr w:type="spellEnd"/>
      <w:proofErr w:type="gramEnd"/>
      <w:r w:rsidRPr="00FB6243">
        <w:rPr>
          <w:sz w:val="28"/>
          <w:szCs w:val="28"/>
        </w:rPr>
        <w:t xml:space="preserve"> (692245, Приморский край, </w:t>
      </w:r>
      <w:proofErr w:type="spellStart"/>
      <w:r w:rsidRPr="00FB6243">
        <w:rPr>
          <w:sz w:val="28"/>
          <w:szCs w:val="28"/>
        </w:rPr>
        <w:t>Спасск-Дальний</w:t>
      </w:r>
      <w:proofErr w:type="spellEnd"/>
      <w:r w:rsidRPr="00FB6243">
        <w:rPr>
          <w:sz w:val="28"/>
          <w:szCs w:val="28"/>
        </w:rPr>
        <w:t>, ул. Борисова, 17 к.25</w:t>
      </w:r>
      <w:r w:rsidRPr="000D1570">
        <w:rPr>
          <w:sz w:val="28"/>
          <w:szCs w:val="28"/>
        </w:rPr>
        <w:t>), в 10-дневный срок.</w:t>
      </w:r>
    </w:p>
    <w:p w:rsidR="000D1570" w:rsidRPr="000D1570" w:rsidRDefault="000D1570" w:rsidP="000D1570">
      <w:pPr>
        <w:pStyle w:val="FR2"/>
        <w:spacing w:before="0" w:line="360" w:lineRule="auto"/>
        <w:ind w:right="-8"/>
        <w:jc w:val="both"/>
        <w:rPr>
          <w:sz w:val="28"/>
          <w:szCs w:val="28"/>
        </w:rPr>
      </w:pPr>
    </w:p>
    <w:p w:rsidR="000D1570" w:rsidRPr="000D1570" w:rsidRDefault="000D1570" w:rsidP="000D1570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0D1570">
        <w:rPr>
          <w:sz w:val="28"/>
          <w:szCs w:val="28"/>
        </w:rPr>
        <w:t xml:space="preserve">Приложение: на __ </w:t>
      </w:r>
      <w:proofErr w:type="gramStart"/>
      <w:r w:rsidRPr="000D1570">
        <w:rPr>
          <w:sz w:val="28"/>
          <w:szCs w:val="28"/>
        </w:rPr>
        <w:t>л</w:t>
      </w:r>
      <w:proofErr w:type="gramEnd"/>
      <w:r w:rsidRPr="000D1570">
        <w:rPr>
          <w:sz w:val="28"/>
          <w:szCs w:val="28"/>
        </w:rPr>
        <w:t>. в __ экз.</w:t>
      </w:r>
    </w:p>
    <w:p w:rsidR="000D1570" w:rsidRPr="000D1570" w:rsidRDefault="000D1570" w:rsidP="000D1570">
      <w:pPr>
        <w:tabs>
          <w:tab w:val="left" w:pos="4928"/>
        </w:tabs>
        <w:ind w:right="17"/>
        <w:jc w:val="both"/>
        <w:outlineLvl w:val="0"/>
        <w:rPr>
          <w:rFonts w:ascii="Times New Roman" w:eastAsia="Times New Roman" w:hAnsi="Times New Roman" w:cs="Times New Roman"/>
        </w:rPr>
      </w:pPr>
    </w:p>
    <w:p w:rsidR="000D1570" w:rsidRPr="000D1570" w:rsidRDefault="000D1570" w:rsidP="000D1570">
      <w:pPr>
        <w:tabs>
          <w:tab w:val="left" w:pos="4928"/>
        </w:tabs>
        <w:ind w:right="1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D1570">
        <w:rPr>
          <w:rFonts w:ascii="Times New Roman" w:eastAsia="Times New Roman" w:hAnsi="Times New Roman" w:cs="Times New Roman"/>
        </w:rPr>
        <w:t>Примечание: прилагается копия диплома, иного документа об образовании кандидата, копия заявления кандидата о согласии баллотироваться</w:t>
      </w:r>
    </w:p>
    <w:p w:rsidR="000D1570" w:rsidRPr="000D1570" w:rsidRDefault="000D1570" w:rsidP="000D1570">
      <w:pPr>
        <w:pStyle w:val="ad"/>
        <w:rPr>
          <w:rFonts w:ascii="Times New Roman" w:eastAsia="Times New Roman" w:hAnsi="Times New Roman" w:cs="Times New Roman"/>
          <w:sz w:val="26"/>
          <w:szCs w:val="26"/>
        </w:rPr>
      </w:pPr>
    </w:p>
    <w:p w:rsidR="000D1570" w:rsidRPr="000D1570" w:rsidRDefault="000D1570" w:rsidP="000D1570">
      <w:pPr>
        <w:pStyle w:val="ad"/>
        <w:spacing w:after="0"/>
        <w:ind w:left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0D1570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Председатель комиссии</w:t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0D1570" w:rsidRPr="000D1570" w:rsidRDefault="000D1570" w:rsidP="000D1570">
      <w:pPr>
        <w:pStyle w:val="ad"/>
        <w:spacing w:after="0"/>
        <w:ind w:left="0"/>
        <w:rPr>
          <w:rFonts w:ascii="Times New Roman" w:eastAsia="Times New Roman" w:hAnsi="Times New Roman" w:cs="Times New Roman"/>
          <w:szCs w:val="28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447B64">
      <w:pPr>
        <w:spacing w:after="0"/>
        <w:jc w:val="center"/>
        <w:rPr>
          <w:rFonts w:ascii="Times New Roman" w:hAnsi="Times New Roman" w:cs="Times New Roman"/>
        </w:rPr>
      </w:pPr>
    </w:p>
    <w:p w:rsidR="000D1570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</w:p>
    <w:p w:rsidR="000D1570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06"/>
        <w:gridCol w:w="4906"/>
      </w:tblGrid>
      <w:tr w:rsidR="000D1570" w:rsidRPr="00447B64" w:rsidTr="0044714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0D1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570" w:rsidRPr="00447B64" w:rsidTr="0044714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0D1570" w:rsidRPr="00447B64" w:rsidTr="0044714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101/496</w:t>
            </w:r>
          </w:p>
        </w:tc>
      </w:tr>
    </w:tbl>
    <w:p w:rsidR="000D1570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  <w:r w:rsidRPr="00224596">
        <w:rPr>
          <w:rStyle w:val="FontStyle32"/>
          <w:sz w:val="28"/>
          <w:szCs w:val="28"/>
        </w:rPr>
        <w:t xml:space="preserve">Начальнику Главного </w:t>
      </w: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  <w:r w:rsidRPr="00224596">
        <w:rPr>
          <w:rStyle w:val="FontStyle32"/>
          <w:sz w:val="28"/>
          <w:szCs w:val="28"/>
        </w:rPr>
        <w:t xml:space="preserve">управления Минюста России </w:t>
      </w: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  <w:r w:rsidRPr="00224596">
        <w:rPr>
          <w:rStyle w:val="FontStyle32"/>
          <w:sz w:val="28"/>
          <w:szCs w:val="28"/>
        </w:rPr>
        <w:t>по Приморскому краю</w:t>
      </w: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  <w:r w:rsidRPr="00224596">
        <w:rPr>
          <w:rStyle w:val="FontStyle32"/>
          <w:sz w:val="28"/>
          <w:szCs w:val="28"/>
        </w:rPr>
        <w:t xml:space="preserve">В.А. Храброву </w:t>
      </w:r>
    </w:p>
    <w:p w:rsidR="000D1570" w:rsidRPr="00224596" w:rsidRDefault="000D1570" w:rsidP="000D1570">
      <w:pPr>
        <w:pStyle w:val="Style8"/>
        <w:tabs>
          <w:tab w:val="left" w:leader="underscore" w:pos="5059"/>
        </w:tabs>
        <w:ind w:left="5103" w:right="86"/>
        <w:jc w:val="left"/>
        <w:rPr>
          <w:rStyle w:val="FontStyle32"/>
          <w:sz w:val="28"/>
          <w:szCs w:val="28"/>
        </w:rPr>
      </w:pPr>
    </w:p>
    <w:p w:rsidR="000D1570" w:rsidRPr="00224596" w:rsidRDefault="000D1570" w:rsidP="000D1570">
      <w:pPr>
        <w:pStyle w:val="Style8"/>
        <w:tabs>
          <w:tab w:val="left" w:leader="underscore" w:pos="5059"/>
        </w:tabs>
        <w:ind w:right="86"/>
        <w:jc w:val="left"/>
        <w:rPr>
          <w:rStyle w:val="FontStyle38"/>
          <w:sz w:val="28"/>
          <w:szCs w:val="28"/>
        </w:rPr>
      </w:pPr>
      <w:r w:rsidRPr="00224596">
        <w:rPr>
          <w:rStyle w:val="FontStyle38"/>
          <w:sz w:val="28"/>
          <w:szCs w:val="28"/>
        </w:rPr>
        <w:t>О проведении проверки сведений</w:t>
      </w:r>
    </w:p>
    <w:p w:rsidR="000D1570" w:rsidRPr="00224596" w:rsidRDefault="000D1570" w:rsidP="000D1570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sz w:val="28"/>
          <w:szCs w:val="28"/>
        </w:rPr>
      </w:pPr>
    </w:p>
    <w:p w:rsidR="000D1570" w:rsidRPr="00224596" w:rsidRDefault="000D1570" w:rsidP="000D1570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b/>
          <w:sz w:val="28"/>
          <w:szCs w:val="28"/>
        </w:rPr>
      </w:pPr>
      <w:r w:rsidRPr="00224596">
        <w:rPr>
          <w:rStyle w:val="FontStyle38"/>
          <w:b/>
          <w:sz w:val="28"/>
          <w:szCs w:val="28"/>
        </w:rPr>
        <w:t xml:space="preserve">ПРЕДСТАВЛЕНИЕ </w:t>
      </w:r>
    </w:p>
    <w:p w:rsidR="000D1570" w:rsidRPr="00224596" w:rsidRDefault="000D1570" w:rsidP="000D1570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sz w:val="28"/>
          <w:szCs w:val="28"/>
        </w:rPr>
      </w:pPr>
    </w:p>
    <w:p w:rsidR="000D1570" w:rsidRPr="00224596" w:rsidRDefault="000D1570" w:rsidP="000D1570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sz w:val="28"/>
          <w:szCs w:val="28"/>
        </w:rPr>
      </w:pPr>
      <w:r w:rsidRPr="00224596">
        <w:rPr>
          <w:rStyle w:val="FontStyle38"/>
          <w:sz w:val="28"/>
          <w:szCs w:val="28"/>
        </w:rPr>
        <w:t xml:space="preserve">Уважаемый </w:t>
      </w:r>
      <w:r w:rsidRPr="00224596">
        <w:rPr>
          <w:rStyle w:val="FontStyle32"/>
          <w:sz w:val="28"/>
          <w:szCs w:val="28"/>
        </w:rPr>
        <w:t>Виктор Александрович</w:t>
      </w:r>
      <w:r w:rsidRPr="00224596">
        <w:rPr>
          <w:rStyle w:val="FontStyle38"/>
          <w:sz w:val="28"/>
          <w:szCs w:val="28"/>
        </w:rPr>
        <w:t>!</w:t>
      </w:r>
    </w:p>
    <w:p w:rsidR="000D1570" w:rsidRPr="00224596" w:rsidRDefault="000D1570" w:rsidP="000D1570">
      <w:pPr>
        <w:pStyle w:val="Style8"/>
        <w:widowControl/>
        <w:tabs>
          <w:tab w:val="left" w:leader="underscore" w:pos="5059"/>
        </w:tabs>
        <w:ind w:right="85"/>
        <w:jc w:val="center"/>
        <w:rPr>
          <w:rStyle w:val="FontStyle38"/>
          <w:sz w:val="28"/>
          <w:szCs w:val="28"/>
        </w:rPr>
      </w:pPr>
    </w:p>
    <w:p w:rsidR="000D1570" w:rsidRPr="000D1570" w:rsidRDefault="000D1570" w:rsidP="000D15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32"/>
          <w:rFonts w:eastAsia="Times New Roman"/>
          <w:sz w:val="28"/>
          <w:szCs w:val="28"/>
        </w:rPr>
      </w:pPr>
      <w:proofErr w:type="gramStart"/>
      <w:r w:rsidRPr="00224596">
        <w:rPr>
          <w:rStyle w:val="FontStyle32"/>
          <w:rFonts w:eastAsia="Times New Roman"/>
          <w:sz w:val="28"/>
          <w:szCs w:val="28"/>
        </w:rPr>
        <w:t>В соответствии с пунктами 35</w:t>
      </w:r>
      <w:r w:rsidRPr="00224596">
        <w:rPr>
          <w:rStyle w:val="FontStyle32"/>
          <w:rFonts w:eastAsia="Times New Roman"/>
          <w:sz w:val="28"/>
          <w:szCs w:val="28"/>
          <w:vertAlign w:val="superscript"/>
        </w:rPr>
        <w:t>1</w:t>
      </w:r>
      <w:r w:rsidRPr="00224596">
        <w:rPr>
          <w:rStyle w:val="FontStyle32"/>
          <w:rFonts w:eastAsia="Times New Roman"/>
          <w:sz w:val="28"/>
          <w:szCs w:val="28"/>
        </w:rPr>
        <w:t xml:space="preserve"> и 35</w:t>
      </w:r>
      <w:r w:rsidRPr="00224596">
        <w:rPr>
          <w:rStyle w:val="FontStyle32"/>
          <w:rFonts w:eastAsia="Times New Roman"/>
          <w:sz w:val="28"/>
          <w:szCs w:val="28"/>
          <w:vertAlign w:val="superscript"/>
        </w:rPr>
        <w:t>2</w:t>
      </w:r>
      <w:r w:rsidRPr="00224596">
        <w:rPr>
          <w:rStyle w:val="FontStyle32"/>
          <w:rFonts w:eastAsia="Times New Roman"/>
          <w:sz w:val="28"/>
          <w:szCs w:val="28"/>
        </w:rPr>
        <w:t xml:space="preserve"> статьи 2, пунктом 3</w:t>
      </w:r>
      <w:r w:rsidRPr="00224596">
        <w:rPr>
          <w:rStyle w:val="FontStyle32"/>
          <w:rFonts w:eastAsia="Times New Roman"/>
          <w:sz w:val="28"/>
          <w:szCs w:val="28"/>
          <w:vertAlign w:val="superscript"/>
        </w:rPr>
        <w:t>6</w:t>
      </w:r>
      <w:r w:rsidRPr="00224596">
        <w:rPr>
          <w:rStyle w:val="FontStyle32"/>
          <w:rFonts w:eastAsia="Times New Roman"/>
          <w:sz w:val="28"/>
          <w:szCs w:val="28"/>
        </w:rPr>
        <w:t xml:space="preserve"> статьи 4, пунктами 6 и 6</w:t>
      </w:r>
      <w:r w:rsidRPr="00224596">
        <w:rPr>
          <w:rStyle w:val="FontStyle32"/>
          <w:rFonts w:eastAsia="Times New Roman"/>
          <w:sz w:val="28"/>
          <w:szCs w:val="28"/>
          <w:vertAlign w:val="superscript"/>
        </w:rPr>
        <w:t>.8</w:t>
      </w:r>
      <w:r w:rsidRPr="00224596">
        <w:rPr>
          <w:rStyle w:val="FontStyle32"/>
          <w:rFonts w:eastAsia="Times New Roman"/>
          <w:sz w:val="28"/>
          <w:szCs w:val="28"/>
        </w:rPr>
        <w:t xml:space="preserve"> статьи 33 Федерального закона № 67-ФЗ «Об основных гарантиях </w:t>
      </w:r>
      <w:r w:rsidRPr="000D1570">
        <w:rPr>
          <w:rStyle w:val="FontStyle32"/>
          <w:rFonts w:eastAsia="Times New Roman"/>
          <w:sz w:val="28"/>
          <w:szCs w:val="28"/>
        </w:rPr>
        <w:t>избирательных прав и права на участие в референдуме граждан Российской Федерации», частями 31</w:t>
      </w:r>
      <w:r w:rsidRPr="000D1570">
        <w:rPr>
          <w:rStyle w:val="FontStyle32"/>
          <w:rFonts w:eastAsia="Times New Roman"/>
          <w:sz w:val="28"/>
          <w:szCs w:val="28"/>
          <w:vertAlign w:val="superscript"/>
        </w:rPr>
        <w:t>2</w:t>
      </w:r>
      <w:r w:rsidRPr="000D1570">
        <w:rPr>
          <w:rStyle w:val="FontStyle32"/>
          <w:rFonts w:eastAsia="Times New Roman"/>
          <w:sz w:val="28"/>
          <w:szCs w:val="28"/>
        </w:rPr>
        <w:t xml:space="preserve"> и 31</w:t>
      </w:r>
      <w:r w:rsidRPr="000D1570">
        <w:rPr>
          <w:rStyle w:val="FontStyle32"/>
          <w:rFonts w:eastAsia="Times New Roman"/>
          <w:sz w:val="28"/>
          <w:szCs w:val="28"/>
          <w:vertAlign w:val="superscript"/>
        </w:rPr>
        <w:t>1</w:t>
      </w:r>
      <w:r w:rsidRPr="000D1570">
        <w:rPr>
          <w:rStyle w:val="FontStyle32"/>
          <w:rFonts w:eastAsia="Times New Roman"/>
          <w:sz w:val="28"/>
          <w:szCs w:val="28"/>
        </w:rPr>
        <w:t xml:space="preserve"> статьи 2, частью 5</w:t>
      </w:r>
      <w:r w:rsidRPr="000D1570">
        <w:rPr>
          <w:rStyle w:val="FontStyle32"/>
          <w:rFonts w:eastAsia="Times New Roman"/>
          <w:sz w:val="28"/>
          <w:szCs w:val="28"/>
          <w:vertAlign w:val="superscript"/>
        </w:rPr>
        <w:t>1</w:t>
      </w:r>
      <w:r w:rsidRPr="000D1570">
        <w:rPr>
          <w:rStyle w:val="FontStyle32"/>
          <w:rFonts w:eastAsia="Times New Roman"/>
          <w:sz w:val="28"/>
          <w:szCs w:val="28"/>
        </w:rPr>
        <w:t xml:space="preserve"> статьи 4, частями 13, 20</w:t>
      </w:r>
      <w:r w:rsidRPr="000D1570">
        <w:rPr>
          <w:rStyle w:val="FontStyle32"/>
          <w:rFonts w:eastAsia="Times New Roman"/>
          <w:sz w:val="28"/>
          <w:szCs w:val="28"/>
          <w:vertAlign w:val="superscript"/>
        </w:rPr>
        <w:t>1</w:t>
      </w:r>
      <w:r w:rsidRPr="000D1570">
        <w:rPr>
          <w:rStyle w:val="FontStyle32"/>
          <w:rFonts w:eastAsia="Times New Roman"/>
          <w:sz w:val="28"/>
          <w:szCs w:val="28"/>
        </w:rPr>
        <w:t xml:space="preserve"> статьи 40 Избирательного кодекса Приморского края направляем в Вам сведения, предоставленные</w:t>
      </w:r>
      <w:proofErr w:type="gramEnd"/>
      <w:r w:rsidRPr="000D1570">
        <w:rPr>
          <w:rStyle w:val="FontStyle32"/>
          <w:rFonts w:eastAsia="Times New Roman"/>
          <w:sz w:val="28"/>
          <w:szCs w:val="28"/>
        </w:rPr>
        <w:t xml:space="preserve"> в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proofErr w:type="gramStart"/>
      <w:r w:rsidRPr="00FB6243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spellEnd"/>
      <w:proofErr w:type="gram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кандидатом(</w:t>
      </w:r>
      <w:proofErr w:type="spellStart"/>
      <w:r w:rsidRPr="00FB6243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№13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92581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570">
        <w:rPr>
          <w:rStyle w:val="FontStyle32"/>
          <w:rFonts w:eastAsia="Times New Roman"/>
          <w:sz w:val="28"/>
          <w:szCs w:val="28"/>
        </w:rPr>
        <w:t xml:space="preserve"> для проверки: </w:t>
      </w:r>
    </w:p>
    <w:p w:rsidR="000D1570" w:rsidRPr="000D1570" w:rsidRDefault="000D1570" w:rsidP="000D1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2"/>
          <w:rFonts w:eastAsia="Times New Roman"/>
          <w:sz w:val="28"/>
          <w:szCs w:val="28"/>
        </w:rPr>
      </w:pPr>
      <w:r w:rsidRPr="000D1570">
        <w:rPr>
          <w:rStyle w:val="FontStyle32"/>
          <w:rFonts w:eastAsia="Times New Roman"/>
          <w:sz w:val="28"/>
          <w:szCs w:val="28"/>
        </w:rPr>
        <w:t xml:space="preserve">- наличия у данных граждан статуса иностранного агента, либо </w:t>
      </w:r>
      <w:proofErr w:type="spellStart"/>
      <w:r w:rsidRPr="000D1570">
        <w:rPr>
          <w:rStyle w:val="FontStyle32"/>
          <w:rFonts w:eastAsia="Times New Roman"/>
          <w:sz w:val="28"/>
          <w:szCs w:val="28"/>
        </w:rPr>
        <w:t>аффилированного</w:t>
      </w:r>
      <w:proofErr w:type="spellEnd"/>
      <w:r w:rsidRPr="000D1570">
        <w:rPr>
          <w:rStyle w:val="FontStyle32"/>
          <w:rFonts w:eastAsia="Times New Roman"/>
          <w:sz w:val="28"/>
          <w:szCs w:val="28"/>
        </w:rPr>
        <w:t xml:space="preserve"> с иностранным агентом лицом; </w:t>
      </w:r>
    </w:p>
    <w:p w:rsidR="000D1570" w:rsidRPr="000D1570" w:rsidRDefault="000D1570" w:rsidP="000D1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2"/>
          <w:rFonts w:eastAsia="Times New Roman"/>
          <w:sz w:val="28"/>
          <w:szCs w:val="28"/>
        </w:rPr>
      </w:pPr>
      <w:r w:rsidRPr="000D1570">
        <w:rPr>
          <w:rStyle w:val="FontStyle32"/>
          <w:rFonts w:eastAsia="Times New Roman"/>
          <w:sz w:val="28"/>
          <w:szCs w:val="28"/>
        </w:rPr>
        <w:t>- на предмет причастности данных граждан к деятельности экстремистских либо террористических организаций.</w:t>
      </w:r>
    </w:p>
    <w:p w:rsidR="000D1570" w:rsidRPr="000D1570" w:rsidRDefault="000D1570" w:rsidP="000D15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70">
        <w:rPr>
          <w:rStyle w:val="FontStyle32"/>
          <w:rFonts w:eastAsia="Times New Roman"/>
          <w:sz w:val="28"/>
          <w:szCs w:val="28"/>
        </w:rPr>
        <w:t xml:space="preserve">Результаты проверки просим направить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FB624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Pr="00FB624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(692</w:t>
      </w:r>
      <w:r w:rsidRPr="00FB6243">
        <w:rPr>
          <w:rFonts w:ascii="Times New Roman" w:hAnsi="Times New Roman" w:cs="Times New Roman"/>
          <w:sz w:val="28"/>
          <w:szCs w:val="28"/>
        </w:rPr>
        <w:t>245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Приморский край, </w:t>
      </w:r>
      <w:proofErr w:type="spellStart"/>
      <w:r w:rsidRPr="00FB62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FB6243">
        <w:rPr>
          <w:rFonts w:ascii="Times New Roman" w:hAnsi="Times New Roman" w:cs="Times New Roman"/>
          <w:sz w:val="28"/>
          <w:szCs w:val="28"/>
        </w:rPr>
        <w:t>Борисова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243">
        <w:rPr>
          <w:rFonts w:ascii="Times New Roman" w:hAnsi="Times New Roman" w:cs="Times New Roman"/>
          <w:sz w:val="28"/>
          <w:szCs w:val="28"/>
        </w:rPr>
        <w:t>17</w:t>
      </w:r>
      <w:r w:rsidRPr="00FB6243">
        <w:rPr>
          <w:rFonts w:ascii="Times New Roman" w:eastAsia="Times New Roman" w:hAnsi="Times New Roman" w:cs="Times New Roman"/>
          <w:sz w:val="28"/>
          <w:szCs w:val="28"/>
        </w:rPr>
        <w:t xml:space="preserve"> к.25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1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1570">
        <w:rPr>
          <w:rStyle w:val="FontStyle32"/>
          <w:rFonts w:eastAsia="Times New Roman"/>
          <w:sz w:val="28"/>
          <w:szCs w:val="28"/>
        </w:rPr>
        <w:t>в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 10-дневный срок.</w:t>
      </w:r>
    </w:p>
    <w:p w:rsidR="000D1570" w:rsidRPr="000D1570" w:rsidRDefault="000D1570" w:rsidP="000D1570">
      <w:pPr>
        <w:autoSpaceDE w:val="0"/>
        <w:autoSpaceDN w:val="0"/>
        <w:adjustRightInd w:val="0"/>
        <w:spacing w:after="0"/>
        <w:jc w:val="both"/>
        <w:rPr>
          <w:rStyle w:val="FontStyle32"/>
          <w:rFonts w:eastAsia="Times New Roman"/>
        </w:rPr>
      </w:pPr>
    </w:p>
    <w:p w:rsidR="000D1570" w:rsidRPr="000D1570" w:rsidRDefault="000D1570" w:rsidP="000D1570">
      <w:pPr>
        <w:autoSpaceDE w:val="0"/>
        <w:autoSpaceDN w:val="0"/>
        <w:adjustRightInd w:val="0"/>
        <w:spacing w:after="0"/>
        <w:jc w:val="both"/>
        <w:rPr>
          <w:rStyle w:val="FontStyle32"/>
          <w:rFonts w:eastAsia="Times New Roman"/>
          <w:sz w:val="28"/>
          <w:szCs w:val="28"/>
        </w:rPr>
      </w:pPr>
      <w:r w:rsidRPr="000D1570">
        <w:rPr>
          <w:rStyle w:val="FontStyle32"/>
          <w:rFonts w:eastAsia="Times New Roman"/>
          <w:sz w:val="28"/>
          <w:szCs w:val="28"/>
        </w:rPr>
        <w:t xml:space="preserve">Приложения: 1. Сведения на ___ </w:t>
      </w:r>
      <w:proofErr w:type="gramStart"/>
      <w:r w:rsidRPr="000D1570">
        <w:rPr>
          <w:rStyle w:val="FontStyle32"/>
          <w:rFonts w:eastAsia="Times New Roman"/>
          <w:sz w:val="28"/>
          <w:szCs w:val="28"/>
        </w:rPr>
        <w:t>л</w:t>
      </w:r>
      <w:proofErr w:type="gramEnd"/>
      <w:r w:rsidRPr="000D1570">
        <w:rPr>
          <w:rStyle w:val="FontStyle32"/>
          <w:rFonts w:eastAsia="Times New Roman"/>
          <w:sz w:val="28"/>
          <w:szCs w:val="28"/>
        </w:rPr>
        <w:t>. в ___ экз.;</w:t>
      </w:r>
    </w:p>
    <w:p w:rsidR="000D1570" w:rsidRPr="000D1570" w:rsidRDefault="000D1570" w:rsidP="000D1570">
      <w:pPr>
        <w:autoSpaceDE w:val="0"/>
        <w:autoSpaceDN w:val="0"/>
        <w:adjustRightInd w:val="0"/>
        <w:spacing w:after="0"/>
        <w:ind w:firstLine="1560"/>
        <w:jc w:val="both"/>
        <w:rPr>
          <w:rStyle w:val="FontStyle32"/>
          <w:rFonts w:eastAsia="Times New Roman"/>
          <w:sz w:val="28"/>
          <w:szCs w:val="28"/>
        </w:rPr>
      </w:pPr>
      <w:r w:rsidRPr="000D1570">
        <w:rPr>
          <w:rStyle w:val="FontStyle32"/>
          <w:rFonts w:eastAsia="Times New Roman"/>
          <w:sz w:val="28"/>
          <w:szCs w:val="28"/>
        </w:rPr>
        <w:t xml:space="preserve">  2.Сведения на ___ </w:t>
      </w:r>
      <w:proofErr w:type="gramStart"/>
      <w:r w:rsidRPr="000D1570">
        <w:rPr>
          <w:rStyle w:val="FontStyle32"/>
          <w:rFonts w:eastAsia="Times New Roman"/>
          <w:sz w:val="28"/>
          <w:szCs w:val="28"/>
        </w:rPr>
        <w:t>л</w:t>
      </w:r>
      <w:proofErr w:type="gramEnd"/>
      <w:r w:rsidRPr="000D1570">
        <w:rPr>
          <w:rStyle w:val="FontStyle32"/>
          <w:rFonts w:eastAsia="Times New Roman"/>
          <w:sz w:val="28"/>
          <w:szCs w:val="28"/>
        </w:rPr>
        <w:t>. в ___ экз.</w:t>
      </w:r>
    </w:p>
    <w:p w:rsidR="000D1570" w:rsidRDefault="000D1570" w:rsidP="000D1570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0D1570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Председатель комиссии</w:t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</w:t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Pr="000D1570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</w:p>
    <w:p w:rsidR="000D1570" w:rsidRDefault="000D1570" w:rsidP="000D1570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0D1570" w:rsidRDefault="000D1570" w:rsidP="000D1570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06"/>
        <w:gridCol w:w="4906"/>
      </w:tblGrid>
      <w:tr w:rsidR="000D1570" w:rsidRPr="00447B64" w:rsidTr="00B530A1">
        <w:trPr>
          <w:gridAfter w:val="1"/>
          <w:wAfter w:w="4906" w:type="dxa"/>
        </w:trPr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70" w:rsidRPr="00447B64" w:rsidTr="009A45D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40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570" w:rsidRPr="00447B64" w:rsidTr="009A45D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0D1570" w:rsidRPr="00447B64" w:rsidTr="009A45D9"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D1570" w:rsidRPr="00447B64" w:rsidRDefault="000D1570" w:rsidP="00B53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101/496</w:t>
            </w:r>
          </w:p>
        </w:tc>
      </w:tr>
    </w:tbl>
    <w:p w:rsidR="000D1570" w:rsidRDefault="000D1570" w:rsidP="000D1570">
      <w:pPr>
        <w:spacing w:after="0"/>
        <w:rPr>
          <w:rFonts w:ascii="Times New Roman" w:hAnsi="Times New Roman" w:cs="Times New Roman"/>
        </w:rPr>
      </w:pPr>
    </w:p>
    <w:p w:rsidR="000D1570" w:rsidRDefault="000D1570" w:rsidP="000D1570">
      <w:pPr>
        <w:pStyle w:val="FR2"/>
        <w:spacing w:before="0"/>
        <w:ind w:left="5103" w:right="-6"/>
        <w:rPr>
          <w:sz w:val="28"/>
          <w:szCs w:val="28"/>
        </w:rPr>
      </w:pPr>
    </w:p>
    <w:p w:rsidR="000D1570" w:rsidRPr="000D1570" w:rsidRDefault="000D1570" w:rsidP="000D1570">
      <w:pPr>
        <w:pStyle w:val="FR2"/>
        <w:spacing w:before="0"/>
        <w:ind w:left="5103" w:right="-6"/>
        <w:rPr>
          <w:sz w:val="28"/>
          <w:szCs w:val="28"/>
        </w:rPr>
      </w:pPr>
      <w:r w:rsidRPr="000D1570">
        <w:rPr>
          <w:sz w:val="28"/>
          <w:szCs w:val="28"/>
        </w:rPr>
        <w:t xml:space="preserve">Управляющему Отделением Пенсионного фонда Российской Федерации по Приморскому краю </w:t>
      </w:r>
    </w:p>
    <w:p w:rsidR="000D1570" w:rsidRPr="000D1570" w:rsidRDefault="000D1570" w:rsidP="000D1570">
      <w:pPr>
        <w:pStyle w:val="FR2"/>
        <w:ind w:left="5103" w:right="-6"/>
        <w:rPr>
          <w:sz w:val="28"/>
          <w:szCs w:val="28"/>
        </w:rPr>
      </w:pPr>
      <w:r w:rsidRPr="000D1570">
        <w:rPr>
          <w:sz w:val="28"/>
          <w:szCs w:val="28"/>
        </w:rPr>
        <w:t xml:space="preserve">А.И. </w:t>
      </w:r>
      <w:proofErr w:type="spellStart"/>
      <w:r w:rsidRPr="000D1570">
        <w:rPr>
          <w:sz w:val="28"/>
          <w:szCs w:val="28"/>
        </w:rPr>
        <w:t>Масловец</w:t>
      </w:r>
      <w:proofErr w:type="spellEnd"/>
      <w:r w:rsidRPr="000D1570">
        <w:rPr>
          <w:sz w:val="28"/>
          <w:szCs w:val="28"/>
        </w:rPr>
        <w:t xml:space="preserve"> </w:t>
      </w:r>
    </w:p>
    <w:p w:rsidR="000D1570" w:rsidRPr="000D1570" w:rsidRDefault="000D1570" w:rsidP="000D1570">
      <w:pPr>
        <w:pStyle w:val="FR2"/>
        <w:ind w:left="0" w:right="-8"/>
        <w:contextualSpacing/>
        <w:rPr>
          <w:sz w:val="28"/>
          <w:szCs w:val="28"/>
        </w:rPr>
      </w:pPr>
    </w:p>
    <w:p w:rsidR="000D1570" w:rsidRPr="000D1570" w:rsidRDefault="000D1570" w:rsidP="000D1570">
      <w:pPr>
        <w:pStyle w:val="FR2"/>
        <w:ind w:left="0" w:right="-8"/>
        <w:contextualSpacing/>
        <w:rPr>
          <w:sz w:val="28"/>
          <w:szCs w:val="28"/>
        </w:rPr>
      </w:pPr>
      <w:r w:rsidRPr="000D1570">
        <w:rPr>
          <w:sz w:val="28"/>
          <w:szCs w:val="28"/>
        </w:rPr>
        <w:t>О проведении проверки сведений</w:t>
      </w:r>
    </w:p>
    <w:p w:rsidR="000D1570" w:rsidRPr="000D1570" w:rsidRDefault="000D1570" w:rsidP="000D1570">
      <w:pPr>
        <w:pStyle w:val="FR2"/>
        <w:ind w:left="0" w:right="-8" w:firstLine="709"/>
        <w:contextualSpacing/>
        <w:jc w:val="center"/>
        <w:rPr>
          <w:sz w:val="28"/>
          <w:szCs w:val="28"/>
        </w:rPr>
      </w:pPr>
    </w:p>
    <w:p w:rsidR="000D1570" w:rsidRPr="000D1570" w:rsidRDefault="000D1570" w:rsidP="000D1570">
      <w:pPr>
        <w:pStyle w:val="FR2"/>
        <w:ind w:left="0" w:right="-8"/>
        <w:contextualSpacing/>
        <w:jc w:val="center"/>
        <w:rPr>
          <w:b/>
          <w:sz w:val="28"/>
          <w:szCs w:val="28"/>
        </w:rPr>
      </w:pPr>
      <w:r w:rsidRPr="000D1570">
        <w:rPr>
          <w:b/>
          <w:sz w:val="28"/>
          <w:szCs w:val="28"/>
        </w:rPr>
        <w:t xml:space="preserve">ПРЕДСТАВЛЕНИЕ </w:t>
      </w:r>
    </w:p>
    <w:p w:rsidR="000D1570" w:rsidRPr="000D1570" w:rsidRDefault="000D1570" w:rsidP="000D1570">
      <w:pPr>
        <w:pStyle w:val="FR2"/>
        <w:ind w:left="0" w:right="-8"/>
        <w:contextualSpacing/>
        <w:jc w:val="center"/>
        <w:rPr>
          <w:sz w:val="28"/>
          <w:szCs w:val="28"/>
        </w:rPr>
      </w:pPr>
    </w:p>
    <w:p w:rsidR="000D1570" w:rsidRPr="000D1570" w:rsidRDefault="000D1570" w:rsidP="000D1570">
      <w:pPr>
        <w:pStyle w:val="FR2"/>
        <w:ind w:left="0" w:right="-8"/>
        <w:contextualSpacing/>
        <w:jc w:val="center"/>
        <w:rPr>
          <w:sz w:val="28"/>
          <w:szCs w:val="28"/>
        </w:rPr>
      </w:pPr>
      <w:r w:rsidRPr="000D1570">
        <w:rPr>
          <w:sz w:val="28"/>
          <w:szCs w:val="28"/>
        </w:rPr>
        <w:t>Уважаемый Александр Иванович!</w:t>
      </w:r>
    </w:p>
    <w:p w:rsidR="000D1570" w:rsidRPr="000D1570" w:rsidRDefault="000D1570" w:rsidP="000D1570">
      <w:pPr>
        <w:pStyle w:val="FR2"/>
        <w:ind w:left="0" w:right="-8" w:firstLine="709"/>
        <w:contextualSpacing/>
        <w:jc w:val="center"/>
        <w:rPr>
          <w:sz w:val="28"/>
          <w:szCs w:val="28"/>
        </w:rPr>
      </w:pPr>
    </w:p>
    <w:p w:rsidR="000D1570" w:rsidRPr="000D1570" w:rsidRDefault="000D1570" w:rsidP="000D157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D15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пунктом 6 статьи 33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частью 13 статьей 40 Избирательного кодекса Приморского края направляем Вам сведения, представленные </w:t>
      </w:r>
      <w:r w:rsidRPr="000D1570">
        <w:rPr>
          <w:rStyle w:val="FontStyle32"/>
          <w:rFonts w:eastAsia="Times New Roman"/>
          <w:sz w:val="28"/>
          <w:szCs w:val="28"/>
        </w:rPr>
        <w:t xml:space="preserve">в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402D6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02D6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0D15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1570">
        <w:rPr>
          <w:rStyle w:val="FontStyle32"/>
          <w:rFonts w:eastAsia="Times New Roman"/>
          <w:sz w:val="28"/>
          <w:szCs w:val="28"/>
        </w:rPr>
        <w:t xml:space="preserve">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>о СНИЛС кандидата (</w:t>
      </w:r>
      <w:proofErr w:type="spellStart"/>
      <w:r w:rsidRPr="000D157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D6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>выборах депутат</w:t>
      </w:r>
      <w:r w:rsidR="00402D64">
        <w:rPr>
          <w:rFonts w:ascii="Times New Roman" w:hAnsi="Times New Roman" w:cs="Times New Roman"/>
          <w:sz w:val="28"/>
          <w:szCs w:val="28"/>
        </w:rPr>
        <w:t>а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402D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402D6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02D64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№13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>, назначенных на</w:t>
      </w:r>
      <w:proofErr w:type="gramEnd"/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02D64">
        <w:rPr>
          <w:rFonts w:ascii="Times New Roman" w:hAnsi="Times New Roman" w:cs="Times New Roman"/>
          <w:sz w:val="28"/>
          <w:szCs w:val="28"/>
        </w:rPr>
        <w:t>0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D64">
        <w:rPr>
          <w:rFonts w:ascii="Times New Roman" w:hAnsi="Times New Roman" w:cs="Times New Roman"/>
          <w:sz w:val="28"/>
          <w:szCs w:val="28"/>
        </w:rPr>
        <w:t>сентября</w:t>
      </w:r>
      <w:r w:rsidR="00402D64" w:rsidRPr="00F9258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>, для проверки их достоверности.</w:t>
      </w:r>
    </w:p>
    <w:p w:rsidR="000D1570" w:rsidRPr="000D1570" w:rsidRDefault="000D1570" w:rsidP="000D157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70">
        <w:rPr>
          <w:rFonts w:ascii="Times New Roman" w:eastAsia="Times New Roman" w:hAnsi="Times New Roman" w:cs="Times New Roman"/>
          <w:sz w:val="28"/>
          <w:szCs w:val="28"/>
        </w:rPr>
        <w:t>Вместе с тем просим подтвердить сведения о месте работы, представленные кандидатом (</w:t>
      </w:r>
      <w:proofErr w:type="spellStart"/>
      <w:r w:rsidRPr="000D1570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0D1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1570" w:rsidRPr="000D1570" w:rsidRDefault="000D1570" w:rsidP="000D157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просим направить в территориальную избирательную </w:t>
      </w:r>
      <w:r w:rsidR="00402D6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02D64" w:rsidRPr="00FB624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02D64" w:rsidRPr="00FB624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402D64" w:rsidRPr="00FB6243">
        <w:rPr>
          <w:rFonts w:ascii="Times New Roman" w:eastAsia="Times New Roman" w:hAnsi="Times New Roman" w:cs="Times New Roman"/>
          <w:sz w:val="28"/>
          <w:szCs w:val="28"/>
        </w:rPr>
        <w:t xml:space="preserve"> (692</w:t>
      </w:r>
      <w:r w:rsidR="00402D64" w:rsidRPr="00FB6243">
        <w:rPr>
          <w:rFonts w:ascii="Times New Roman" w:hAnsi="Times New Roman" w:cs="Times New Roman"/>
          <w:sz w:val="28"/>
          <w:szCs w:val="28"/>
        </w:rPr>
        <w:t>245</w:t>
      </w:r>
      <w:r w:rsidR="00402D64" w:rsidRPr="00FB6243">
        <w:rPr>
          <w:rFonts w:ascii="Times New Roman" w:eastAsia="Times New Roman" w:hAnsi="Times New Roman" w:cs="Times New Roman"/>
          <w:sz w:val="28"/>
          <w:szCs w:val="28"/>
        </w:rPr>
        <w:t xml:space="preserve">, Приморский край, </w:t>
      </w:r>
      <w:proofErr w:type="spellStart"/>
      <w:r w:rsidR="00402D64" w:rsidRPr="00FB62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02D64" w:rsidRPr="00FB624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402D64" w:rsidRPr="00FB6243">
        <w:rPr>
          <w:rFonts w:ascii="Times New Roman" w:hAnsi="Times New Roman" w:cs="Times New Roman"/>
          <w:sz w:val="28"/>
          <w:szCs w:val="28"/>
        </w:rPr>
        <w:t>Борисова</w:t>
      </w:r>
      <w:r w:rsidR="00402D64" w:rsidRPr="00FB6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D64" w:rsidRPr="00FB6243">
        <w:rPr>
          <w:rFonts w:ascii="Times New Roman" w:hAnsi="Times New Roman" w:cs="Times New Roman"/>
          <w:sz w:val="28"/>
          <w:szCs w:val="28"/>
        </w:rPr>
        <w:t>17</w:t>
      </w:r>
      <w:r w:rsidR="00402D64" w:rsidRPr="00FB6243">
        <w:rPr>
          <w:rFonts w:ascii="Times New Roman" w:eastAsia="Times New Roman" w:hAnsi="Times New Roman" w:cs="Times New Roman"/>
          <w:sz w:val="28"/>
          <w:szCs w:val="28"/>
        </w:rPr>
        <w:t xml:space="preserve"> к.25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>, в 10-дневный срок.</w:t>
      </w:r>
      <w:proofErr w:type="gramEnd"/>
    </w:p>
    <w:p w:rsidR="000D1570" w:rsidRPr="000D1570" w:rsidRDefault="000D1570" w:rsidP="000D1570">
      <w:pPr>
        <w:pStyle w:val="Normal1"/>
        <w:spacing w:before="0" w:line="240" w:lineRule="auto"/>
        <w:ind w:left="709" w:firstLine="0"/>
        <w:contextualSpacing/>
        <w:rPr>
          <w:sz w:val="28"/>
          <w:szCs w:val="28"/>
        </w:rPr>
      </w:pPr>
      <w:r w:rsidRPr="000D1570">
        <w:rPr>
          <w:sz w:val="28"/>
          <w:szCs w:val="28"/>
        </w:rPr>
        <w:t xml:space="preserve">Приложение: Сведения на </w:t>
      </w:r>
      <w:proofErr w:type="spellStart"/>
      <w:r w:rsidRPr="000D1570">
        <w:rPr>
          <w:sz w:val="28"/>
          <w:szCs w:val="28"/>
        </w:rPr>
        <w:t>____</w:t>
      </w:r>
      <w:proofErr w:type="gramStart"/>
      <w:r w:rsidRPr="000D1570">
        <w:rPr>
          <w:sz w:val="28"/>
          <w:szCs w:val="28"/>
        </w:rPr>
        <w:t>л</w:t>
      </w:r>
      <w:proofErr w:type="spellEnd"/>
      <w:proofErr w:type="gramEnd"/>
      <w:r w:rsidRPr="000D1570">
        <w:rPr>
          <w:sz w:val="28"/>
          <w:szCs w:val="28"/>
        </w:rPr>
        <w:t>. в ____ экз.</w:t>
      </w:r>
    </w:p>
    <w:p w:rsidR="000D1570" w:rsidRPr="000D1570" w:rsidRDefault="000D1570" w:rsidP="000D15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570" w:rsidRPr="000D1570" w:rsidRDefault="000D1570" w:rsidP="000D15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7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ab/>
      </w:r>
      <w:r w:rsidRPr="000D1570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 </w:t>
      </w:r>
      <w:r w:rsidRPr="000D1570">
        <w:rPr>
          <w:rFonts w:ascii="Times New Roman" w:eastAsia="Times New Roman" w:hAnsi="Times New Roman" w:cs="Times New Roman"/>
          <w:sz w:val="28"/>
          <w:szCs w:val="28"/>
        </w:rPr>
        <w:tab/>
      </w:r>
      <w:r w:rsidRPr="000D1570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0D1570" w:rsidRPr="000D1570" w:rsidRDefault="000D1570" w:rsidP="000D157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57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(подпись)                           (инициалы, фамилия)</w:t>
      </w:r>
    </w:p>
    <w:p w:rsidR="000D1570" w:rsidRDefault="000D1570" w:rsidP="000D1570">
      <w:pPr>
        <w:spacing w:after="0"/>
        <w:rPr>
          <w:rFonts w:ascii="Times New Roman" w:hAnsi="Times New Roman" w:cs="Times New Roman"/>
        </w:rPr>
      </w:pPr>
    </w:p>
    <w:p w:rsidR="00671FD5" w:rsidRDefault="00671FD5" w:rsidP="000D1570">
      <w:pPr>
        <w:spacing w:after="0"/>
        <w:rPr>
          <w:rFonts w:ascii="Times New Roman" w:hAnsi="Times New Roman" w:cs="Times New Roman"/>
        </w:rPr>
        <w:sectPr w:rsidR="00671FD5" w:rsidSect="00671FD5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402D64" w:rsidRPr="00402D64" w:rsidRDefault="00402D64" w:rsidP="00402D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6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02D64" w:rsidRPr="00402D64" w:rsidRDefault="00402D64" w:rsidP="00402D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64">
        <w:rPr>
          <w:rFonts w:ascii="Times New Roman" w:eastAsia="Times New Roman" w:hAnsi="Times New Roman" w:cs="Times New Roman"/>
          <w:sz w:val="24"/>
          <w:szCs w:val="24"/>
        </w:rPr>
        <w:t>о СНИЛС и месте работы, занимаемой должности (статусе) кандидата</w:t>
      </w:r>
    </w:p>
    <w:p w:rsidR="00402D64" w:rsidRPr="00402D64" w:rsidRDefault="00402D64" w:rsidP="00402D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2D64" w:rsidRPr="00402D64" w:rsidRDefault="00402D64" w:rsidP="00402D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02D6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402D64" w:rsidRPr="00402D64" w:rsidRDefault="00402D64" w:rsidP="00402D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4" w:type="dxa"/>
        <w:tblInd w:w="250" w:type="dxa"/>
        <w:tblLook w:val="04A0"/>
      </w:tblPr>
      <w:tblGrid>
        <w:gridCol w:w="513"/>
        <w:gridCol w:w="2466"/>
        <w:gridCol w:w="1842"/>
        <w:gridCol w:w="1536"/>
        <w:gridCol w:w="1847"/>
        <w:gridCol w:w="3560"/>
        <w:gridCol w:w="3540"/>
      </w:tblGrid>
      <w:tr w:rsidR="00402D64" w:rsidRPr="00402D64" w:rsidTr="00B530A1">
        <w:trPr>
          <w:trHeight w:val="6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СНИЛС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Дата и место рождения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за 2022 год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Место работы,</w:t>
            </w:r>
          </w:p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занимаемая должность</w:t>
            </w:r>
          </w:p>
        </w:tc>
      </w:tr>
      <w:tr w:rsidR="00402D64" w:rsidRPr="00402D64" w:rsidTr="00B530A1">
        <w:trPr>
          <w:trHeight w:val="8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 выплаты дохода (наименование, ИНН), сумма (руб.)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2D64" w:rsidRPr="00402D64" w:rsidTr="00B530A1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D64" w:rsidRPr="00402D64" w:rsidRDefault="00402D64" w:rsidP="00B53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402D64" w:rsidRPr="00402D64" w:rsidTr="00B530A1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D64">
              <w:rPr>
                <w:rFonts w:ascii="Times New Roman" w:eastAsia="Times New Roman" w:hAnsi="Times New Roman" w:cs="Times New Roman"/>
                <w:color w:val="000000"/>
              </w:rPr>
              <w:t>Сведения не представляются в соответствии с пунктом 4 статьи 33 Федерального закона «Об основных гарантиях избирательных прав и права на участие в референдуме граждан Российской Федерации», частью 9 статьи 40 Избирательного кодекса Приморского края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64" w:rsidRPr="00402D64" w:rsidRDefault="00402D64" w:rsidP="00B530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2D64" w:rsidRPr="00032472" w:rsidRDefault="00402D64" w:rsidP="00402D6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02D64" w:rsidRDefault="00402D64" w:rsidP="00402D64">
      <w:pPr>
        <w:pStyle w:val="Normal1"/>
        <w:spacing w:before="0" w:line="360" w:lineRule="auto"/>
        <w:ind w:right="-6" w:firstLine="709"/>
        <w:contextualSpacing/>
      </w:pPr>
    </w:p>
    <w:p w:rsidR="00402D64" w:rsidRPr="000D1570" w:rsidRDefault="00402D64" w:rsidP="000D1570">
      <w:pPr>
        <w:spacing w:after="0"/>
        <w:rPr>
          <w:rFonts w:ascii="Times New Roman" w:hAnsi="Times New Roman" w:cs="Times New Roman"/>
        </w:rPr>
      </w:pPr>
    </w:p>
    <w:sectPr w:rsidR="00402D64" w:rsidRPr="000D1570" w:rsidSect="00671FD5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9E244A"/>
    <w:multiLevelType w:val="hybridMultilevel"/>
    <w:tmpl w:val="BC4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121A"/>
    <w:multiLevelType w:val="hybridMultilevel"/>
    <w:tmpl w:val="2E8AB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A7"/>
    <w:rsid w:val="00001471"/>
    <w:rsid w:val="00020A65"/>
    <w:rsid w:val="00026064"/>
    <w:rsid w:val="0008278E"/>
    <w:rsid w:val="000A5A31"/>
    <w:rsid w:val="000D1570"/>
    <w:rsid w:val="000F69BE"/>
    <w:rsid w:val="0010422D"/>
    <w:rsid w:val="00105285"/>
    <w:rsid w:val="00111FD3"/>
    <w:rsid w:val="00130C6B"/>
    <w:rsid w:val="00185595"/>
    <w:rsid w:val="001E009E"/>
    <w:rsid w:val="002669A2"/>
    <w:rsid w:val="0030573D"/>
    <w:rsid w:val="003624B6"/>
    <w:rsid w:val="003A53AB"/>
    <w:rsid w:val="003C0158"/>
    <w:rsid w:val="00402D64"/>
    <w:rsid w:val="00405201"/>
    <w:rsid w:val="00434136"/>
    <w:rsid w:val="00447B64"/>
    <w:rsid w:val="004B4D37"/>
    <w:rsid w:val="004D72D0"/>
    <w:rsid w:val="004E6609"/>
    <w:rsid w:val="00524227"/>
    <w:rsid w:val="005423D1"/>
    <w:rsid w:val="00552E02"/>
    <w:rsid w:val="005733A7"/>
    <w:rsid w:val="00594086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5757C"/>
    <w:rsid w:val="00671FD5"/>
    <w:rsid w:val="00686F12"/>
    <w:rsid w:val="006C21CD"/>
    <w:rsid w:val="006D5038"/>
    <w:rsid w:val="00726325"/>
    <w:rsid w:val="00734736"/>
    <w:rsid w:val="00763DA6"/>
    <w:rsid w:val="00765796"/>
    <w:rsid w:val="00776FCF"/>
    <w:rsid w:val="007B1FDE"/>
    <w:rsid w:val="007D6064"/>
    <w:rsid w:val="0088099B"/>
    <w:rsid w:val="008C2846"/>
    <w:rsid w:val="008E54DE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6799"/>
    <w:rsid w:val="00C33A11"/>
    <w:rsid w:val="00C708DA"/>
    <w:rsid w:val="00CA5182"/>
    <w:rsid w:val="00CB6263"/>
    <w:rsid w:val="00D65BDC"/>
    <w:rsid w:val="00D80C6F"/>
    <w:rsid w:val="00D954C6"/>
    <w:rsid w:val="00D95A7E"/>
    <w:rsid w:val="00DC64B6"/>
    <w:rsid w:val="00DF6A0E"/>
    <w:rsid w:val="00E036B1"/>
    <w:rsid w:val="00E1556E"/>
    <w:rsid w:val="00E24965"/>
    <w:rsid w:val="00E53593"/>
    <w:rsid w:val="00E93BEA"/>
    <w:rsid w:val="00EF74F9"/>
    <w:rsid w:val="00F92581"/>
    <w:rsid w:val="00F943A0"/>
    <w:rsid w:val="00FB13A6"/>
    <w:rsid w:val="00FB6243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  <w:style w:type="paragraph" w:styleId="ad">
    <w:name w:val="Body Text Indent"/>
    <w:basedOn w:val="a"/>
    <w:link w:val="ae"/>
    <w:uiPriority w:val="99"/>
    <w:semiHidden/>
    <w:unhideWhenUsed/>
    <w:rsid w:val="00F925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92581"/>
  </w:style>
  <w:style w:type="paragraph" w:customStyle="1" w:styleId="Normal1">
    <w:name w:val="Normal1"/>
    <w:rsid w:val="00FB6243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R2">
    <w:name w:val="FR2"/>
    <w:rsid w:val="00FB6243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Style8">
    <w:name w:val="Style8"/>
    <w:basedOn w:val="a"/>
    <w:uiPriority w:val="99"/>
    <w:rsid w:val="00FB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FB6243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FB6243"/>
    <w:rPr>
      <w:rFonts w:ascii="Cambria" w:hAnsi="Cambria" w:cs="Cambria"/>
      <w:sz w:val="16"/>
      <w:szCs w:val="16"/>
    </w:rPr>
  </w:style>
  <w:style w:type="paragraph" w:customStyle="1" w:styleId="Style9">
    <w:name w:val="Style9"/>
    <w:basedOn w:val="a"/>
    <w:rsid w:val="00FB624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B6243"/>
    <w:rPr>
      <w:rFonts w:ascii="Times New Roman" w:hAnsi="Times New Roman" w:cs="Times New Roman" w:hint="default"/>
      <w:sz w:val="18"/>
      <w:szCs w:val="18"/>
    </w:rPr>
  </w:style>
  <w:style w:type="character" w:styleId="af">
    <w:name w:val="footnote reference"/>
    <w:uiPriority w:val="99"/>
    <w:rsid w:val="00FB6243"/>
    <w:rPr>
      <w:vertAlign w:val="superscript"/>
    </w:rPr>
  </w:style>
  <w:style w:type="character" w:customStyle="1" w:styleId="FontStyle20">
    <w:name w:val="Font Style20"/>
    <w:rsid w:val="00FB6243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0D1570"/>
    <w:pPr>
      <w:widowControl w:val="0"/>
      <w:autoSpaceDE w:val="0"/>
      <w:autoSpaceDN w:val="0"/>
      <w:adjustRightInd w:val="0"/>
      <w:spacing w:after="0" w:line="493" w:lineRule="exact"/>
      <w:ind w:firstLine="528"/>
      <w:jc w:val="both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3B0-D8CA-4D1E-8C6B-0AC998B6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64</cp:revision>
  <cp:lastPrinted>2021-07-12T01:54:00Z</cp:lastPrinted>
  <dcterms:created xsi:type="dcterms:W3CDTF">2014-07-28T03:15:00Z</dcterms:created>
  <dcterms:modified xsi:type="dcterms:W3CDTF">2023-07-03T06:14:00Z</dcterms:modified>
</cp:coreProperties>
</file>