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33" w:rsidRPr="00E14102" w:rsidRDefault="00703E33" w:rsidP="00703E33">
      <w:pPr>
        <w:pStyle w:val="ConsNonformat"/>
        <w:widowControl/>
        <w:ind w:left="5387"/>
        <w:jc w:val="both"/>
        <w:rPr>
          <w:rFonts w:ascii="Times New Roman" w:hAnsi="Times New Roman"/>
          <w:bCs/>
          <w:sz w:val="26"/>
          <w:szCs w:val="26"/>
        </w:rPr>
      </w:pPr>
      <w:r w:rsidRPr="00E14102">
        <w:rPr>
          <w:rFonts w:ascii="Times New Roman" w:hAnsi="Times New Roman"/>
          <w:bCs/>
          <w:sz w:val="26"/>
          <w:szCs w:val="26"/>
        </w:rPr>
        <w:t>Приложение</w:t>
      </w:r>
    </w:p>
    <w:p w:rsidR="00703E33" w:rsidRDefault="00703E33" w:rsidP="00703E33">
      <w:pPr>
        <w:pStyle w:val="ConsNonformat"/>
        <w:widowControl/>
        <w:ind w:left="538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распоряжению </w:t>
      </w:r>
      <w:r w:rsidRPr="00201FC9">
        <w:rPr>
          <w:rFonts w:ascii="Times New Roman" w:hAnsi="Times New Roman"/>
          <w:sz w:val="26"/>
          <w:szCs w:val="26"/>
        </w:rPr>
        <w:t>Контрольно-счетной палаты</w:t>
      </w:r>
      <w:r w:rsidRPr="00201FC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городского</w:t>
      </w:r>
      <w:proofErr w:type="gramEnd"/>
    </w:p>
    <w:p w:rsidR="00703E33" w:rsidRDefault="00703E33" w:rsidP="00703E33">
      <w:pPr>
        <w:pStyle w:val="ConsNonformat"/>
        <w:widowControl/>
        <w:ind w:left="538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округа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proofErr w:type="gramEnd"/>
    </w:p>
    <w:p w:rsidR="00703E33" w:rsidRPr="00E14102" w:rsidRDefault="00703E33" w:rsidP="00703E33">
      <w:pPr>
        <w:pStyle w:val="ConsNonformat"/>
        <w:widowControl/>
        <w:ind w:left="5387"/>
        <w:jc w:val="both"/>
        <w:rPr>
          <w:rFonts w:ascii="Times New Roman" w:hAnsi="Times New Roman"/>
          <w:sz w:val="26"/>
          <w:szCs w:val="26"/>
        </w:rPr>
      </w:pPr>
      <w:r w:rsidRPr="00E14102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 xml:space="preserve">«03» февраля </w:t>
      </w:r>
      <w:r w:rsidRPr="00E1410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23 </w:t>
      </w:r>
      <w:r w:rsidRPr="00E14102">
        <w:rPr>
          <w:rFonts w:ascii="Times New Roman" w:hAnsi="Times New Roman"/>
          <w:bCs/>
          <w:sz w:val="26"/>
          <w:szCs w:val="26"/>
        </w:rPr>
        <w:t xml:space="preserve">г. № </w:t>
      </w:r>
      <w:r>
        <w:rPr>
          <w:rFonts w:ascii="Times New Roman" w:hAnsi="Times New Roman"/>
          <w:bCs/>
          <w:sz w:val="26"/>
          <w:szCs w:val="26"/>
        </w:rPr>
        <w:t>9</w:t>
      </w:r>
    </w:p>
    <w:p w:rsidR="00D81EFE" w:rsidRPr="00D81EFE" w:rsidRDefault="00D81EFE" w:rsidP="00703E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81EFE" w:rsidRDefault="00D81EFE" w:rsidP="00BE0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0AD1" w:rsidRDefault="00BE0AD1" w:rsidP="00BE0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 w:rsidR="00FD25D8" w:rsidRPr="00087A8D" w:rsidRDefault="00BE0AD1" w:rsidP="00087A8D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FD25D8">
        <w:rPr>
          <w:rFonts w:ascii="Times New Roman" w:hAnsi="Times New Roman"/>
          <w:sz w:val="26"/>
          <w:szCs w:val="26"/>
        </w:rPr>
        <w:t xml:space="preserve">поступления обращений граждан, замещавших в </w:t>
      </w:r>
      <w:r w:rsidRPr="00FD25D8">
        <w:rPr>
          <w:rFonts w:ascii="Times New Roman" w:hAnsi="Times New Roman"/>
          <w:bCs/>
          <w:sz w:val="26"/>
          <w:szCs w:val="26"/>
        </w:rPr>
        <w:t>Контрольно-сч</w:t>
      </w:r>
      <w:r w:rsidR="00F77E92">
        <w:rPr>
          <w:rFonts w:ascii="Times New Roman" w:hAnsi="Times New Roman"/>
          <w:bCs/>
          <w:sz w:val="26"/>
          <w:szCs w:val="26"/>
        </w:rPr>
        <w:t>е</w:t>
      </w:r>
      <w:r w:rsidRPr="00FD25D8">
        <w:rPr>
          <w:rFonts w:ascii="Times New Roman" w:hAnsi="Times New Roman"/>
          <w:bCs/>
          <w:sz w:val="26"/>
          <w:szCs w:val="26"/>
        </w:rPr>
        <w:t xml:space="preserve">тной палате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25D8">
        <w:rPr>
          <w:rFonts w:ascii="Times New Roman" w:hAnsi="Times New Roman"/>
          <w:sz w:val="26"/>
          <w:szCs w:val="26"/>
        </w:rPr>
        <w:t>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 w:rsidR="000C6040">
        <w:rPr>
          <w:rFonts w:ascii="Times New Roman" w:hAnsi="Times New Roman"/>
          <w:sz w:val="26"/>
          <w:szCs w:val="26"/>
        </w:rPr>
        <w:t xml:space="preserve">, </w:t>
      </w:r>
      <w:r w:rsidR="000C6040" w:rsidRPr="00FD25D8">
        <w:rPr>
          <w:rFonts w:ascii="Times New Roman" w:hAnsi="Times New Roman"/>
          <w:sz w:val="26"/>
          <w:szCs w:val="26"/>
        </w:rPr>
        <w:t>а также заявлений</w:t>
      </w:r>
      <w:r w:rsidR="007F6B22">
        <w:rPr>
          <w:rFonts w:ascii="Times New Roman" w:hAnsi="Times New Roman"/>
          <w:sz w:val="26"/>
          <w:szCs w:val="26"/>
        </w:rPr>
        <w:t xml:space="preserve"> </w:t>
      </w:r>
      <w:r w:rsidR="007F6B22" w:rsidRPr="00FD25D8">
        <w:rPr>
          <w:rFonts w:ascii="Times New Roman" w:hAnsi="Times New Roman"/>
          <w:sz w:val="26"/>
          <w:szCs w:val="26"/>
        </w:rPr>
        <w:t>муниципальных служащих</w:t>
      </w:r>
      <w:r w:rsidR="007F6B22">
        <w:rPr>
          <w:rFonts w:ascii="Times New Roman" w:hAnsi="Times New Roman"/>
          <w:sz w:val="26"/>
          <w:szCs w:val="26"/>
        </w:rPr>
        <w:t xml:space="preserve"> Контрольно-сч</w:t>
      </w:r>
      <w:r w:rsidR="00F77E92">
        <w:rPr>
          <w:rFonts w:ascii="Times New Roman" w:hAnsi="Times New Roman"/>
          <w:sz w:val="26"/>
          <w:szCs w:val="26"/>
        </w:rPr>
        <w:t>е</w:t>
      </w:r>
      <w:r w:rsidR="007F6B22">
        <w:rPr>
          <w:rFonts w:ascii="Times New Roman" w:hAnsi="Times New Roman"/>
          <w:sz w:val="26"/>
          <w:szCs w:val="26"/>
        </w:rPr>
        <w:t xml:space="preserve">тной палаты городского округа </w:t>
      </w:r>
      <w:proofErr w:type="spellStart"/>
      <w:r w:rsidR="007F6B22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0C6040" w:rsidRPr="00FD25D8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A4585" w:rsidRDefault="00EA4585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25D8" w:rsidRPr="00AD0793" w:rsidRDefault="00FD25D8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D25D8">
        <w:rPr>
          <w:rFonts w:ascii="Times New Roman" w:hAnsi="Times New Roman"/>
          <w:sz w:val="26"/>
          <w:szCs w:val="26"/>
        </w:rPr>
        <w:t xml:space="preserve">Настоящий Порядок поступления обращений граждан, замещавших в </w:t>
      </w:r>
      <w:r w:rsidRPr="00FD25D8">
        <w:rPr>
          <w:rFonts w:ascii="Times New Roman" w:hAnsi="Times New Roman"/>
          <w:bCs/>
          <w:sz w:val="26"/>
          <w:szCs w:val="26"/>
        </w:rPr>
        <w:t>Контрольно-сч</w:t>
      </w:r>
      <w:r w:rsidR="00F77E92">
        <w:rPr>
          <w:rFonts w:ascii="Times New Roman" w:hAnsi="Times New Roman"/>
          <w:bCs/>
          <w:sz w:val="26"/>
          <w:szCs w:val="26"/>
        </w:rPr>
        <w:t>е</w:t>
      </w:r>
      <w:r w:rsidRPr="00FD25D8">
        <w:rPr>
          <w:rFonts w:ascii="Times New Roman" w:hAnsi="Times New Roman"/>
          <w:bCs/>
          <w:sz w:val="26"/>
          <w:szCs w:val="26"/>
        </w:rPr>
        <w:t xml:space="preserve">тной палате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городского округа </w:t>
      </w:r>
      <w:proofErr w:type="spell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>, о даче согласия</w:t>
      </w:r>
      <w:r w:rsidR="00982227">
        <w:rPr>
          <w:rFonts w:ascii="Times New Roman" w:hAnsi="Times New Roman"/>
          <w:sz w:val="26"/>
          <w:szCs w:val="26"/>
        </w:rPr>
        <w:t xml:space="preserve"> </w:t>
      </w:r>
      <w:r w:rsidRPr="00FD25D8">
        <w:rPr>
          <w:rFonts w:ascii="Times New Roman" w:hAnsi="Times New Roman"/>
          <w:sz w:val="26"/>
          <w:szCs w:val="26"/>
        </w:rPr>
        <w:t>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</w:t>
      </w:r>
      <w:r w:rsidR="00D81EFE">
        <w:rPr>
          <w:rFonts w:ascii="Times New Roman" w:hAnsi="Times New Roman"/>
          <w:sz w:val="26"/>
          <w:szCs w:val="26"/>
        </w:rPr>
        <w:t xml:space="preserve"> </w:t>
      </w:r>
      <w:r w:rsidRPr="00FD25D8">
        <w:rPr>
          <w:rFonts w:ascii="Times New Roman" w:hAnsi="Times New Roman"/>
          <w:sz w:val="26"/>
          <w:szCs w:val="26"/>
        </w:rPr>
        <w:t>стоимостью более ста тысяч рублей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25D8">
        <w:rPr>
          <w:rFonts w:ascii="Times New Roman" w:hAnsi="Times New Roman"/>
          <w:sz w:val="26"/>
          <w:szCs w:val="26"/>
        </w:rPr>
        <w:t>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службы, (далее - Порядок)</w:t>
      </w:r>
      <w:r w:rsidR="00125E14">
        <w:rPr>
          <w:rFonts w:ascii="Times New Roman" w:hAnsi="Times New Roman"/>
          <w:sz w:val="26"/>
          <w:szCs w:val="26"/>
        </w:rPr>
        <w:t>,</w:t>
      </w:r>
      <w:r w:rsidRPr="00FD25D8">
        <w:rPr>
          <w:rFonts w:ascii="Times New Roman" w:hAnsi="Times New Roman"/>
          <w:sz w:val="26"/>
          <w:szCs w:val="26"/>
        </w:rPr>
        <w:t xml:space="preserve"> разработан 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Федеральным законом от 25.12.2008 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г. №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 xml:space="preserve"> 273-ФЗ 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>О противодействии коррупции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 xml:space="preserve">, Федеральным законом от 06.10.2003 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г. №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 xml:space="preserve"> 131-ФЗ 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>, Федеральным</w:t>
      </w:r>
      <w:proofErr w:type="gramEnd"/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 xml:space="preserve"> законом от 02.03.2007 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г. №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 xml:space="preserve"> 25-ФЗ 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>О муниципальной службе в Российской Федерации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 xml:space="preserve">, Указом Президента Российской Федерации от 01.07.2010 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г. №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 xml:space="preserve"> 821 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125E14" w:rsidRPr="00125E14">
        <w:rPr>
          <w:rFonts w:ascii="Times New Roman" w:hAnsi="Times New Roman"/>
          <w:sz w:val="26"/>
          <w:szCs w:val="26"/>
          <w:shd w:val="clear" w:color="auto" w:fill="FFFFFF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».</w:t>
      </w:r>
      <w:r w:rsidRPr="00125E14">
        <w:rPr>
          <w:rFonts w:ascii="Times New Roman" w:hAnsi="Times New Roman"/>
          <w:sz w:val="26"/>
          <w:szCs w:val="26"/>
        </w:rPr>
        <w:t xml:space="preserve"> </w:t>
      </w:r>
    </w:p>
    <w:p w:rsidR="00D67D75" w:rsidRPr="00AD0793" w:rsidRDefault="00FD25D8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D0793">
        <w:rPr>
          <w:rFonts w:ascii="Times New Roman" w:hAnsi="Times New Roman"/>
          <w:sz w:val="26"/>
          <w:szCs w:val="26"/>
        </w:rPr>
        <w:t>2.</w:t>
      </w:r>
      <w:r w:rsidR="00C63AAB" w:rsidRPr="00AD07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0793">
        <w:rPr>
          <w:rFonts w:ascii="Times New Roman" w:hAnsi="Times New Roman"/>
          <w:sz w:val="26"/>
          <w:szCs w:val="26"/>
        </w:rPr>
        <w:t xml:space="preserve">Гражданин, замещавший в </w:t>
      </w:r>
      <w:r w:rsidR="00F77E92">
        <w:rPr>
          <w:rFonts w:ascii="Times New Roman" w:hAnsi="Times New Roman"/>
          <w:bCs/>
          <w:sz w:val="26"/>
          <w:szCs w:val="26"/>
        </w:rPr>
        <w:t>Контрольно-сче</w:t>
      </w:r>
      <w:r w:rsidRPr="00AD0793">
        <w:rPr>
          <w:rFonts w:ascii="Times New Roman" w:hAnsi="Times New Roman"/>
          <w:bCs/>
          <w:sz w:val="26"/>
          <w:szCs w:val="26"/>
        </w:rPr>
        <w:t xml:space="preserve">тной палате городского округа </w:t>
      </w:r>
      <w:proofErr w:type="spellStart"/>
      <w:r w:rsidRPr="00AD0793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AD0793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</w:t>
      </w:r>
      <w:r w:rsidR="00BE0AD1" w:rsidRPr="00AD0793">
        <w:rPr>
          <w:rFonts w:ascii="Times New Roman" w:hAnsi="Times New Roman"/>
          <w:sz w:val="26"/>
          <w:szCs w:val="26"/>
        </w:rPr>
        <w:t xml:space="preserve">Думы </w:t>
      </w:r>
      <w:r w:rsidRPr="00AD0793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r w:rsidRPr="00AD0793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AD0793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</w:t>
      </w:r>
      <w:proofErr w:type="gramEnd"/>
      <w:r w:rsidRPr="00AD07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0793">
        <w:rPr>
          <w:rFonts w:ascii="Times New Roman" w:hAnsi="Times New Roman"/>
          <w:sz w:val="26"/>
          <w:szCs w:val="26"/>
        </w:rPr>
        <w:t xml:space="preserve">договора, </w:t>
      </w:r>
      <w:r w:rsidRPr="00AD0793">
        <w:rPr>
          <w:rFonts w:ascii="Times New Roman" w:hAnsi="Times New Roman"/>
          <w:sz w:val="26"/>
          <w:szCs w:val="26"/>
        </w:rPr>
        <w:lastRenderedPageBreak/>
        <w:t>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</w:t>
      </w:r>
      <w:r w:rsidR="00D81EFE" w:rsidRPr="00AD0793">
        <w:rPr>
          <w:rFonts w:ascii="Times New Roman" w:hAnsi="Times New Roman"/>
          <w:sz w:val="26"/>
          <w:szCs w:val="26"/>
        </w:rPr>
        <w:t xml:space="preserve"> (далее - гражданин)</w:t>
      </w:r>
      <w:r w:rsidRPr="00AD0793">
        <w:rPr>
          <w:rFonts w:ascii="Times New Roman" w:hAnsi="Times New Roman"/>
          <w:sz w:val="26"/>
          <w:szCs w:val="26"/>
        </w:rPr>
        <w:t xml:space="preserve"> </w:t>
      </w:r>
      <w:r w:rsidR="00125E14" w:rsidRPr="00AD0793">
        <w:rPr>
          <w:rFonts w:ascii="Times New Roman" w:hAnsi="Times New Roman"/>
          <w:sz w:val="26"/>
          <w:szCs w:val="26"/>
          <w:shd w:val="clear" w:color="auto" w:fill="FFFFFF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="00125E14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с согласия комиссии по соблюдению требований к служебному поведению муниципальных служащих Контрольно-счетной палаты </w:t>
      </w:r>
      <w:r w:rsidR="00D67D75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городского округа </w:t>
      </w:r>
      <w:proofErr w:type="spellStart"/>
      <w:proofErr w:type="gramStart"/>
      <w:r w:rsidR="00D67D75" w:rsidRPr="00AD0793">
        <w:rPr>
          <w:rFonts w:ascii="Times New Roman" w:hAnsi="Times New Roman"/>
          <w:sz w:val="26"/>
          <w:szCs w:val="26"/>
          <w:shd w:val="clear" w:color="auto" w:fill="FFFFFF"/>
        </w:rPr>
        <w:t>Спасск-Дальний</w:t>
      </w:r>
      <w:proofErr w:type="spellEnd"/>
      <w:proofErr w:type="gramEnd"/>
      <w:r w:rsidR="00125E14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и урегулированию конфликта интересов (далее - </w:t>
      </w:r>
      <w:r w:rsidR="008F210B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125E14" w:rsidRPr="00AD0793">
        <w:rPr>
          <w:rFonts w:ascii="Times New Roman" w:hAnsi="Times New Roman"/>
          <w:sz w:val="26"/>
          <w:szCs w:val="26"/>
          <w:shd w:val="clear" w:color="auto" w:fill="FFFFFF"/>
        </w:rPr>
        <w:t>омиссия).</w:t>
      </w:r>
    </w:p>
    <w:p w:rsidR="00D67D75" w:rsidRPr="00AD0793" w:rsidRDefault="00D67D75" w:rsidP="00AD0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D079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>Гражданин для получения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после увольнения с муниципальной</w:t>
      </w:r>
      <w:proofErr w:type="gramEnd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службы представляет письменное обращение, составленное по форме согласно приложению </w:t>
      </w:r>
      <w:r w:rsidR="00AD0793">
        <w:rPr>
          <w:rFonts w:ascii="Times New Roman" w:hAnsi="Times New Roman"/>
          <w:sz w:val="26"/>
          <w:szCs w:val="26"/>
          <w:shd w:val="clear" w:color="auto" w:fill="FFFFFF"/>
        </w:rPr>
        <w:t xml:space="preserve">№ 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1 к настоящему </w:t>
      </w:r>
      <w:r w:rsidR="007E09B8" w:rsidRPr="00AD0793">
        <w:rPr>
          <w:rFonts w:ascii="Times New Roman" w:hAnsi="Times New Roman"/>
          <w:sz w:val="26"/>
          <w:szCs w:val="26"/>
          <w:shd w:val="clear" w:color="auto" w:fill="FFFFFF"/>
        </w:rPr>
        <w:t>Порядку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>. Обращение может быть направлено по почте.</w:t>
      </w:r>
    </w:p>
    <w:p w:rsidR="00C63AAB" w:rsidRPr="00AD0793" w:rsidRDefault="00C63AAB" w:rsidP="00AD0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D0793">
        <w:rPr>
          <w:rFonts w:ascii="Times New Roman" w:hAnsi="Times New Roman"/>
          <w:sz w:val="26"/>
          <w:szCs w:val="26"/>
        </w:rPr>
        <w:t>К обращению прилага</w:t>
      </w:r>
      <w:r w:rsidR="009C6883" w:rsidRPr="00AD0793">
        <w:rPr>
          <w:rFonts w:ascii="Times New Roman" w:hAnsi="Times New Roman"/>
          <w:sz w:val="26"/>
          <w:szCs w:val="26"/>
        </w:rPr>
        <w:t>е</w:t>
      </w:r>
      <w:r w:rsidRPr="00AD0793">
        <w:rPr>
          <w:rFonts w:ascii="Times New Roman" w:hAnsi="Times New Roman"/>
          <w:sz w:val="26"/>
          <w:szCs w:val="26"/>
        </w:rPr>
        <w:t>тся копия проект</w:t>
      </w:r>
      <w:r w:rsidR="00AD0793">
        <w:rPr>
          <w:rFonts w:ascii="Times New Roman" w:hAnsi="Times New Roman"/>
          <w:sz w:val="26"/>
          <w:szCs w:val="26"/>
        </w:rPr>
        <w:t>а</w:t>
      </w:r>
      <w:r w:rsidRPr="00AD0793">
        <w:rPr>
          <w:rFonts w:ascii="Times New Roman" w:hAnsi="Times New Roman"/>
          <w:sz w:val="26"/>
          <w:szCs w:val="26"/>
        </w:rPr>
        <w:t xml:space="preserve"> трудового договора (гражданско-правового договора).</w:t>
      </w:r>
    </w:p>
    <w:p w:rsidR="00C63AAB" w:rsidRPr="00AD0793" w:rsidRDefault="00C63AAB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Обращение может быть подано муниципальным служащим Контрольно-счетной палаты городского округа </w:t>
      </w:r>
      <w:proofErr w:type="spellStart"/>
      <w:proofErr w:type="gramStart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>Спасск-Дальний</w:t>
      </w:r>
      <w:proofErr w:type="spellEnd"/>
      <w:proofErr w:type="gramEnd"/>
      <w:r w:rsidR="009B39F8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B39F8" w:rsidRPr="00AD0793">
        <w:rPr>
          <w:rFonts w:ascii="Times New Roman" w:hAnsi="Times New Roman"/>
          <w:sz w:val="26"/>
          <w:szCs w:val="26"/>
        </w:rPr>
        <w:t>(далее – муниципальный служащий)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>, планирующим свое увольнение с муниципальной службы.</w:t>
      </w:r>
    </w:p>
    <w:p w:rsidR="00FE4870" w:rsidRPr="00AD0793" w:rsidRDefault="00FD25D8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D0793">
        <w:rPr>
          <w:rFonts w:ascii="Times New Roman" w:hAnsi="Times New Roman"/>
          <w:sz w:val="26"/>
          <w:szCs w:val="26"/>
        </w:rPr>
        <w:t>4. Заявление муниципальн</w:t>
      </w:r>
      <w:r w:rsidR="0062558B" w:rsidRPr="00AD0793">
        <w:rPr>
          <w:rFonts w:ascii="Times New Roman" w:hAnsi="Times New Roman"/>
          <w:sz w:val="26"/>
          <w:szCs w:val="26"/>
        </w:rPr>
        <w:t>ого</w:t>
      </w:r>
      <w:r w:rsidRPr="00AD0793">
        <w:rPr>
          <w:rFonts w:ascii="Times New Roman" w:hAnsi="Times New Roman"/>
          <w:sz w:val="26"/>
          <w:szCs w:val="26"/>
        </w:rPr>
        <w:t xml:space="preserve"> служащ</w:t>
      </w:r>
      <w:r w:rsidR="0062558B" w:rsidRPr="00AD0793">
        <w:rPr>
          <w:rFonts w:ascii="Times New Roman" w:hAnsi="Times New Roman"/>
          <w:sz w:val="26"/>
          <w:szCs w:val="26"/>
        </w:rPr>
        <w:t>его</w:t>
      </w:r>
      <w:r w:rsidRPr="00AD0793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D346EE" w:rsidRPr="00AD0793">
        <w:rPr>
          <w:rFonts w:ascii="Times New Roman" w:hAnsi="Times New Roman"/>
          <w:sz w:val="26"/>
          <w:szCs w:val="26"/>
        </w:rPr>
        <w:t xml:space="preserve"> </w:t>
      </w:r>
      <w:r w:rsidRPr="00AD0793">
        <w:rPr>
          <w:rFonts w:ascii="Times New Roman" w:hAnsi="Times New Roman"/>
          <w:sz w:val="26"/>
          <w:szCs w:val="26"/>
        </w:rPr>
        <w:t>пода</w:t>
      </w:r>
      <w:r w:rsidR="00F77E92">
        <w:rPr>
          <w:rFonts w:ascii="Times New Roman" w:hAnsi="Times New Roman"/>
          <w:sz w:val="26"/>
          <w:szCs w:val="26"/>
        </w:rPr>
        <w:t>е</w:t>
      </w:r>
      <w:r w:rsidRPr="00AD0793">
        <w:rPr>
          <w:rFonts w:ascii="Times New Roman" w:hAnsi="Times New Roman"/>
          <w:sz w:val="26"/>
          <w:szCs w:val="26"/>
        </w:rPr>
        <w:t>тся по форме согласно приложению № 2 (далее - заявление).</w:t>
      </w:r>
    </w:p>
    <w:p w:rsidR="00FE4870" w:rsidRDefault="009C6883" w:rsidP="00AD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D0793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>. Обращения граждан и</w:t>
      </w:r>
      <w:r w:rsidR="009B39F8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(или)</w:t>
      </w:r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заявления муниципальных служащих подаются на имя председателя </w:t>
      </w:r>
      <w:r w:rsidR="00F77E92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Контрольно-счетной палаты </w:t>
      </w:r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>городского округа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D0793">
        <w:rPr>
          <w:rFonts w:ascii="Times New Roman" w:hAnsi="Times New Roman"/>
          <w:sz w:val="26"/>
          <w:szCs w:val="26"/>
          <w:shd w:val="clear" w:color="auto" w:fill="FFFFFF"/>
        </w:rPr>
        <w:t>Спасск-Дальний</w:t>
      </w:r>
      <w:proofErr w:type="spellEnd"/>
      <w:proofErr w:type="gramEnd"/>
      <w:r w:rsidR="000C6040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поступают в </w:t>
      </w:r>
      <w:r w:rsidR="00F77E92" w:rsidRPr="00AD0793">
        <w:rPr>
          <w:rFonts w:ascii="Times New Roman" w:hAnsi="Times New Roman"/>
          <w:sz w:val="26"/>
          <w:szCs w:val="26"/>
          <w:shd w:val="clear" w:color="auto" w:fill="FFFFFF"/>
        </w:rPr>
        <w:t>Контрольно-счетн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="00F77E92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палат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F77E92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E4870" w:rsidRPr="00AD0793">
        <w:rPr>
          <w:rFonts w:ascii="Times New Roman" w:hAnsi="Times New Roman"/>
          <w:sz w:val="26"/>
          <w:szCs w:val="26"/>
          <w:shd w:val="clear" w:color="auto" w:fill="FFFFFF"/>
        </w:rPr>
        <w:t>для регистрации в журнале входящей корреспонденции.</w:t>
      </w:r>
    </w:p>
    <w:p w:rsidR="00EA4585" w:rsidRPr="00EE4946" w:rsidRDefault="00EA4585" w:rsidP="00EA45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E4946">
        <w:rPr>
          <w:rFonts w:ascii="Times New Roman" w:hAnsi="Times New Roman"/>
          <w:sz w:val="26"/>
          <w:szCs w:val="26"/>
        </w:rPr>
        <w:t>Специалист</w:t>
      </w:r>
      <w:r w:rsidRPr="00623B2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Контрольно-счетной палаты </w:t>
      </w:r>
      <w:r w:rsidRPr="00EE4946">
        <w:rPr>
          <w:rFonts w:ascii="Times New Roman" w:hAnsi="Times New Roman"/>
          <w:sz w:val="26"/>
          <w:szCs w:val="26"/>
        </w:rPr>
        <w:t>городского округа</w:t>
      </w:r>
      <w:r w:rsidRPr="00AD079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D0793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EE4946">
        <w:rPr>
          <w:rFonts w:ascii="Times New Roman" w:hAnsi="Times New Roman"/>
          <w:sz w:val="26"/>
          <w:szCs w:val="26"/>
        </w:rPr>
        <w:t>, ответственный за кадровую работу,</w:t>
      </w:r>
      <w:r w:rsidRPr="00AD0793">
        <w:rPr>
          <w:rFonts w:ascii="Times New Roman" w:hAnsi="Times New Roman"/>
          <w:sz w:val="26"/>
          <w:szCs w:val="26"/>
        </w:rPr>
        <w:t xml:space="preserve"> регистрирует обращение</w:t>
      </w:r>
      <w:r>
        <w:rPr>
          <w:rFonts w:ascii="Times New Roman" w:hAnsi="Times New Roman"/>
          <w:sz w:val="26"/>
          <w:szCs w:val="26"/>
        </w:rPr>
        <w:t xml:space="preserve"> и (или) заявление</w:t>
      </w:r>
      <w:r w:rsidRPr="00AD0793">
        <w:rPr>
          <w:rFonts w:ascii="Times New Roman" w:hAnsi="Times New Roman"/>
          <w:sz w:val="26"/>
          <w:szCs w:val="26"/>
        </w:rPr>
        <w:t xml:space="preserve"> в журнале по форме согласно приложению № 3</w:t>
      </w:r>
      <w:r w:rsidRPr="00EE4946">
        <w:rPr>
          <w:rFonts w:ascii="Times New Roman" w:hAnsi="Times New Roman"/>
          <w:sz w:val="26"/>
          <w:szCs w:val="26"/>
        </w:rPr>
        <w:t xml:space="preserve"> </w:t>
      </w:r>
      <w:r w:rsidRPr="00AD0793">
        <w:rPr>
          <w:rFonts w:ascii="Times New Roman" w:hAnsi="Times New Roman"/>
          <w:sz w:val="26"/>
          <w:szCs w:val="26"/>
        </w:rPr>
        <w:t xml:space="preserve">и </w:t>
      </w:r>
      <w:r w:rsidRPr="00EE4946">
        <w:rPr>
          <w:rFonts w:ascii="Times New Roman" w:hAnsi="Times New Roman"/>
          <w:sz w:val="26"/>
          <w:szCs w:val="26"/>
        </w:rPr>
        <w:t>осуществляет</w:t>
      </w:r>
      <w:r w:rsidRPr="00AD0793">
        <w:rPr>
          <w:rFonts w:ascii="Times New Roman" w:hAnsi="Times New Roman"/>
          <w:sz w:val="26"/>
          <w:szCs w:val="26"/>
        </w:rPr>
        <w:t xml:space="preserve"> его</w:t>
      </w:r>
      <w:r w:rsidRPr="00EE4946">
        <w:rPr>
          <w:rFonts w:ascii="Times New Roman" w:hAnsi="Times New Roman"/>
          <w:sz w:val="26"/>
          <w:szCs w:val="26"/>
        </w:rPr>
        <w:t xml:space="preserve"> рассмотрение</w:t>
      </w:r>
      <w:r w:rsidRPr="00EA4585">
        <w:rPr>
          <w:rFonts w:ascii="Times New Roman" w:hAnsi="Times New Roman"/>
          <w:sz w:val="26"/>
          <w:szCs w:val="26"/>
        </w:rPr>
        <w:t xml:space="preserve"> </w:t>
      </w:r>
      <w:r w:rsidRPr="00EE4946">
        <w:rPr>
          <w:rFonts w:ascii="Times New Roman" w:hAnsi="Times New Roman"/>
          <w:sz w:val="26"/>
          <w:szCs w:val="26"/>
        </w:rPr>
        <w:t>в течение двух рабочих дней со дня поступления</w:t>
      </w:r>
      <w:r>
        <w:rPr>
          <w:rFonts w:ascii="Times New Roman" w:hAnsi="Times New Roman"/>
          <w:sz w:val="26"/>
          <w:szCs w:val="26"/>
        </w:rPr>
        <w:t>.</w:t>
      </w:r>
      <w:r w:rsidRPr="00EE4946">
        <w:rPr>
          <w:rFonts w:ascii="Times New Roman" w:hAnsi="Times New Roman"/>
          <w:sz w:val="26"/>
          <w:szCs w:val="26"/>
        </w:rPr>
        <w:t xml:space="preserve"> </w:t>
      </w:r>
    </w:p>
    <w:p w:rsidR="00EE4946" w:rsidRPr="00EE4946" w:rsidRDefault="00AD0793" w:rsidP="00AD079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</w:t>
      </w:r>
      <w:r w:rsidR="00EE4946" w:rsidRPr="00EE4946">
        <w:rPr>
          <w:rFonts w:ascii="Times New Roman" w:hAnsi="Times New Roman"/>
          <w:sz w:val="26"/>
          <w:szCs w:val="26"/>
        </w:rPr>
        <w:t xml:space="preserve">. </w:t>
      </w:r>
      <w:r w:rsidR="00F77E92">
        <w:rPr>
          <w:rFonts w:ascii="Times New Roman" w:hAnsi="Times New Roman"/>
          <w:sz w:val="26"/>
          <w:szCs w:val="26"/>
        </w:rPr>
        <w:t>В</w:t>
      </w:r>
      <w:r w:rsidR="00EE4946" w:rsidRPr="00EE4946">
        <w:rPr>
          <w:rFonts w:ascii="Times New Roman" w:hAnsi="Times New Roman"/>
          <w:sz w:val="26"/>
          <w:szCs w:val="26"/>
        </w:rPr>
        <w:t xml:space="preserve"> течение одного рабочего дня с момента вынесения резолюции председателем</w:t>
      </w:r>
      <w:r w:rsidR="00F77E92">
        <w:rPr>
          <w:rFonts w:ascii="Times New Roman" w:hAnsi="Times New Roman"/>
          <w:sz w:val="26"/>
          <w:szCs w:val="26"/>
        </w:rPr>
        <w:t xml:space="preserve"> </w:t>
      </w:r>
      <w:r w:rsidR="00F77E92" w:rsidRPr="00AD0793">
        <w:rPr>
          <w:rFonts w:ascii="Times New Roman" w:hAnsi="Times New Roman"/>
          <w:sz w:val="26"/>
          <w:szCs w:val="26"/>
          <w:shd w:val="clear" w:color="auto" w:fill="FFFFFF"/>
        </w:rPr>
        <w:t>Контрольно-счетной палаты</w:t>
      </w:r>
      <w:r w:rsidR="00EE4946" w:rsidRPr="00EE4946">
        <w:rPr>
          <w:rFonts w:ascii="Times New Roman" w:hAnsi="Times New Roman"/>
          <w:sz w:val="26"/>
          <w:szCs w:val="26"/>
        </w:rPr>
        <w:t xml:space="preserve">, </w:t>
      </w:r>
      <w:r w:rsidR="00F77E92">
        <w:rPr>
          <w:rFonts w:ascii="Times New Roman" w:hAnsi="Times New Roman"/>
          <w:sz w:val="26"/>
          <w:szCs w:val="26"/>
        </w:rPr>
        <w:t>о</w:t>
      </w:r>
      <w:r w:rsidR="00F77E92" w:rsidRPr="00AD0793">
        <w:rPr>
          <w:rFonts w:ascii="Times New Roman" w:hAnsi="Times New Roman"/>
          <w:sz w:val="26"/>
          <w:szCs w:val="26"/>
          <w:shd w:val="clear" w:color="auto" w:fill="FFFFFF"/>
        </w:rPr>
        <w:t>бращени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F77E92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граждан и (или) заявлени</w:t>
      </w:r>
      <w:r w:rsidR="00F77E92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F77E92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муниципальных служащих </w:t>
      </w:r>
      <w:r w:rsidR="00EE4946" w:rsidRPr="00EE4946">
        <w:rPr>
          <w:rFonts w:ascii="Times New Roman" w:hAnsi="Times New Roman"/>
          <w:sz w:val="26"/>
          <w:szCs w:val="26"/>
        </w:rPr>
        <w:t>направляет</w:t>
      </w:r>
      <w:r w:rsidR="00F77E92">
        <w:rPr>
          <w:rFonts w:ascii="Times New Roman" w:hAnsi="Times New Roman"/>
          <w:sz w:val="26"/>
          <w:szCs w:val="26"/>
        </w:rPr>
        <w:t>ся</w:t>
      </w:r>
      <w:r w:rsidR="00EE4946" w:rsidRPr="00EE4946">
        <w:rPr>
          <w:rFonts w:ascii="Times New Roman" w:hAnsi="Times New Roman"/>
          <w:sz w:val="26"/>
          <w:szCs w:val="26"/>
        </w:rPr>
        <w:t xml:space="preserve"> председателю </w:t>
      </w:r>
      <w:r w:rsidR="00EE4946" w:rsidRPr="00AD0793">
        <w:rPr>
          <w:rFonts w:ascii="Times New Roman" w:hAnsi="Times New Roman"/>
          <w:sz w:val="26"/>
          <w:szCs w:val="26"/>
        </w:rPr>
        <w:t>К</w:t>
      </w:r>
      <w:r w:rsidR="00EE4946" w:rsidRPr="00EE4946">
        <w:rPr>
          <w:rFonts w:ascii="Times New Roman" w:hAnsi="Times New Roman"/>
          <w:sz w:val="26"/>
          <w:szCs w:val="26"/>
        </w:rPr>
        <w:t xml:space="preserve">омиссии для рассмотрения на заседании </w:t>
      </w:r>
      <w:r w:rsidR="00EE4946" w:rsidRPr="00AD0793">
        <w:rPr>
          <w:rFonts w:ascii="Times New Roman" w:hAnsi="Times New Roman"/>
          <w:sz w:val="26"/>
          <w:szCs w:val="26"/>
        </w:rPr>
        <w:t>К</w:t>
      </w:r>
      <w:r w:rsidR="00F77E92">
        <w:rPr>
          <w:rFonts w:ascii="Times New Roman" w:hAnsi="Times New Roman"/>
          <w:sz w:val="26"/>
          <w:szCs w:val="26"/>
        </w:rPr>
        <w:t>омиссии</w:t>
      </w:r>
      <w:r w:rsidR="00EE4946" w:rsidRPr="00EE4946">
        <w:rPr>
          <w:rFonts w:ascii="Times New Roman" w:hAnsi="Times New Roman"/>
          <w:sz w:val="26"/>
          <w:szCs w:val="26"/>
        </w:rPr>
        <w:t>.</w:t>
      </w:r>
      <w:r w:rsidR="008F210B" w:rsidRPr="008F210B">
        <w:rPr>
          <w:rFonts w:ascii="Times New Roman" w:hAnsi="Times New Roman"/>
          <w:bCs/>
          <w:sz w:val="26"/>
          <w:szCs w:val="26"/>
        </w:rPr>
        <w:t xml:space="preserve"> </w:t>
      </w:r>
    </w:p>
    <w:p w:rsidR="00FD25D8" w:rsidRPr="00FD25D8" w:rsidRDefault="008F210B" w:rsidP="008F210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 w:rsidR="00D346EE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Рассмотрение </w:t>
      </w:r>
      <w:r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омиссией </w:t>
      </w:r>
      <w:r w:rsidR="00D346EE" w:rsidRPr="00AD0793">
        <w:rPr>
          <w:rFonts w:ascii="Times New Roman" w:hAnsi="Times New Roman"/>
          <w:sz w:val="26"/>
          <w:szCs w:val="26"/>
          <w:shd w:val="clear" w:color="auto" w:fill="FFFFFF"/>
        </w:rPr>
        <w:t>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(или) заявления</w:t>
      </w:r>
      <w:r w:rsidR="00D346EE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, а также информирование гражданина о результатах рассмотрения его обращения, осуществляется в соответствии с </w:t>
      </w:r>
      <w:r w:rsidRPr="00FD25D8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ем</w:t>
      </w:r>
      <w:r w:rsidRPr="00FD25D8">
        <w:rPr>
          <w:rFonts w:ascii="Times New Roman" w:hAnsi="Times New Roman"/>
          <w:bCs/>
          <w:sz w:val="26"/>
          <w:szCs w:val="26"/>
        </w:rPr>
        <w:t xml:space="preserve"> о комиссии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C0965">
        <w:rPr>
          <w:rFonts w:ascii="Times New Roman" w:hAnsi="Times New Roman"/>
          <w:bCs/>
          <w:sz w:val="26"/>
          <w:szCs w:val="26"/>
        </w:rPr>
        <w:t>по урегулированию конфликта интересов и соблюдению требований к служебному поведению муниципальных служащих Контрольно-сч</w:t>
      </w:r>
      <w:r w:rsidR="00623B2B">
        <w:rPr>
          <w:rFonts w:ascii="Times New Roman" w:hAnsi="Times New Roman"/>
          <w:bCs/>
          <w:sz w:val="26"/>
          <w:szCs w:val="26"/>
        </w:rPr>
        <w:t>е</w:t>
      </w:r>
      <w:r w:rsidRPr="006C0965">
        <w:rPr>
          <w:rFonts w:ascii="Times New Roman" w:hAnsi="Times New Roman"/>
          <w:bCs/>
          <w:sz w:val="26"/>
          <w:szCs w:val="26"/>
        </w:rPr>
        <w:t xml:space="preserve">тной палаты городского округа </w:t>
      </w:r>
      <w:proofErr w:type="spellStart"/>
      <w:proofErr w:type="gramStart"/>
      <w:r w:rsidRPr="006C0965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proofErr w:type="gramEnd"/>
      <w:r w:rsidR="00623B2B">
        <w:rPr>
          <w:rFonts w:ascii="Times New Roman" w:hAnsi="Times New Roman"/>
          <w:sz w:val="26"/>
          <w:szCs w:val="26"/>
        </w:rPr>
        <w:t>.</w:t>
      </w:r>
      <w:r w:rsidRPr="00AD0793">
        <w:rPr>
          <w:rFonts w:ascii="Times New Roman" w:hAnsi="Times New Roman"/>
          <w:sz w:val="26"/>
          <w:szCs w:val="26"/>
        </w:rPr>
        <w:t xml:space="preserve"> </w:t>
      </w:r>
    </w:p>
    <w:p w:rsidR="00FD25D8" w:rsidRPr="00FD25D8" w:rsidRDefault="00FD25D8" w:rsidP="00FD25D8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25D8" w:rsidRPr="00FD25D8" w:rsidRDefault="00FD25D8" w:rsidP="00623B2B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D25D8" w:rsidRPr="00FD25D8" w:rsidRDefault="006D3EE5" w:rsidP="00623B2B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r w:rsidR="00FD25D8" w:rsidRPr="00FD25D8">
        <w:rPr>
          <w:rFonts w:ascii="Times New Roman" w:hAnsi="Times New Roman"/>
          <w:sz w:val="26"/>
          <w:szCs w:val="26"/>
        </w:rPr>
        <w:t xml:space="preserve"> </w:t>
      </w:r>
      <w:r w:rsidR="00623B2B">
        <w:rPr>
          <w:rFonts w:ascii="Times New Roman" w:hAnsi="Times New Roman"/>
          <w:sz w:val="26"/>
          <w:szCs w:val="26"/>
        </w:rPr>
        <w:t xml:space="preserve">Порядку </w:t>
      </w:r>
      <w:r w:rsidR="00623B2B" w:rsidRPr="00FD25D8">
        <w:rPr>
          <w:rFonts w:ascii="Times New Roman" w:hAnsi="Times New Roman"/>
          <w:sz w:val="26"/>
          <w:szCs w:val="26"/>
        </w:rPr>
        <w:t xml:space="preserve">поступления обращений граждан, замещавших в </w:t>
      </w:r>
      <w:r w:rsidR="00623B2B" w:rsidRPr="00FD25D8">
        <w:rPr>
          <w:rFonts w:ascii="Times New Roman" w:hAnsi="Times New Roman"/>
          <w:bCs/>
          <w:sz w:val="26"/>
          <w:szCs w:val="26"/>
        </w:rPr>
        <w:t>Контрольно-сч</w:t>
      </w:r>
      <w:r w:rsidR="00623B2B">
        <w:rPr>
          <w:rFonts w:ascii="Times New Roman" w:hAnsi="Times New Roman"/>
          <w:bCs/>
          <w:sz w:val="26"/>
          <w:szCs w:val="26"/>
        </w:rPr>
        <w:t>е</w:t>
      </w:r>
      <w:r w:rsidR="00623B2B" w:rsidRPr="00FD25D8">
        <w:rPr>
          <w:rFonts w:ascii="Times New Roman" w:hAnsi="Times New Roman"/>
          <w:bCs/>
          <w:sz w:val="26"/>
          <w:szCs w:val="26"/>
        </w:rPr>
        <w:t xml:space="preserve">тной палате городского округа </w:t>
      </w:r>
      <w:proofErr w:type="spellStart"/>
      <w:r w:rsidR="00623B2B"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="00623B2B" w:rsidRPr="00FD25D8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 w:rsidR="00623B2B"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623B2B" w:rsidRPr="00FD25D8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</w:t>
      </w:r>
      <w:proofErr w:type="gramEnd"/>
      <w:r w:rsidR="00623B2B"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23B2B" w:rsidRPr="00FD25D8">
        <w:rPr>
          <w:rFonts w:ascii="Times New Roman" w:hAnsi="Times New Roman"/>
          <w:sz w:val="26"/>
          <w:szCs w:val="26"/>
        </w:rPr>
        <w:t>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 w:rsidR="00623B2B">
        <w:rPr>
          <w:rFonts w:ascii="Times New Roman" w:hAnsi="Times New Roman"/>
          <w:sz w:val="26"/>
          <w:szCs w:val="26"/>
        </w:rPr>
        <w:t xml:space="preserve">, </w:t>
      </w:r>
      <w:r w:rsidR="00623B2B" w:rsidRPr="00FD25D8">
        <w:rPr>
          <w:rFonts w:ascii="Times New Roman" w:hAnsi="Times New Roman"/>
          <w:sz w:val="26"/>
          <w:szCs w:val="26"/>
        </w:rPr>
        <w:t>а также заявлений</w:t>
      </w:r>
      <w:r w:rsidR="00623B2B">
        <w:rPr>
          <w:rFonts w:ascii="Times New Roman" w:hAnsi="Times New Roman"/>
          <w:sz w:val="26"/>
          <w:szCs w:val="26"/>
        </w:rPr>
        <w:t xml:space="preserve"> </w:t>
      </w:r>
      <w:r w:rsidR="00623B2B" w:rsidRPr="00FD25D8">
        <w:rPr>
          <w:rFonts w:ascii="Times New Roman" w:hAnsi="Times New Roman"/>
          <w:sz w:val="26"/>
          <w:szCs w:val="26"/>
        </w:rPr>
        <w:t>муниципальных служащих</w:t>
      </w:r>
      <w:r w:rsidR="00623B2B">
        <w:rPr>
          <w:rFonts w:ascii="Times New Roman" w:hAnsi="Times New Roman"/>
          <w:sz w:val="26"/>
          <w:szCs w:val="26"/>
        </w:rPr>
        <w:t xml:space="preserve"> Контрольно-счетной палаты городского округа </w:t>
      </w:r>
      <w:proofErr w:type="spellStart"/>
      <w:r w:rsidR="00623B2B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623B2B" w:rsidRPr="00FD25D8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623B2B" w:rsidRPr="00FD25D8">
        <w:rPr>
          <w:rFonts w:ascii="Times New Roman" w:hAnsi="Times New Roman"/>
          <w:sz w:val="26"/>
          <w:szCs w:val="26"/>
        </w:rPr>
        <w:t xml:space="preserve"> детей</w:t>
      </w:r>
    </w:p>
    <w:p w:rsidR="006D3EE5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Председателю </w:t>
      </w:r>
      <w:r w:rsidR="00623B2B" w:rsidRPr="00AD0793">
        <w:rPr>
          <w:rFonts w:ascii="Times New Roman" w:hAnsi="Times New Roman"/>
          <w:sz w:val="26"/>
          <w:szCs w:val="26"/>
          <w:shd w:val="clear" w:color="auto" w:fill="FFFFFF"/>
        </w:rPr>
        <w:t xml:space="preserve">Контрольно-счетной палаты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="00FD25D8" w:rsidRPr="006D3EE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</w:t>
      </w:r>
      <w:r w:rsidR="006D3EE5">
        <w:rPr>
          <w:rFonts w:ascii="Times New Roman" w:hAnsi="Times New Roman"/>
          <w:sz w:val="26"/>
          <w:szCs w:val="26"/>
        </w:rPr>
        <w:t>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(Ф.И.О. руководителя)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от _____________________________</w:t>
      </w:r>
      <w:r w:rsidR="006D3EE5">
        <w:rPr>
          <w:rFonts w:ascii="Times New Roman" w:hAnsi="Times New Roman"/>
          <w:sz w:val="26"/>
          <w:szCs w:val="26"/>
        </w:rPr>
        <w:t>___</w:t>
      </w:r>
    </w:p>
    <w:p w:rsidR="00FD25D8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25D8" w:rsidRPr="006D3EE5">
        <w:rPr>
          <w:rFonts w:ascii="Times New Roman" w:hAnsi="Times New Roman"/>
          <w:sz w:val="26"/>
          <w:szCs w:val="26"/>
        </w:rPr>
        <w:t>(Ф.И.О.</w:t>
      </w:r>
      <w:r>
        <w:rPr>
          <w:rFonts w:ascii="Times New Roman" w:hAnsi="Times New Roman"/>
          <w:sz w:val="26"/>
          <w:szCs w:val="26"/>
        </w:rPr>
        <w:t xml:space="preserve">, </w:t>
      </w:r>
      <w:r w:rsidR="00FD25D8" w:rsidRPr="006D3EE5">
        <w:rPr>
          <w:rFonts w:ascii="Times New Roman" w:hAnsi="Times New Roman"/>
          <w:sz w:val="26"/>
          <w:szCs w:val="26"/>
        </w:rPr>
        <w:t>домашний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FD25D8" w:rsidRPr="006D3EE5">
        <w:rPr>
          <w:rFonts w:ascii="Times New Roman" w:hAnsi="Times New Roman"/>
          <w:sz w:val="26"/>
          <w:szCs w:val="26"/>
        </w:rPr>
        <w:t>адрес,</w:t>
      </w:r>
      <w:r>
        <w:rPr>
          <w:rFonts w:ascii="Times New Roman" w:hAnsi="Times New Roman"/>
          <w:sz w:val="26"/>
          <w:szCs w:val="26"/>
        </w:rPr>
        <w:t xml:space="preserve"> т</w:t>
      </w:r>
      <w:r w:rsidR="00FD25D8" w:rsidRPr="006D3EE5">
        <w:rPr>
          <w:rFonts w:ascii="Times New Roman" w:hAnsi="Times New Roman"/>
          <w:sz w:val="26"/>
          <w:szCs w:val="26"/>
        </w:rPr>
        <w:t>елефон)</w:t>
      </w:r>
    </w:p>
    <w:p w:rsidR="006D3EE5" w:rsidRPr="006D3EE5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FD25D8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6D3EE5" w:rsidRPr="006D3EE5" w:rsidRDefault="006D3EE5" w:rsidP="006D3EE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6D3EE5" w:rsidRDefault="006D3EE5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3EE5" w:rsidRDefault="006D3EE5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ОБРАЩЕНИЕ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о даче согласия на замещение на условиях трудового договора должности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D3EE5">
        <w:rPr>
          <w:rFonts w:ascii="Times New Roman" w:hAnsi="Times New Roman"/>
          <w:sz w:val="26"/>
          <w:szCs w:val="26"/>
        </w:rPr>
        <w:t>в организации и (или) на выполнение в данной организации работ (оказание</w:t>
      </w:r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данной организации услуг) на условиях гражданско-правового договора </w:t>
      </w:r>
      <w:proofErr w:type="gramStart"/>
      <w:r w:rsidRPr="006D3EE5">
        <w:rPr>
          <w:rFonts w:ascii="Times New Roman" w:hAnsi="Times New Roman"/>
          <w:sz w:val="26"/>
          <w:szCs w:val="26"/>
        </w:rPr>
        <w:t>в</w:t>
      </w:r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течение месяца стоимостью более ста тысяч рублей, если отдельные функции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муниципального (административного) управления данной организацией входили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в должностные (служебные) обязанности муниципального служащего, </w:t>
      </w:r>
      <w:proofErr w:type="gramStart"/>
      <w:r w:rsidRPr="006D3EE5">
        <w:rPr>
          <w:rFonts w:ascii="Times New Roman" w:hAnsi="Times New Roman"/>
          <w:sz w:val="26"/>
          <w:szCs w:val="26"/>
        </w:rPr>
        <w:t>до</w:t>
      </w:r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истечения двух лет со дня увольнения с муниципальной службы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Я, ___________________________________________________________________,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              (Ф.И.О.)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замещавший в период с _________________ по __________________ должност</w:t>
      </w:r>
      <w:proofErr w:type="gramStart"/>
      <w:r w:rsidRPr="006D3EE5">
        <w:rPr>
          <w:rFonts w:ascii="Times New Roman" w:hAnsi="Times New Roman"/>
          <w:sz w:val="26"/>
          <w:szCs w:val="26"/>
        </w:rPr>
        <w:t>ь(</w:t>
      </w:r>
      <w:proofErr w:type="spellStart"/>
      <w:proofErr w:type="gramEnd"/>
      <w:r w:rsidRPr="006D3EE5">
        <w:rPr>
          <w:rFonts w:ascii="Times New Roman" w:hAnsi="Times New Roman"/>
          <w:sz w:val="26"/>
          <w:szCs w:val="26"/>
        </w:rPr>
        <w:t>ти</w:t>
      </w:r>
      <w:proofErr w:type="spellEnd"/>
      <w:r w:rsidRPr="006D3EE5">
        <w:rPr>
          <w:rFonts w:ascii="Times New Roman" w:hAnsi="Times New Roman"/>
          <w:sz w:val="26"/>
          <w:szCs w:val="26"/>
        </w:rPr>
        <w:t>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муниципальной службы городского округа </w:t>
      </w:r>
      <w:proofErr w:type="spellStart"/>
      <w:proofErr w:type="gramStart"/>
      <w:r w:rsidRPr="006D3EE5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Par138"/>
      <w:bookmarkEnd w:id="0"/>
      <w:r w:rsidRPr="006D3EE5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        (наименование должности)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в соответствии  со  </w:t>
      </w:r>
      <w:hyperlink r:id="rId6" w:history="1">
        <w:r w:rsidRPr="006D3EE5">
          <w:rPr>
            <w:rFonts w:ascii="Times New Roman" w:hAnsi="Times New Roman"/>
            <w:sz w:val="26"/>
            <w:szCs w:val="26"/>
          </w:rPr>
          <w:t>статьей 12</w:t>
        </w:r>
      </w:hyperlink>
      <w:r w:rsidRPr="006D3EE5">
        <w:rPr>
          <w:rFonts w:ascii="Times New Roman" w:hAnsi="Times New Roman"/>
          <w:sz w:val="26"/>
          <w:szCs w:val="26"/>
        </w:rPr>
        <w:t xml:space="preserve">  Федерального закона от 25.12.2008 </w:t>
      </w:r>
      <w:r w:rsidR="00623B2B">
        <w:rPr>
          <w:rFonts w:ascii="Times New Roman" w:hAnsi="Times New Roman"/>
          <w:sz w:val="26"/>
          <w:szCs w:val="26"/>
        </w:rPr>
        <w:t xml:space="preserve">г. № </w:t>
      </w:r>
      <w:r w:rsidRPr="006D3EE5">
        <w:rPr>
          <w:rFonts w:ascii="Times New Roman" w:hAnsi="Times New Roman"/>
          <w:sz w:val="26"/>
          <w:szCs w:val="26"/>
        </w:rPr>
        <w:t>273-ФЗ</w:t>
      </w:r>
    </w:p>
    <w:p w:rsidR="00FD25D8" w:rsidRPr="006D3EE5" w:rsidRDefault="00623B2B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D25D8" w:rsidRPr="006D3EE5">
        <w:rPr>
          <w:rFonts w:ascii="Times New Roman" w:hAnsi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/>
          <w:sz w:val="26"/>
          <w:szCs w:val="26"/>
        </w:rPr>
        <w:t>»</w:t>
      </w:r>
      <w:r w:rsidR="00FD25D8" w:rsidRPr="006D3EE5">
        <w:rPr>
          <w:rFonts w:ascii="Times New Roman" w:hAnsi="Times New Roman"/>
          <w:sz w:val="26"/>
          <w:szCs w:val="26"/>
        </w:rPr>
        <w:t xml:space="preserve"> прошу дать согласие </w:t>
      </w:r>
      <w:r>
        <w:rPr>
          <w:rFonts w:ascii="Times New Roman" w:hAnsi="Times New Roman"/>
          <w:sz w:val="26"/>
          <w:szCs w:val="26"/>
        </w:rPr>
        <w:t>на з</w:t>
      </w:r>
      <w:r w:rsidR="00FD25D8" w:rsidRPr="006D3EE5">
        <w:rPr>
          <w:rFonts w:ascii="Times New Roman" w:hAnsi="Times New Roman"/>
          <w:sz w:val="26"/>
          <w:szCs w:val="26"/>
        </w:rPr>
        <w:t>амещение должности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(наименование должности, краткое описание должностных обязанностей)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либо на выполнение работ (оказание услуг) на  условиях </w:t>
      </w:r>
      <w:proofErr w:type="gramStart"/>
      <w:r w:rsidRPr="006D3EE5">
        <w:rPr>
          <w:rFonts w:ascii="Times New Roman" w:hAnsi="Times New Roman"/>
          <w:sz w:val="26"/>
          <w:szCs w:val="26"/>
        </w:rPr>
        <w:t>гражданско-правового</w:t>
      </w:r>
      <w:proofErr w:type="gramEnd"/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договора 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          (виды работ (услуг))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в 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(наименование, местонахождение организации)</w:t>
      </w:r>
    </w:p>
    <w:p w:rsidR="006D3EE5" w:rsidRDefault="006D3EE5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5D8" w:rsidRPr="006D3EE5" w:rsidRDefault="006D3EE5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D25D8" w:rsidRPr="006D3EE5">
        <w:rPr>
          <w:rFonts w:ascii="Times New Roman" w:hAnsi="Times New Roman"/>
          <w:sz w:val="26"/>
          <w:szCs w:val="26"/>
        </w:rPr>
        <w:t>В мои должностные (служебные) обязанности входили функции: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 ________________ 20__ г.                  _____________________________</w:t>
      </w:r>
    </w:p>
    <w:p w:rsidR="00FD25D8" w:rsidRPr="006D3EE5" w:rsidRDefault="00FD25D8" w:rsidP="006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6D3EE5">
        <w:rPr>
          <w:rFonts w:ascii="Times New Roman" w:hAnsi="Times New Roman"/>
          <w:sz w:val="26"/>
          <w:szCs w:val="26"/>
        </w:rPr>
        <w:tab/>
      </w:r>
      <w:r w:rsidRPr="006D3EE5">
        <w:rPr>
          <w:rFonts w:ascii="Times New Roman" w:hAnsi="Times New Roman"/>
          <w:sz w:val="26"/>
          <w:szCs w:val="26"/>
        </w:rPr>
        <w:tab/>
      </w:r>
      <w:r w:rsidRPr="006D3EE5">
        <w:rPr>
          <w:rFonts w:ascii="Times New Roman" w:hAnsi="Times New Roman"/>
          <w:sz w:val="26"/>
          <w:szCs w:val="26"/>
        </w:rPr>
        <w:tab/>
      </w:r>
      <w:r w:rsidRPr="006D3EE5">
        <w:rPr>
          <w:rFonts w:ascii="Times New Roman" w:hAnsi="Times New Roman"/>
          <w:sz w:val="26"/>
          <w:szCs w:val="26"/>
        </w:rPr>
        <w:tab/>
        <w:t xml:space="preserve">   (подпись)</w:t>
      </w: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6311B" w:rsidRDefault="00E6311B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D25D8" w:rsidRPr="00FD25D8" w:rsidRDefault="00087A8D" w:rsidP="00FD25D8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6311B">
        <w:rPr>
          <w:rFonts w:ascii="Times New Roman" w:hAnsi="Times New Roman"/>
          <w:sz w:val="26"/>
          <w:szCs w:val="26"/>
        </w:rPr>
        <w:lastRenderedPageBreak/>
        <w:t>П</w:t>
      </w:r>
      <w:r w:rsidR="00FD25D8" w:rsidRPr="00FD25D8">
        <w:rPr>
          <w:rFonts w:ascii="Times New Roman" w:hAnsi="Times New Roman"/>
          <w:sz w:val="26"/>
          <w:szCs w:val="26"/>
        </w:rPr>
        <w:t>риложение № 2</w:t>
      </w:r>
    </w:p>
    <w:p w:rsidR="00623B2B" w:rsidRPr="00FD25D8" w:rsidRDefault="00623B2B" w:rsidP="00623B2B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r w:rsidRPr="00FD25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Порядку </w:t>
      </w:r>
      <w:r w:rsidRPr="00FD25D8">
        <w:rPr>
          <w:rFonts w:ascii="Times New Roman" w:hAnsi="Times New Roman"/>
          <w:sz w:val="26"/>
          <w:szCs w:val="26"/>
        </w:rPr>
        <w:t xml:space="preserve">поступления обращений граждан, замещавших в </w:t>
      </w:r>
      <w:r w:rsidRPr="00FD25D8">
        <w:rPr>
          <w:rFonts w:ascii="Times New Roman" w:hAnsi="Times New Roman"/>
          <w:bCs/>
          <w:sz w:val="26"/>
          <w:szCs w:val="26"/>
        </w:rPr>
        <w:t>Контрольно-сч</w:t>
      </w:r>
      <w:r>
        <w:rPr>
          <w:rFonts w:ascii="Times New Roman" w:hAnsi="Times New Roman"/>
          <w:bCs/>
          <w:sz w:val="26"/>
          <w:szCs w:val="26"/>
        </w:rPr>
        <w:t>е</w:t>
      </w:r>
      <w:r w:rsidRPr="00FD25D8">
        <w:rPr>
          <w:rFonts w:ascii="Times New Roman" w:hAnsi="Times New Roman"/>
          <w:bCs/>
          <w:sz w:val="26"/>
          <w:szCs w:val="26"/>
        </w:rPr>
        <w:t xml:space="preserve">тной палате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25D8">
        <w:rPr>
          <w:rFonts w:ascii="Times New Roman" w:hAnsi="Times New Roman"/>
          <w:sz w:val="26"/>
          <w:szCs w:val="26"/>
        </w:rPr>
        <w:t>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D25D8">
        <w:rPr>
          <w:rFonts w:ascii="Times New Roman" w:hAnsi="Times New Roman"/>
          <w:sz w:val="26"/>
          <w:szCs w:val="26"/>
        </w:rPr>
        <w:t>а также заявлений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25D8">
        <w:rPr>
          <w:rFonts w:ascii="Times New Roman" w:hAnsi="Times New Roman"/>
          <w:sz w:val="26"/>
          <w:szCs w:val="26"/>
        </w:rPr>
        <w:t>муниципальных служащих</w:t>
      </w:r>
      <w:r>
        <w:rPr>
          <w:rFonts w:ascii="Times New Roman" w:hAnsi="Times New Roman"/>
          <w:sz w:val="26"/>
          <w:szCs w:val="26"/>
        </w:rPr>
        <w:t xml:space="preserve"> Контрольно-счетной палаты городского округа </w:t>
      </w:r>
      <w:proofErr w:type="spell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детей</w:t>
      </w: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Председателю </w:t>
      </w:r>
      <w:r w:rsidR="00623B2B" w:rsidRPr="00AD0793">
        <w:rPr>
          <w:rFonts w:ascii="Times New Roman" w:hAnsi="Times New Roman"/>
          <w:sz w:val="26"/>
          <w:szCs w:val="26"/>
          <w:shd w:val="clear" w:color="auto" w:fill="FFFFFF"/>
        </w:rPr>
        <w:t>Контрольно-счетной палаты</w:t>
      </w:r>
      <w:r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6D3EE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 xml:space="preserve">           (Ф.И.О. руководителя)</w:t>
      </w:r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6D3EE5">
        <w:rPr>
          <w:rFonts w:ascii="Times New Roman" w:hAnsi="Times New Roman"/>
          <w:sz w:val="26"/>
          <w:szCs w:val="26"/>
        </w:rPr>
        <w:t>от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6D3EE5">
        <w:rPr>
          <w:rFonts w:ascii="Times New Roman" w:hAnsi="Times New Roman"/>
          <w:sz w:val="26"/>
          <w:szCs w:val="26"/>
        </w:rPr>
        <w:t>(Ф.И.О.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D3EE5">
        <w:rPr>
          <w:rFonts w:ascii="Times New Roman" w:hAnsi="Times New Roman"/>
          <w:sz w:val="26"/>
          <w:szCs w:val="26"/>
        </w:rPr>
        <w:t>домашний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3EE5">
        <w:rPr>
          <w:rFonts w:ascii="Times New Roman" w:hAnsi="Times New Roman"/>
          <w:sz w:val="26"/>
          <w:szCs w:val="26"/>
        </w:rPr>
        <w:t>адрес,</w:t>
      </w:r>
      <w:r>
        <w:rPr>
          <w:rFonts w:ascii="Times New Roman" w:hAnsi="Times New Roman"/>
          <w:sz w:val="26"/>
          <w:szCs w:val="26"/>
        </w:rPr>
        <w:t xml:space="preserve"> т</w:t>
      </w:r>
      <w:r w:rsidRPr="006D3EE5">
        <w:rPr>
          <w:rFonts w:ascii="Times New Roman" w:hAnsi="Times New Roman"/>
          <w:sz w:val="26"/>
          <w:szCs w:val="26"/>
        </w:rPr>
        <w:t>елефон)</w:t>
      </w:r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E6311B" w:rsidRPr="006D3EE5" w:rsidRDefault="00E6311B" w:rsidP="00E631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FD25D8" w:rsidRPr="00FD25D8" w:rsidRDefault="00E6311B" w:rsidP="00E6311B">
      <w:pPr>
        <w:autoSpaceDE w:val="0"/>
        <w:autoSpaceDN w:val="0"/>
        <w:adjustRightInd w:val="0"/>
        <w:ind w:left="2832" w:firstLine="708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 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ЗАЯВЛЕНИЕ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о невозможности по объективным причинам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представить сведения о доходах, об имуществе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Pr="00FD25D8">
        <w:rPr>
          <w:rFonts w:ascii="Times New Roman" w:hAnsi="Times New Roman"/>
          <w:sz w:val="26"/>
          <w:szCs w:val="26"/>
        </w:rPr>
        <w:t>обязательствах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имущественного характера своих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супруги (супруга) и несовершеннолетних детей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       Сообщаю </w:t>
      </w:r>
      <w:r w:rsidR="00623B2B">
        <w:rPr>
          <w:rFonts w:ascii="Times New Roman" w:hAnsi="Times New Roman"/>
          <w:sz w:val="26"/>
          <w:szCs w:val="26"/>
        </w:rPr>
        <w:t xml:space="preserve">о невозможности по объективным </w:t>
      </w:r>
      <w:r w:rsidRPr="00FD25D8">
        <w:rPr>
          <w:rFonts w:ascii="Times New Roman" w:hAnsi="Times New Roman"/>
          <w:sz w:val="26"/>
          <w:szCs w:val="26"/>
        </w:rPr>
        <w:t>причинам представить сведения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о доходах, об имуществе  и  обязательствах  имущественного характера  своих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супруги (супруга) и несовершеннолетних детей ______________________________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proofErr w:type="gramStart"/>
      <w:r w:rsidRPr="00FD25D8">
        <w:rPr>
          <w:rFonts w:ascii="Times New Roman" w:hAnsi="Times New Roman"/>
          <w:sz w:val="26"/>
          <w:szCs w:val="26"/>
        </w:rPr>
        <w:t>(Ф.И.О. супруги (супруга) и</w:t>
      </w:r>
      <w:proofErr w:type="gramEnd"/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       несовершеннолетних детей и причины невозможности предоставления 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lastRenderedPageBreak/>
        <w:t xml:space="preserve">                             указанных сведений)</w:t>
      </w:r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Par246"/>
      <w:bookmarkEnd w:id="1"/>
    </w:p>
    <w:p w:rsidR="00FD25D8" w:rsidRP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>___ ________________ 20__ г.                     _____________________</w:t>
      </w:r>
    </w:p>
    <w:p w:rsidR="00FD25D8" w:rsidRDefault="00FD25D8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D25D8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FD25D8">
        <w:rPr>
          <w:rFonts w:ascii="Times New Roman" w:hAnsi="Times New Roman"/>
          <w:sz w:val="26"/>
          <w:szCs w:val="26"/>
        </w:rPr>
        <w:tab/>
      </w:r>
      <w:r w:rsidRPr="00FD25D8">
        <w:rPr>
          <w:rFonts w:ascii="Times New Roman" w:hAnsi="Times New Roman"/>
          <w:sz w:val="26"/>
          <w:szCs w:val="26"/>
        </w:rPr>
        <w:tab/>
      </w:r>
      <w:r w:rsidRPr="00FD25D8">
        <w:rPr>
          <w:rFonts w:ascii="Times New Roman" w:hAnsi="Times New Roman"/>
          <w:sz w:val="26"/>
          <w:szCs w:val="26"/>
        </w:rPr>
        <w:tab/>
      </w:r>
      <w:r w:rsidRPr="00FD25D8">
        <w:rPr>
          <w:rFonts w:ascii="Times New Roman" w:hAnsi="Times New Roman"/>
          <w:sz w:val="26"/>
          <w:szCs w:val="26"/>
        </w:rPr>
        <w:tab/>
        <w:t xml:space="preserve">      (подпись)</w:t>
      </w: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Default="00E6311B" w:rsidP="00E63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11B" w:rsidRPr="00E6311B" w:rsidRDefault="00087A8D" w:rsidP="00087A8D">
      <w:pPr>
        <w:tabs>
          <w:tab w:val="left" w:pos="2835"/>
        </w:tabs>
        <w:autoSpaceDE w:val="0"/>
        <w:autoSpaceDN w:val="0"/>
        <w:adjustRightInd w:val="0"/>
        <w:ind w:firstLine="3686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6311B" w:rsidRPr="00E6311B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623B2B" w:rsidRPr="00FD25D8" w:rsidRDefault="00623B2B" w:rsidP="00623B2B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r w:rsidRPr="00FD25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Порядку </w:t>
      </w:r>
      <w:r w:rsidRPr="00FD25D8">
        <w:rPr>
          <w:rFonts w:ascii="Times New Roman" w:hAnsi="Times New Roman"/>
          <w:sz w:val="26"/>
          <w:szCs w:val="26"/>
        </w:rPr>
        <w:t xml:space="preserve">поступления обращений граждан, замещавших в </w:t>
      </w:r>
      <w:r w:rsidRPr="00FD25D8">
        <w:rPr>
          <w:rFonts w:ascii="Times New Roman" w:hAnsi="Times New Roman"/>
          <w:bCs/>
          <w:sz w:val="26"/>
          <w:szCs w:val="26"/>
        </w:rPr>
        <w:t>Контрольно-сч</w:t>
      </w:r>
      <w:r>
        <w:rPr>
          <w:rFonts w:ascii="Times New Roman" w:hAnsi="Times New Roman"/>
          <w:bCs/>
          <w:sz w:val="26"/>
          <w:szCs w:val="26"/>
        </w:rPr>
        <w:t>е</w:t>
      </w:r>
      <w:r w:rsidRPr="00FD25D8">
        <w:rPr>
          <w:rFonts w:ascii="Times New Roman" w:hAnsi="Times New Roman"/>
          <w:bCs/>
          <w:sz w:val="26"/>
          <w:szCs w:val="26"/>
        </w:rPr>
        <w:t xml:space="preserve">тной палате городского округа </w:t>
      </w:r>
      <w:proofErr w:type="spellStart"/>
      <w:r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D25D8">
        <w:rPr>
          <w:rFonts w:ascii="Times New Roman" w:hAnsi="Times New Roman"/>
          <w:sz w:val="26"/>
          <w:szCs w:val="26"/>
        </w:rPr>
        <w:t>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D25D8">
        <w:rPr>
          <w:rFonts w:ascii="Times New Roman" w:hAnsi="Times New Roman"/>
          <w:sz w:val="26"/>
          <w:szCs w:val="26"/>
        </w:rPr>
        <w:t>а также заявлений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25D8">
        <w:rPr>
          <w:rFonts w:ascii="Times New Roman" w:hAnsi="Times New Roman"/>
          <w:sz w:val="26"/>
          <w:szCs w:val="26"/>
        </w:rPr>
        <w:t>муниципальных служащих</w:t>
      </w:r>
      <w:r>
        <w:rPr>
          <w:rFonts w:ascii="Times New Roman" w:hAnsi="Times New Roman"/>
          <w:sz w:val="26"/>
          <w:szCs w:val="26"/>
        </w:rPr>
        <w:t xml:space="preserve"> Контрольно-счетной палаты городского округа </w:t>
      </w:r>
      <w:proofErr w:type="spell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D25D8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D25D8">
        <w:rPr>
          <w:rFonts w:ascii="Times New Roman" w:hAnsi="Times New Roman"/>
          <w:sz w:val="26"/>
          <w:szCs w:val="26"/>
        </w:rPr>
        <w:t xml:space="preserve"> детей</w:t>
      </w:r>
    </w:p>
    <w:p w:rsidR="00E6311B" w:rsidRPr="00087A8D" w:rsidRDefault="00E6311B" w:rsidP="00087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6311B">
        <w:rPr>
          <w:rFonts w:ascii="Times New Roman" w:hAnsi="Times New Roman"/>
          <w:bCs/>
          <w:sz w:val="26"/>
          <w:szCs w:val="26"/>
        </w:rPr>
        <w:t>Журнал</w:t>
      </w:r>
      <w:r w:rsidR="0044558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</w:t>
      </w:r>
      <w:r w:rsidR="00623B2B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та</w:t>
      </w:r>
      <w:r w:rsidRPr="00E6311B">
        <w:rPr>
          <w:rFonts w:ascii="Times New Roman" w:hAnsi="Times New Roman"/>
          <w:sz w:val="26"/>
          <w:szCs w:val="26"/>
        </w:rPr>
        <w:t xml:space="preserve"> </w:t>
      </w:r>
      <w:r w:rsidRPr="00E6311B">
        <w:rPr>
          <w:rFonts w:ascii="Times New Roman" w:hAnsi="Times New Roman"/>
          <w:bCs/>
          <w:sz w:val="26"/>
          <w:szCs w:val="26"/>
        </w:rPr>
        <w:t xml:space="preserve">обращений граждан, замещавших </w:t>
      </w:r>
      <w:r w:rsidR="00623B2B" w:rsidRPr="00FD25D8">
        <w:rPr>
          <w:rFonts w:ascii="Times New Roman" w:hAnsi="Times New Roman"/>
          <w:sz w:val="26"/>
          <w:szCs w:val="26"/>
        </w:rPr>
        <w:t xml:space="preserve">в </w:t>
      </w:r>
      <w:r w:rsidR="00623B2B" w:rsidRPr="00FD25D8">
        <w:rPr>
          <w:rFonts w:ascii="Times New Roman" w:hAnsi="Times New Roman"/>
          <w:bCs/>
          <w:sz w:val="26"/>
          <w:szCs w:val="26"/>
        </w:rPr>
        <w:t>Контрольно-сч</w:t>
      </w:r>
      <w:r w:rsidR="00623B2B">
        <w:rPr>
          <w:rFonts w:ascii="Times New Roman" w:hAnsi="Times New Roman"/>
          <w:bCs/>
          <w:sz w:val="26"/>
          <w:szCs w:val="26"/>
        </w:rPr>
        <w:t>е</w:t>
      </w:r>
      <w:r w:rsidR="00623B2B" w:rsidRPr="00FD25D8">
        <w:rPr>
          <w:rFonts w:ascii="Times New Roman" w:hAnsi="Times New Roman"/>
          <w:bCs/>
          <w:sz w:val="26"/>
          <w:szCs w:val="26"/>
        </w:rPr>
        <w:t xml:space="preserve">тной палате городского округа </w:t>
      </w:r>
      <w:proofErr w:type="spellStart"/>
      <w:r w:rsidR="00623B2B" w:rsidRPr="00FD25D8">
        <w:rPr>
          <w:rFonts w:ascii="Times New Roman" w:hAnsi="Times New Roman"/>
          <w:bCs/>
          <w:sz w:val="26"/>
          <w:szCs w:val="26"/>
        </w:rPr>
        <w:t>Спасск-Дальний</w:t>
      </w:r>
      <w:proofErr w:type="spellEnd"/>
      <w:r w:rsidR="00623B2B" w:rsidRPr="00FD25D8">
        <w:rPr>
          <w:rFonts w:ascii="Times New Roman" w:hAnsi="Times New Roman"/>
          <w:sz w:val="26"/>
          <w:szCs w:val="26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</w:t>
      </w:r>
      <w:proofErr w:type="spellStart"/>
      <w:r w:rsidR="00623B2B" w:rsidRPr="00FD25D8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623B2B" w:rsidRPr="00FD25D8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</w:t>
      </w:r>
      <w:proofErr w:type="gramEnd"/>
      <w:r w:rsidR="00623B2B" w:rsidRPr="00FD25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23B2B" w:rsidRPr="00FD25D8">
        <w:rPr>
          <w:rFonts w:ascii="Times New Roman" w:hAnsi="Times New Roman"/>
          <w:sz w:val="26"/>
          <w:szCs w:val="26"/>
        </w:rPr>
        <w:t>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</w:r>
      <w:r w:rsidR="00623B2B">
        <w:rPr>
          <w:rFonts w:ascii="Times New Roman" w:hAnsi="Times New Roman"/>
          <w:sz w:val="26"/>
          <w:szCs w:val="26"/>
        </w:rPr>
        <w:t xml:space="preserve">, </w:t>
      </w:r>
      <w:r w:rsidR="00623B2B" w:rsidRPr="00FD25D8">
        <w:rPr>
          <w:rFonts w:ascii="Times New Roman" w:hAnsi="Times New Roman"/>
          <w:sz w:val="26"/>
          <w:szCs w:val="26"/>
        </w:rPr>
        <w:t>а также заявлений</w:t>
      </w:r>
      <w:r w:rsidR="00623B2B">
        <w:rPr>
          <w:rFonts w:ascii="Times New Roman" w:hAnsi="Times New Roman"/>
          <w:sz w:val="26"/>
          <w:szCs w:val="26"/>
        </w:rPr>
        <w:t xml:space="preserve"> </w:t>
      </w:r>
      <w:r w:rsidR="00623B2B" w:rsidRPr="00FD25D8">
        <w:rPr>
          <w:rFonts w:ascii="Times New Roman" w:hAnsi="Times New Roman"/>
          <w:sz w:val="26"/>
          <w:szCs w:val="26"/>
        </w:rPr>
        <w:t>муниципальных служащих</w:t>
      </w:r>
      <w:r w:rsidR="00623B2B">
        <w:rPr>
          <w:rFonts w:ascii="Times New Roman" w:hAnsi="Times New Roman"/>
          <w:sz w:val="26"/>
          <w:szCs w:val="26"/>
        </w:rPr>
        <w:t xml:space="preserve"> Контрольно-счетной палаты городского округа </w:t>
      </w:r>
      <w:proofErr w:type="spellStart"/>
      <w:r w:rsidR="00623B2B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623B2B" w:rsidRPr="00FD25D8">
        <w:rPr>
          <w:rFonts w:ascii="Times New Roman" w:hAnsi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020"/>
        <w:gridCol w:w="1701"/>
        <w:gridCol w:w="2551"/>
        <w:gridCol w:w="2126"/>
        <w:gridCol w:w="1418"/>
      </w:tblGrid>
      <w:tr w:rsidR="00E6311B" w:rsidRPr="00E6311B" w:rsidTr="00087A8D">
        <w:trPr>
          <w:trHeight w:val="219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31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11B">
              <w:rPr>
                <w:sz w:val="22"/>
                <w:szCs w:val="22"/>
              </w:rPr>
              <w:t>/</w:t>
            </w:r>
            <w:proofErr w:type="spellStart"/>
            <w:r w:rsidRPr="00E631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 xml:space="preserve">Дата  </w:t>
            </w:r>
            <w:r w:rsidRPr="00E6311B">
              <w:rPr>
                <w:sz w:val="22"/>
                <w:szCs w:val="22"/>
              </w:rPr>
              <w:br/>
              <w:t>регистрации</w:t>
            </w:r>
            <w:r w:rsidRPr="00E6311B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>Наименование поступившего документа (заявление, обращение)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>ФИО</w:t>
            </w:r>
          </w:p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 xml:space="preserve">муниципального  </w:t>
            </w:r>
            <w:r w:rsidRPr="00E6311B">
              <w:rPr>
                <w:sz w:val="22"/>
                <w:szCs w:val="22"/>
              </w:rPr>
              <w:br/>
              <w:t xml:space="preserve"> служащего, </w:t>
            </w:r>
            <w:r w:rsidRPr="00E6311B">
              <w:rPr>
                <w:sz w:val="22"/>
                <w:szCs w:val="22"/>
              </w:rPr>
              <w:br/>
              <w:t xml:space="preserve">   гражданина, замещавшего должность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>Должность</w:t>
            </w:r>
            <w:r w:rsidRPr="00E6311B">
              <w:rPr>
                <w:sz w:val="22"/>
                <w:szCs w:val="22"/>
              </w:rPr>
              <w:br/>
              <w:t xml:space="preserve"> муниципальной </w:t>
            </w:r>
            <w:r w:rsidRPr="00E6311B">
              <w:rPr>
                <w:sz w:val="22"/>
                <w:szCs w:val="22"/>
              </w:rPr>
              <w:br/>
              <w:t xml:space="preserve"> службы, наименование </w:t>
            </w:r>
            <w:r w:rsidRPr="00E6311B">
              <w:rPr>
                <w:sz w:val="22"/>
                <w:szCs w:val="22"/>
              </w:rPr>
              <w:br/>
              <w:t xml:space="preserve">структурного </w:t>
            </w:r>
            <w:r w:rsidRPr="00E6311B">
              <w:rPr>
                <w:sz w:val="22"/>
                <w:szCs w:val="22"/>
              </w:rPr>
              <w:br/>
              <w:t>подразделения</w:t>
            </w:r>
            <w:r w:rsidRPr="00E6311B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>Дата рассмотрения заявления, обращения</w:t>
            </w:r>
          </w:p>
        </w:tc>
      </w:tr>
      <w:tr w:rsidR="00E6311B" w:rsidRPr="00E6311B" w:rsidTr="00087A8D">
        <w:trPr>
          <w:trHeight w:val="39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  <w:r w:rsidRPr="00E6311B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B" w:rsidRPr="00E6311B" w:rsidRDefault="00E6311B" w:rsidP="00087A8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6311B" w:rsidRPr="00E6311B" w:rsidRDefault="00E6311B" w:rsidP="00E6311B">
      <w:pPr>
        <w:jc w:val="right"/>
        <w:rPr>
          <w:rFonts w:ascii="Times New Roman" w:hAnsi="Times New Roman"/>
        </w:rPr>
      </w:pPr>
    </w:p>
    <w:sectPr w:rsidR="00E6311B" w:rsidRPr="00E6311B" w:rsidSect="00EA45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">
    <w:nsid w:val="7BDE4FB9"/>
    <w:multiLevelType w:val="multilevel"/>
    <w:tmpl w:val="440E3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70"/>
    <w:rsid w:val="000035C9"/>
    <w:rsid w:val="0001557B"/>
    <w:rsid w:val="00081B73"/>
    <w:rsid w:val="00087A8D"/>
    <w:rsid w:val="000C6040"/>
    <w:rsid w:val="000F4C19"/>
    <w:rsid w:val="00103695"/>
    <w:rsid w:val="00125E14"/>
    <w:rsid w:val="001333AC"/>
    <w:rsid w:val="0015241C"/>
    <w:rsid w:val="00180D2E"/>
    <w:rsid w:val="001A78D6"/>
    <w:rsid w:val="001B4CE4"/>
    <w:rsid w:val="001F7982"/>
    <w:rsid w:val="002066B7"/>
    <w:rsid w:val="00227E86"/>
    <w:rsid w:val="002439CE"/>
    <w:rsid w:val="002A3EB6"/>
    <w:rsid w:val="002B070C"/>
    <w:rsid w:val="002F41C1"/>
    <w:rsid w:val="00321A22"/>
    <w:rsid w:val="003976B2"/>
    <w:rsid w:val="003A199C"/>
    <w:rsid w:val="004031D6"/>
    <w:rsid w:val="00417CE6"/>
    <w:rsid w:val="00442FC5"/>
    <w:rsid w:val="00445583"/>
    <w:rsid w:val="00446166"/>
    <w:rsid w:val="00460912"/>
    <w:rsid w:val="0049070A"/>
    <w:rsid w:val="00490AB5"/>
    <w:rsid w:val="00495878"/>
    <w:rsid w:val="004D3D10"/>
    <w:rsid w:val="004E1031"/>
    <w:rsid w:val="00516BE2"/>
    <w:rsid w:val="005858DE"/>
    <w:rsid w:val="005943BE"/>
    <w:rsid w:val="005948E7"/>
    <w:rsid w:val="00594C03"/>
    <w:rsid w:val="005A56A7"/>
    <w:rsid w:val="005A7135"/>
    <w:rsid w:val="005E331B"/>
    <w:rsid w:val="00623B2B"/>
    <w:rsid w:val="0062558B"/>
    <w:rsid w:val="00670A70"/>
    <w:rsid w:val="0068279C"/>
    <w:rsid w:val="006A16E3"/>
    <w:rsid w:val="006A480B"/>
    <w:rsid w:val="006D3EE5"/>
    <w:rsid w:val="00703E33"/>
    <w:rsid w:val="00711D5D"/>
    <w:rsid w:val="00722C48"/>
    <w:rsid w:val="007A07E8"/>
    <w:rsid w:val="007C53D4"/>
    <w:rsid w:val="007D2E59"/>
    <w:rsid w:val="007E09B8"/>
    <w:rsid w:val="007F60D2"/>
    <w:rsid w:val="007F6B22"/>
    <w:rsid w:val="00800D0D"/>
    <w:rsid w:val="008037A5"/>
    <w:rsid w:val="00842F25"/>
    <w:rsid w:val="008701D8"/>
    <w:rsid w:val="00892076"/>
    <w:rsid w:val="008A030C"/>
    <w:rsid w:val="008A1C8B"/>
    <w:rsid w:val="008C1532"/>
    <w:rsid w:val="008C3FAA"/>
    <w:rsid w:val="008C6D2F"/>
    <w:rsid w:val="008C782E"/>
    <w:rsid w:val="008F210B"/>
    <w:rsid w:val="008F696B"/>
    <w:rsid w:val="00917EDC"/>
    <w:rsid w:val="00966E8F"/>
    <w:rsid w:val="00970787"/>
    <w:rsid w:val="00982227"/>
    <w:rsid w:val="0099437D"/>
    <w:rsid w:val="00995C21"/>
    <w:rsid w:val="009B39F8"/>
    <w:rsid w:val="009C08B9"/>
    <w:rsid w:val="009C6883"/>
    <w:rsid w:val="00A17BCF"/>
    <w:rsid w:val="00A54B65"/>
    <w:rsid w:val="00AA48FE"/>
    <w:rsid w:val="00AD0793"/>
    <w:rsid w:val="00AE1BF8"/>
    <w:rsid w:val="00B15374"/>
    <w:rsid w:val="00B919DC"/>
    <w:rsid w:val="00BA5000"/>
    <w:rsid w:val="00BB0874"/>
    <w:rsid w:val="00BE0AD1"/>
    <w:rsid w:val="00BE7E09"/>
    <w:rsid w:val="00C63AAB"/>
    <w:rsid w:val="00C63F8E"/>
    <w:rsid w:val="00C87D0D"/>
    <w:rsid w:val="00CA1AB0"/>
    <w:rsid w:val="00CE527A"/>
    <w:rsid w:val="00D07BAE"/>
    <w:rsid w:val="00D2456A"/>
    <w:rsid w:val="00D346EE"/>
    <w:rsid w:val="00D57EB0"/>
    <w:rsid w:val="00D67D75"/>
    <w:rsid w:val="00D81EFE"/>
    <w:rsid w:val="00DB2BBD"/>
    <w:rsid w:val="00DE4B9D"/>
    <w:rsid w:val="00DF2DC1"/>
    <w:rsid w:val="00E06CD2"/>
    <w:rsid w:val="00E07851"/>
    <w:rsid w:val="00E256A3"/>
    <w:rsid w:val="00E56986"/>
    <w:rsid w:val="00E6311B"/>
    <w:rsid w:val="00EA13DB"/>
    <w:rsid w:val="00EA4585"/>
    <w:rsid w:val="00EA55CA"/>
    <w:rsid w:val="00EC6F3A"/>
    <w:rsid w:val="00EE4946"/>
    <w:rsid w:val="00F02936"/>
    <w:rsid w:val="00F43E2A"/>
    <w:rsid w:val="00F61689"/>
    <w:rsid w:val="00F7363F"/>
    <w:rsid w:val="00F77E92"/>
    <w:rsid w:val="00F97BBC"/>
    <w:rsid w:val="00FB0ACC"/>
    <w:rsid w:val="00FD25D8"/>
    <w:rsid w:val="00FE4870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2">
    <w:name w:val="Body Text 2"/>
    <w:basedOn w:val="a"/>
    <w:link w:val="20"/>
    <w:rsid w:val="005E331B"/>
    <w:pPr>
      <w:spacing w:after="0" w:line="240" w:lineRule="auto"/>
      <w:ind w:right="5102"/>
      <w:jc w:val="both"/>
    </w:pPr>
    <w:rPr>
      <w:rFonts w:ascii="Times New Roman" w:hAnsi="Times New Roman"/>
      <w:position w:val="6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331B"/>
    <w:rPr>
      <w:rFonts w:ascii="Times New Roman" w:hAnsi="Times New Roman"/>
      <w:position w:val="6"/>
      <w:sz w:val="26"/>
    </w:rPr>
  </w:style>
  <w:style w:type="paragraph" w:customStyle="1" w:styleId="ConsPlusCell">
    <w:name w:val="ConsPlusCell"/>
    <w:rsid w:val="00E6311B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Nonformat">
    <w:name w:val="ConsNonformat"/>
    <w:rsid w:val="00703E33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6D812BC3AD9B9F839876A387041E214F20F0730356C575F184BF8D30668219C15CDB6ENBE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80CB-9BD9-4361-BB1C-DEC4F2CC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gubenko_mi</cp:lastModifiedBy>
  <cp:revision>105</cp:revision>
  <cp:lastPrinted>2017-12-22T04:14:00Z</cp:lastPrinted>
  <dcterms:created xsi:type="dcterms:W3CDTF">2017-08-14T05:27:00Z</dcterms:created>
  <dcterms:modified xsi:type="dcterms:W3CDTF">2023-02-03T04:32:00Z</dcterms:modified>
</cp:coreProperties>
</file>