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1548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091530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875BB">
        <w:rPr>
          <w:color w:val="000000"/>
          <w:sz w:val="26"/>
          <w:szCs w:val="26"/>
        </w:rPr>
        <w:t>2</w:t>
      </w:r>
      <w:r w:rsidR="00FE37C1">
        <w:rPr>
          <w:color w:val="000000"/>
          <w:sz w:val="26"/>
          <w:szCs w:val="26"/>
        </w:rPr>
        <w:t>5</w:t>
      </w:r>
      <w:r w:rsidR="00EF56F3" w:rsidRPr="00EF56F3">
        <w:rPr>
          <w:color w:val="000000"/>
          <w:sz w:val="26"/>
          <w:szCs w:val="26"/>
        </w:rPr>
        <w:t>»</w:t>
      </w:r>
      <w:r w:rsidR="00FF166F">
        <w:rPr>
          <w:color w:val="000000"/>
          <w:sz w:val="26"/>
          <w:szCs w:val="26"/>
        </w:rPr>
        <w:t xml:space="preserve">октября </w:t>
      </w:r>
      <w:r w:rsidR="00336793">
        <w:rPr>
          <w:color w:val="000000"/>
          <w:sz w:val="26"/>
          <w:szCs w:val="26"/>
        </w:rPr>
        <w:t xml:space="preserve"> </w:t>
      </w:r>
      <w:r w:rsidR="00F875BB">
        <w:rPr>
          <w:color w:val="000000"/>
          <w:sz w:val="26"/>
          <w:szCs w:val="26"/>
        </w:rPr>
        <w:t xml:space="preserve"> 2021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F875B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FF166F">
        <w:rPr>
          <w:color w:val="000000"/>
          <w:sz w:val="26"/>
          <w:szCs w:val="26"/>
        </w:rPr>
        <w:t xml:space="preserve"> проекты решений</w:t>
      </w:r>
      <w:r w:rsidR="006C4D6B" w:rsidRPr="00F875BB">
        <w:rPr>
          <w:color w:val="000000"/>
          <w:sz w:val="26"/>
          <w:szCs w:val="26"/>
        </w:rPr>
        <w:t>:</w:t>
      </w:r>
    </w:p>
    <w:p w:rsidR="00FF166F" w:rsidRDefault="00FF166F" w:rsidP="00FF166F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31.01.2018 г. № 2 «</w:t>
      </w:r>
      <w:r>
        <w:rPr>
          <w:sz w:val="26"/>
          <w:szCs w:val="26"/>
        </w:rPr>
        <w:t>О порядке уведомления  муниципальными служащими Думы городского округа Спасск-Дальний, Контрольно-счётной палаты городского округа Спасск-Дальний о выполнении иной оплачиваемой работы»;</w:t>
      </w:r>
    </w:p>
    <w:p w:rsidR="00FF166F" w:rsidRDefault="00FF166F" w:rsidP="00FF166F">
      <w:pPr>
        <w:pStyle w:val="a8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-о 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  <w:proofErr w:type="gramEnd"/>
    </w:p>
    <w:p w:rsidR="00FF166F" w:rsidRDefault="00FF166F" w:rsidP="00FF166F">
      <w:pPr>
        <w:pStyle w:val="a8"/>
        <w:tabs>
          <w:tab w:val="left" w:pos="7938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-о внесении изменений в решение Думы городского округа Спасск-Дальний от 25.02.2014 г. № 3 «</w:t>
      </w:r>
      <w:r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7" w:history="1">
        <w:proofErr w:type="gramStart"/>
        <w:r w:rsidRPr="006E06D6">
          <w:rPr>
            <w:rStyle w:val="ab"/>
            <w:rFonts w:eastAsiaTheme="minorHAnsi"/>
            <w:bCs/>
            <w:color w:val="000000" w:themeColor="text1"/>
            <w:sz w:val="26"/>
            <w:szCs w:val="26"/>
            <w:lang w:eastAsia="en-US"/>
          </w:rPr>
          <w:t>Положени</w:t>
        </w:r>
      </w:hyperlink>
      <w:r w:rsidRPr="006E06D6">
        <w:rPr>
          <w:rFonts w:eastAsiaTheme="minorHAnsi"/>
          <w:bCs/>
          <w:color w:val="000000" w:themeColor="text1"/>
          <w:sz w:val="26"/>
          <w:szCs w:val="26"/>
          <w:lang w:eastAsia="en-US"/>
        </w:rPr>
        <w:t>я</w:t>
      </w:r>
      <w:proofErr w:type="gramEnd"/>
      <w:r w:rsidRPr="00BD7EE1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>
        <w:rPr>
          <w:color w:val="000000"/>
          <w:sz w:val="26"/>
          <w:szCs w:val="26"/>
        </w:rPr>
        <w:t>»;</w:t>
      </w:r>
    </w:p>
    <w:p w:rsidR="00FF166F" w:rsidRDefault="00FF166F" w:rsidP="00FF166F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 протесте прокурора;</w:t>
      </w:r>
    </w:p>
    <w:p w:rsidR="00FF166F" w:rsidRDefault="00FF166F" w:rsidP="00FF166F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  внесении изменений в решение Думы городского округа Спасск-Дальний от 30.09.2015 г. №108 «Об оценке регулирующего воздействия проектов нормативных правовых актов городского округа Спасск-Дальний и экспертизы нормативных </w:t>
      </w:r>
      <w:r>
        <w:rPr>
          <w:sz w:val="26"/>
          <w:szCs w:val="26"/>
        </w:rPr>
        <w:lastRenderedPageBreak/>
        <w:t>правовых актов городского округа Спасск-Дальний, затрагивающих вопросы осуществления предпринимательской и инвестиционной деятельности»;</w:t>
      </w:r>
    </w:p>
    <w:p w:rsidR="00FF166F" w:rsidRDefault="00FF166F" w:rsidP="00FF166F">
      <w:pPr>
        <w:pStyle w:val="a8"/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о п</w:t>
      </w:r>
      <w:r>
        <w:rPr>
          <w:color w:val="000000"/>
          <w:sz w:val="26"/>
          <w:szCs w:val="26"/>
          <w:lang w:bidi="ru-RU"/>
        </w:rPr>
        <w:t xml:space="preserve">лане проведения учебы с депутатами </w:t>
      </w:r>
      <w:r>
        <w:rPr>
          <w:sz w:val="26"/>
          <w:szCs w:val="26"/>
        </w:rPr>
        <w:t xml:space="preserve">Думы </w:t>
      </w:r>
      <w:r>
        <w:rPr>
          <w:color w:val="000000"/>
          <w:sz w:val="26"/>
          <w:szCs w:val="26"/>
          <w:lang w:bidi="ru-RU"/>
        </w:rPr>
        <w:t xml:space="preserve">городского </w:t>
      </w:r>
      <w:r>
        <w:rPr>
          <w:sz w:val="26"/>
          <w:szCs w:val="26"/>
        </w:rPr>
        <w:t>округа Спасск-Дальний в 2021-2022 годах;</w:t>
      </w:r>
    </w:p>
    <w:p w:rsidR="00FF166F" w:rsidRDefault="00FF166F" w:rsidP="00FF166F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Думы  городского округа Спасск-Дальний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FF166F" w:rsidRDefault="00FF166F" w:rsidP="00FF166F">
      <w:pPr>
        <w:pStyle w:val="a8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2021 года</w:t>
      </w:r>
    </w:p>
    <w:p w:rsidR="00FF166F" w:rsidRPr="00F875BB" w:rsidRDefault="00FF166F" w:rsidP="00FF166F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 w:rsidRPr="00F875BB">
        <w:rPr>
          <w:rFonts w:ascii="Times New Roman" w:hAnsi="Times New Roman" w:cs="Times New Roman"/>
          <w:b w:val="0"/>
          <w:sz w:val="26"/>
          <w:szCs w:val="26"/>
        </w:rPr>
        <w:t>- одобрить и направить на рассмотрение думы без дополнений и изменений.</w:t>
      </w:r>
    </w:p>
    <w:p w:rsidR="00FF166F" w:rsidRDefault="00FF166F" w:rsidP="00FF166F">
      <w:pPr>
        <w:pStyle w:val="a8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Администрации:</w:t>
      </w:r>
    </w:p>
    <w:p w:rsidR="00FF166F" w:rsidRDefault="00FF166F" w:rsidP="00FF166F">
      <w:pPr>
        <w:pStyle w:val="a8"/>
        <w:spacing w:line="360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  внесении изменений в постановление  Администрации городского округа</w:t>
      </w:r>
    </w:p>
    <w:p w:rsidR="00FF166F" w:rsidRDefault="00FF166F" w:rsidP="00FF166F">
      <w:pPr>
        <w:pStyle w:val="a8"/>
        <w:spacing w:line="360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Спасск-Дальний от 18 июля 2017 года № 343-па «Об утверждении муниципальной программы  «Информатизация и обеспечение информационной безопасности  городского округа Спасск-Дальний на 2017-2023г.г.»;</w:t>
      </w:r>
    </w:p>
    <w:p w:rsidR="00FF166F" w:rsidRDefault="00FF166F" w:rsidP="00FF166F">
      <w:pPr>
        <w:pStyle w:val="a8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  внесении изменений в постановление Администрации  городского округа Спасск-Дальний от 29 августа 2016 г. № 429-па  «Об утверждении Программы противодействия коррупции в городском  округе Спасск-Дальний на 2016-2022 годы»;</w:t>
      </w:r>
    </w:p>
    <w:p w:rsidR="00FF166F" w:rsidRDefault="00FF166F" w:rsidP="00FF166F">
      <w:pPr>
        <w:pStyle w:val="a8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  внесении изменений  в постановление Администрации городского округа Спасск-Дальний от 28.12.2016 № 578-па «Развитие муниципальной службы в городском округе Спасск-Дальний на 2017-2023 годы»</w:t>
      </w:r>
    </w:p>
    <w:p w:rsidR="00FE37C1" w:rsidRPr="00F875BB" w:rsidRDefault="00F875BB" w:rsidP="00F875BB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 w:rsidRPr="00F875B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F166F">
        <w:rPr>
          <w:rFonts w:ascii="Times New Roman" w:hAnsi="Times New Roman" w:cs="Times New Roman"/>
          <w:b w:val="0"/>
          <w:sz w:val="26"/>
          <w:szCs w:val="26"/>
        </w:rPr>
        <w:t>согласовать.</w:t>
      </w:r>
    </w:p>
    <w:p w:rsidR="00336793" w:rsidRPr="00F875BB" w:rsidRDefault="00336793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FF166F">
        <w:rPr>
          <w:szCs w:val="26"/>
        </w:rPr>
        <w:t>Д.Л.Синяков</w:t>
      </w:r>
      <w:r w:rsidR="00102526" w:rsidRPr="00F875BB">
        <w:rPr>
          <w:szCs w:val="26"/>
        </w:rPr>
        <w:t xml:space="preserve"> 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03A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720" w:hanging="360"/>
      </w:pPr>
      <w:rPr>
        <w:rFonts w:ascii="Times New Roman" w:eastAsia="TextBook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21548C"/>
    <w:rsid w:val="002E6C23"/>
    <w:rsid w:val="003305E0"/>
    <w:rsid w:val="00336793"/>
    <w:rsid w:val="00353247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8026C3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C5B05"/>
    <w:rsid w:val="00BC6F76"/>
    <w:rsid w:val="00C1168A"/>
    <w:rsid w:val="00C54EFC"/>
    <w:rsid w:val="00C976AC"/>
    <w:rsid w:val="00CD1B72"/>
    <w:rsid w:val="00CD7F9A"/>
    <w:rsid w:val="00D322C1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875BB"/>
    <w:rsid w:val="00F955B0"/>
    <w:rsid w:val="00FB5AEF"/>
    <w:rsid w:val="00FE37C1"/>
    <w:rsid w:val="00FF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FF1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D4F4C614E284A5626E6284AB8E676A2D96B95240ED50226E6360AEB8C7A90FAC03AC86BEE61035EF05UB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31</cp:revision>
  <cp:lastPrinted>2022-04-07T23:27:00Z</cp:lastPrinted>
  <dcterms:created xsi:type="dcterms:W3CDTF">2013-03-18T05:59:00Z</dcterms:created>
  <dcterms:modified xsi:type="dcterms:W3CDTF">2022-04-07T23:29:00Z</dcterms:modified>
</cp:coreProperties>
</file>