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25137D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29.03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14</w:t>
      </w:r>
      <w:r w:rsidR="00367CEF">
        <w:rPr>
          <w:bCs/>
          <w:sz w:val="26"/>
          <w:szCs w:val="26"/>
        </w:rPr>
        <w:t>.</w:t>
      </w:r>
      <w:r w:rsidR="006C3652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25137D" w:rsidRPr="008105B0" w:rsidRDefault="0025137D" w:rsidP="008105B0">
      <w:pPr>
        <w:pStyle w:val="a6"/>
        <w:numPr>
          <w:ilvl w:val="0"/>
          <w:numId w:val="18"/>
        </w:num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8105B0">
        <w:rPr>
          <w:sz w:val="26"/>
          <w:szCs w:val="26"/>
        </w:rPr>
        <w:t>О внесении дополнений в решение Думы городского округа Спасск-Дальний от 24 ноября 2021 года № 15-НПА «Об утверждении прогнозного плана  (программы) приватизации муниципального имущества городского округа Спасск-Дальний на 2022 год».</w:t>
      </w:r>
    </w:p>
    <w:p w:rsidR="0025137D" w:rsidRPr="008105B0" w:rsidRDefault="0025137D" w:rsidP="008105B0">
      <w:pPr>
        <w:pStyle w:val="a6"/>
        <w:numPr>
          <w:ilvl w:val="0"/>
          <w:numId w:val="18"/>
        </w:num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8105B0">
        <w:rPr>
          <w:sz w:val="26"/>
          <w:szCs w:val="26"/>
        </w:rPr>
        <w:t xml:space="preserve"> Об утверждении Положения о муниципальном земельном контроле на территории городского округа Спасск-Дальний».  </w:t>
      </w:r>
    </w:p>
    <w:p w:rsidR="0025137D" w:rsidRPr="008105B0" w:rsidRDefault="0025137D" w:rsidP="008105B0">
      <w:pPr>
        <w:pStyle w:val="a6"/>
        <w:numPr>
          <w:ilvl w:val="0"/>
          <w:numId w:val="18"/>
        </w:numPr>
        <w:tabs>
          <w:tab w:val="left" w:pos="9540"/>
        </w:tabs>
        <w:spacing w:line="360" w:lineRule="auto"/>
        <w:ind w:right="-1"/>
        <w:jc w:val="both"/>
        <w:rPr>
          <w:bCs/>
          <w:sz w:val="26"/>
          <w:szCs w:val="26"/>
        </w:rPr>
      </w:pPr>
      <w:proofErr w:type="gramStart"/>
      <w:r w:rsidRPr="008105B0">
        <w:rPr>
          <w:sz w:val="26"/>
          <w:szCs w:val="26"/>
        </w:rPr>
        <w:t>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8105B0">
        <w:rPr>
          <w:sz w:val="26"/>
          <w:szCs w:val="26"/>
        </w:rPr>
        <w:t xml:space="preserve"> поддержки субъектов малого и среднего предпринимательства».</w:t>
      </w:r>
    </w:p>
    <w:p w:rsidR="0025137D" w:rsidRPr="008105B0" w:rsidRDefault="0025137D" w:rsidP="008105B0">
      <w:pPr>
        <w:pStyle w:val="a6"/>
        <w:numPr>
          <w:ilvl w:val="0"/>
          <w:numId w:val="18"/>
        </w:numPr>
        <w:tabs>
          <w:tab w:val="left" w:pos="9540"/>
        </w:tabs>
        <w:spacing w:line="360" w:lineRule="auto"/>
        <w:ind w:right="-1"/>
        <w:jc w:val="both"/>
        <w:rPr>
          <w:bCs/>
          <w:sz w:val="26"/>
          <w:szCs w:val="26"/>
        </w:rPr>
      </w:pPr>
      <w:r w:rsidRPr="008105B0">
        <w:rPr>
          <w:bCs/>
          <w:sz w:val="26"/>
          <w:szCs w:val="26"/>
        </w:rPr>
        <w:t>О согласовании передачи в собственность Российской Федерации недвижимого имущества, являющегося муниципальной собственностью городского округа Спасск-Дальний.</w:t>
      </w:r>
    </w:p>
    <w:p w:rsidR="002C6F8A" w:rsidRPr="00631557" w:rsidRDefault="008105B0" w:rsidP="008105B0">
      <w:pPr>
        <w:pStyle w:val="a6"/>
        <w:numPr>
          <w:ilvl w:val="0"/>
          <w:numId w:val="18"/>
        </w:numPr>
        <w:spacing w:line="360" w:lineRule="auto"/>
        <w:ind w:right="-6"/>
        <w:jc w:val="both"/>
        <w:rPr>
          <w:bCs/>
          <w:sz w:val="26"/>
          <w:szCs w:val="26"/>
        </w:rPr>
      </w:pPr>
      <w:r w:rsidRPr="008105B0">
        <w:rPr>
          <w:sz w:val="26"/>
          <w:szCs w:val="26"/>
        </w:rPr>
        <w:t>О согласовании  проекта постановления Администрации городского округа 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период 2020-2023 годы»</w:t>
      </w:r>
      <w:r w:rsidR="00631557">
        <w:rPr>
          <w:sz w:val="26"/>
          <w:szCs w:val="26"/>
        </w:rPr>
        <w:t>.</w:t>
      </w:r>
    </w:p>
    <w:p w:rsidR="00631557" w:rsidRPr="008105B0" w:rsidRDefault="00631557" w:rsidP="009321F0">
      <w:pPr>
        <w:pStyle w:val="a6"/>
        <w:spacing w:line="360" w:lineRule="auto"/>
        <w:ind w:right="-6"/>
        <w:jc w:val="both"/>
        <w:rPr>
          <w:bCs/>
          <w:sz w:val="26"/>
          <w:szCs w:val="26"/>
        </w:rPr>
      </w:pPr>
    </w:p>
    <w:sectPr w:rsidR="00631557" w:rsidRPr="008105B0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7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137D"/>
    <w:rsid w:val="00256171"/>
    <w:rsid w:val="00274494"/>
    <w:rsid w:val="00287F74"/>
    <w:rsid w:val="00291ADB"/>
    <w:rsid w:val="002B0989"/>
    <w:rsid w:val="002C6F8A"/>
    <w:rsid w:val="002D3FA3"/>
    <w:rsid w:val="002E0FA6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860FB"/>
    <w:rsid w:val="005B79E1"/>
    <w:rsid w:val="005C7281"/>
    <w:rsid w:val="005C7B4B"/>
    <w:rsid w:val="005D6303"/>
    <w:rsid w:val="005F1C66"/>
    <w:rsid w:val="00602407"/>
    <w:rsid w:val="00606BE1"/>
    <w:rsid w:val="00631557"/>
    <w:rsid w:val="0063247A"/>
    <w:rsid w:val="00633816"/>
    <w:rsid w:val="0063455E"/>
    <w:rsid w:val="00661882"/>
    <w:rsid w:val="00670036"/>
    <w:rsid w:val="006A1166"/>
    <w:rsid w:val="006A2492"/>
    <w:rsid w:val="006A597A"/>
    <w:rsid w:val="006C2D08"/>
    <w:rsid w:val="006C3652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05B0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321F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361C1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131</cp:revision>
  <cp:lastPrinted>2022-03-22T06:16:00Z</cp:lastPrinted>
  <dcterms:created xsi:type="dcterms:W3CDTF">2013-03-18T05:49:00Z</dcterms:created>
  <dcterms:modified xsi:type="dcterms:W3CDTF">2022-03-22T06:16:00Z</dcterms:modified>
</cp:coreProperties>
</file>