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39" w:rsidRDefault="00D746C3" w:rsidP="002D708C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 wp14:anchorId="61F04286" wp14:editId="5935079D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D7F" w:rsidRPr="00E66234" w:rsidRDefault="0057739E" w:rsidP="00395D91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="002D708C" w:rsidRPr="00E66234">
        <w:rPr>
          <w:b/>
          <w:spacing w:val="20"/>
          <w:szCs w:val="28"/>
        </w:rPr>
        <w:t xml:space="preserve"> ОБРАЗОВАНИЯ </w:t>
      </w:r>
    </w:p>
    <w:p w:rsidR="002D708C" w:rsidRPr="00E66234" w:rsidRDefault="00A63D7F" w:rsidP="002D708C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2D708C" w:rsidRPr="00716EF9" w:rsidRDefault="002D708C" w:rsidP="00E66234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69455E" w:rsidRPr="00716EF9" w:rsidTr="006B1EAB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9455E" w:rsidRPr="00984D34" w:rsidRDefault="00A831F3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10.12.2021</w:t>
            </w:r>
          </w:p>
        </w:tc>
        <w:tc>
          <w:tcPr>
            <w:tcW w:w="4253" w:type="dxa"/>
            <w:vAlign w:val="bottom"/>
          </w:tcPr>
          <w:p w:rsidR="0069455E" w:rsidRPr="00716EF9" w:rsidRDefault="0069455E" w:rsidP="00AD2E86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69455E" w:rsidRPr="00716EF9" w:rsidRDefault="0069455E" w:rsidP="00AD2E86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69455E" w:rsidRPr="00DC2E23" w:rsidRDefault="00A831F3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23а-1583</w:t>
            </w:r>
            <w:bookmarkStart w:id="0" w:name="_GoBack"/>
            <w:bookmarkEnd w:id="0"/>
          </w:p>
        </w:tc>
      </w:tr>
    </w:tbl>
    <w:p w:rsidR="0057739E" w:rsidRPr="00855A8D" w:rsidRDefault="00D22833" w:rsidP="00D22833">
      <w:pPr>
        <w:tabs>
          <w:tab w:val="left" w:pos="5220"/>
        </w:tabs>
        <w:spacing w:before="840"/>
        <w:ind w:left="1418" w:right="12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приказ министерства образования Приморского края от 26.01.2021 № 57-а «</w:t>
      </w:r>
      <w:r w:rsidR="00D746C3" w:rsidRPr="00855A8D">
        <w:rPr>
          <w:b/>
          <w:sz w:val="28"/>
          <w:szCs w:val="28"/>
        </w:rPr>
        <w:t>О</w:t>
      </w:r>
      <w:r w:rsidR="00EB523E">
        <w:rPr>
          <w:b/>
          <w:sz w:val="28"/>
          <w:szCs w:val="28"/>
        </w:rPr>
        <w:t xml:space="preserve">б утверждении </w:t>
      </w:r>
      <w:r w:rsidR="00134460">
        <w:rPr>
          <w:b/>
          <w:sz w:val="28"/>
          <w:szCs w:val="28"/>
        </w:rPr>
        <w:t xml:space="preserve">Порядка </w:t>
      </w:r>
      <w:r w:rsidR="00134460" w:rsidRPr="00134460">
        <w:rPr>
          <w:b/>
          <w:sz w:val="28"/>
          <w:szCs w:val="28"/>
        </w:rPr>
        <w:t xml:space="preserve">по организации </w:t>
      </w:r>
      <w:r w:rsidR="00134460">
        <w:rPr>
          <w:b/>
          <w:sz w:val="28"/>
          <w:szCs w:val="28"/>
        </w:rPr>
        <w:br/>
      </w:r>
      <w:r w:rsidR="00134460" w:rsidRPr="00134460">
        <w:rPr>
          <w:b/>
          <w:sz w:val="28"/>
          <w:szCs w:val="28"/>
        </w:rPr>
        <w:t>и проведению итогового собеседования по русскому языку на территории Приморского края</w:t>
      </w:r>
      <w:r>
        <w:rPr>
          <w:b/>
          <w:sz w:val="28"/>
          <w:szCs w:val="28"/>
        </w:rPr>
        <w:t>»</w:t>
      </w:r>
      <w:r w:rsidR="00534DA0" w:rsidRPr="00534DA0">
        <w:rPr>
          <w:b/>
          <w:sz w:val="28"/>
          <w:szCs w:val="28"/>
        </w:rPr>
        <w:t xml:space="preserve"> </w:t>
      </w:r>
      <w:r w:rsidR="00534DA0">
        <w:rPr>
          <w:b/>
          <w:sz w:val="28"/>
          <w:szCs w:val="28"/>
        </w:rPr>
        <w:t xml:space="preserve">  </w:t>
      </w:r>
    </w:p>
    <w:p w:rsidR="0057739E" w:rsidRDefault="0057739E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534DA0" w:rsidRPr="00855A8D" w:rsidRDefault="00534DA0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D22833" w:rsidRDefault="00D22833" w:rsidP="00D228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D0D0D"/>
          <w:sz w:val="28"/>
          <w:szCs w:val="28"/>
        </w:rPr>
      </w:pPr>
    </w:p>
    <w:p w:rsidR="00EF65C9" w:rsidRDefault="00D22833" w:rsidP="00EF65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02A6">
        <w:rPr>
          <w:color w:val="000000" w:themeColor="text1"/>
          <w:sz w:val="28"/>
          <w:szCs w:val="28"/>
        </w:rPr>
        <w:t xml:space="preserve">На основании Рекомендаций Рособрнадзора от 30.11.2021 № 04-454 </w:t>
      </w:r>
      <w:r w:rsidRPr="006202A6">
        <w:rPr>
          <w:color w:val="000000" w:themeColor="text1"/>
          <w:sz w:val="28"/>
          <w:szCs w:val="28"/>
        </w:rPr>
        <w:br/>
        <w:t xml:space="preserve">по организации и проведению итогового собеседования по русскому языку </w:t>
      </w:r>
      <w:r w:rsidRPr="006202A6">
        <w:rPr>
          <w:color w:val="000000" w:themeColor="text1"/>
          <w:sz w:val="28"/>
          <w:szCs w:val="28"/>
        </w:rPr>
        <w:br/>
        <w:t xml:space="preserve">в 2022 году  </w:t>
      </w:r>
      <w:r w:rsidR="00190F81" w:rsidRPr="006202A6">
        <w:rPr>
          <w:color w:val="000000" w:themeColor="text1"/>
          <w:sz w:val="28"/>
          <w:szCs w:val="28"/>
          <w:lang w:eastAsia="en-US"/>
        </w:rPr>
        <w:t>п р и к а з ы в а ю:</w:t>
      </w:r>
    </w:p>
    <w:p w:rsidR="00EF65C9" w:rsidRDefault="00EF65C9" w:rsidP="00EF65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95142" w:rsidRPr="00EE488A" w:rsidRDefault="00EF65C9" w:rsidP="00EE488A">
      <w:pPr>
        <w:pStyle w:val="ac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 xml:space="preserve">Изложить абзац 4 пункта 8.20. </w:t>
      </w:r>
      <w:r w:rsidR="00440DE2" w:rsidRPr="00EE488A">
        <w:rPr>
          <w:color w:val="000000" w:themeColor="text1"/>
          <w:sz w:val="28"/>
          <w:szCs w:val="28"/>
        </w:rPr>
        <w:t xml:space="preserve">Порядка по организации </w:t>
      </w:r>
      <w:r w:rsidR="00B35453" w:rsidRPr="00EE488A">
        <w:rPr>
          <w:color w:val="000000" w:themeColor="text1"/>
          <w:sz w:val="28"/>
          <w:szCs w:val="28"/>
        </w:rPr>
        <w:br/>
      </w:r>
      <w:r w:rsidR="00440DE2" w:rsidRPr="00EE488A">
        <w:rPr>
          <w:color w:val="000000" w:themeColor="text1"/>
          <w:sz w:val="28"/>
          <w:szCs w:val="28"/>
        </w:rPr>
        <w:t>и проведению итогового собеседования по русскому языку</w:t>
      </w:r>
      <w:r w:rsidR="00FB63C8" w:rsidRPr="00EE488A">
        <w:rPr>
          <w:color w:val="000000" w:themeColor="text1"/>
          <w:sz w:val="28"/>
          <w:szCs w:val="28"/>
        </w:rPr>
        <w:t xml:space="preserve"> (далее – Порядок)</w:t>
      </w:r>
      <w:r w:rsidR="00440DE2" w:rsidRPr="00EE488A">
        <w:rPr>
          <w:color w:val="000000" w:themeColor="text1"/>
          <w:sz w:val="28"/>
          <w:szCs w:val="28"/>
        </w:rPr>
        <w:t xml:space="preserve"> на территории Приморского края </w:t>
      </w:r>
      <w:r w:rsidRPr="00EE488A">
        <w:rPr>
          <w:color w:val="000000" w:themeColor="text1"/>
          <w:sz w:val="28"/>
          <w:szCs w:val="28"/>
        </w:rPr>
        <w:t>в следующей редакции:</w:t>
      </w:r>
    </w:p>
    <w:p w:rsidR="00493FA3" w:rsidRPr="00EE488A" w:rsidRDefault="00EF65C9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«Такому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 проведения ГИА-9</w:t>
      </w:r>
      <w:r w:rsidR="00B35453" w:rsidRPr="00EE488A">
        <w:rPr>
          <w:color w:val="000000" w:themeColor="text1"/>
          <w:sz w:val="28"/>
          <w:szCs w:val="28"/>
        </w:rPr>
        <w:t>,</w:t>
      </w:r>
      <w:r w:rsidRPr="00EE488A">
        <w:rPr>
          <w:color w:val="000000" w:themeColor="text1"/>
          <w:sz w:val="28"/>
          <w:szCs w:val="28"/>
        </w:rPr>
        <w:t xml:space="preserve"> 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</w:t>
      </w:r>
    </w:p>
    <w:p w:rsidR="00882385" w:rsidRPr="00EE488A" w:rsidRDefault="00882385" w:rsidP="004A26D3">
      <w:pPr>
        <w:pStyle w:val="ac"/>
        <w:numPr>
          <w:ilvl w:val="0"/>
          <w:numId w:val="22"/>
        </w:numPr>
        <w:tabs>
          <w:tab w:val="left" w:pos="93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lastRenderedPageBreak/>
        <w:t>Изложить пункт 11 Порядка в следующей редакции:</w:t>
      </w:r>
    </w:p>
    <w:p w:rsidR="00882385" w:rsidRPr="00EE488A" w:rsidRDefault="00882385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«После завершения процедуры оценивания ответов участников итогового собеседования информация в виде специализированной формы с результатами оценивания ответов участников итогового собеседования, сканированные изображения ведомостей учета проведения итогового собеседования                   в аудитории, сканированные изображения актов досрочного завершения участником итогового собеседования по уважительной причине, аудиофайлы     с записями ответов участников итогового собеседования из МОУО передаются по защищённому канал</w:t>
      </w:r>
      <w:r w:rsidR="00C14C4E" w:rsidRPr="00EE488A">
        <w:rPr>
          <w:color w:val="000000" w:themeColor="text1"/>
          <w:sz w:val="28"/>
          <w:szCs w:val="28"/>
        </w:rPr>
        <w:t>у связи согласно приложению № 14</w:t>
      </w:r>
      <w:r w:rsidR="00314309">
        <w:rPr>
          <w:color w:val="000000" w:themeColor="text1"/>
          <w:sz w:val="28"/>
          <w:szCs w:val="28"/>
        </w:rPr>
        <w:t xml:space="preserve"> для дальнейшей обработки</w:t>
      </w:r>
      <w:r w:rsidRPr="00EE488A">
        <w:rPr>
          <w:color w:val="000000" w:themeColor="text1"/>
          <w:sz w:val="28"/>
          <w:szCs w:val="28"/>
        </w:rPr>
        <w:t>.</w:t>
      </w:r>
    </w:p>
    <w:p w:rsidR="00882385" w:rsidRPr="00EE488A" w:rsidRDefault="00882385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В РИС ГИА-9 производится обработка результатов итогового собеседования средствами специализированного программного обеспечения».</w:t>
      </w:r>
    </w:p>
    <w:p w:rsidR="00451015" w:rsidRPr="00EE488A" w:rsidRDefault="003164CD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3FA3" w:rsidRPr="00EE488A">
        <w:rPr>
          <w:color w:val="000000" w:themeColor="text1"/>
          <w:sz w:val="28"/>
          <w:szCs w:val="28"/>
        </w:rPr>
        <w:t xml:space="preserve">. </w:t>
      </w:r>
      <w:r w:rsidR="00451015" w:rsidRPr="00EE488A">
        <w:rPr>
          <w:color w:val="000000" w:themeColor="text1"/>
          <w:sz w:val="28"/>
          <w:szCs w:val="28"/>
        </w:rPr>
        <w:t>Дополнить Порядок пунктом 15 следующего содержания:</w:t>
      </w:r>
    </w:p>
    <w:p w:rsidR="00D45EB3" w:rsidRPr="00EE488A" w:rsidRDefault="00157A90" w:rsidP="00EE488A">
      <w:pPr>
        <w:pStyle w:val="1"/>
        <w:spacing w:before="0" w:line="360" w:lineRule="auto"/>
        <w:ind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«</w:t>
      </w:r>
      <w:r w:rsidR="00451015" w:rsidRPr="00EE488A">
        <w:rPr>
          <w:color w:val="000000" w:themeColor="text1"/>
          <w:szCs w:val="26"/>
        </w:rPr>
        <w:t>15. Проведение итогового собеседования в дистанционной форме</w:t>
      </w:r>
      <w:r w:rsidR="00406F32" w:rsidRPr="00EE488A">
        <w:rPr>
          <w:color w:val="000000" w:themeColor="text1"/>
          <w:szCs w:val="26"/>
        </w:rPr>
        <w:t>.</w:t>
      </w:r>
    </w:p>
    <w:p w:rsidR="00451015" w:rsidRPr="00EE488A" w:rsidRDefault="00451015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проведения итогового собеседования в дистанционной форме определяется </w:t>
      </w:r>
      <w:r w:rsidR="00D45EB3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министерством образования Приморского края </w:t>
      </w:r>
      <w:r w:rsidR="00D45EB3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(далее – министерство)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исходя из санитарно-эпидемиологической обстановки </w:t>
      </w:r>
      <w:r w:rsidR="002E42A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и особенностей распр</w:t>
      </w:r>
      <w:r w:rsidR="0090410A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остранения новой коронавирусной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инфекции</w:t>
      </w:r>
      <w:r w:rsidR="00273009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E42A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273009" w:rsidRPr="00EE488A">
        <w:rPr>
          <w:rFonts w:eastAsiaTheme="minorHAnsi"/>
          <w:color w:val="000000" w:themeColor="text1"/>
          <w:sz w:val="28"/>
          <w:szCs w:val="28"/>
          <w:lang w:eastAsia="en-US"/>
        </w:rPr>
        <w:t>на т</w:t>
      </w:r>
      <w:r w:rsidR="00273009" w:rsidRPr="00EE488A">
        <w:rPr>
          <w:color w:val="000000" w:themeColor="text1"/>
          <w:sz w:val="28"/>
          <w:szCs w:val="28"/>
          <w:lang w:eastAsia="en-US"/>
        </w:rPr>
        <w:t>ерритории Приморского края.</w:t>
      </w:r>
    </w:p>
    <w:p w:rsidR="00451015" w:rsidRPr="00EE488A" w:rsidRDefault="00273009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 xml:space="preserve">При </w:t>
      </w:r>
      <w:r w:rsidR="007D6DD8" w:rsidRPr="00EE488A">
        <w:rPr>
          <w:color w:val="000000" w:themeColor="text1"/>
          <w:sz w:val="28"/>
          <w:szCs w:val="28"/>
          <w:lang w:eastAsia="en-US"/>
        </w:rPr>
        <w:t xml:space="preserve">принятии решения о </w:t>
      </w:r>
      <w:r w:rsidR="00451015" w:rsidRPr="00EE488A">
        <w:rPr>
          <w:color w:val="000000" w:themeColor="text1"/>
          <w:sz w:val="28"/>
          <w:szCs w:val="28"/>
          <w:lang w:eastAsia="en-US"/>
        </w:rPr>
        <w:t>пров</w:t>
      </w:r>
      <w:r w:rsidR="007D6DD8" w:rsidRPr="00EE488A">
        <w:rPr>
          <w:color w:val="000000" w:themeColor="text1"/>
          <w:sz w:val="28"/>
          <w:szCs w:val="28"/>
          <w:lang w:eastAsia="en-US"/>
        </w:rPr>
        <w:t>едении</w:t>
      </w:r>
      <w:r w:rsidRPr="00EE488A">
        <w:rPr>
          <w:color w:val="000000" w:themeColor="text1"/>
          <w:sz w:val="28"/>
          <w:szCs w:val="28"/>
          <w:lang w:eastAsia="en-US"/>
        </w:rPr>
        <w:t xml:space="preserve"> итогового собеседования </w:t>
      </w:r>
      <w:r w:rsidR="00234920" w:rsidRPr="00EE488A">
        <w:rPr>
          <w:color w:val="000000" w:themeColor="text1"/>
          <w:sz w:val="28"/>
          <w:szCs w:val="28"/>
          <w:lang w:eastAsia="en-US"/>
        </w:rPr>
        <w:br/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в дистанционной форме </w:t>
      </w:r>
      <w:r w:rsidR="00DF6D89" w:rsidRPr="00EE488A">
        <w:rPr>
          <w:color w:val="000000" w:themeColor="text1"/>
          <w:sz w:val="28"/>
          <w:szCs w:val="28"/>
          <w:lang w:eastAsia="en-US"/>
        </w:rPr>
        <w:t>министерство</w:t>
      </w:r>
      <w:r w:rsidR="00451015" w:rsidRPr="00EE488A">
        <w:rPr>
          <w:color w:val="000000" w:themeColor="text1"/>
          <w:sz w:val="28"/>
          <w:szCs w:val="28"/>
          <w:lang w:eastAsia="en-US"/>
        </w:rPr>
        <w:t>:</w:t>
      </w:r>
    </w:p>
    <w:p w:rsidR="00451015" w:rsidRPr="00EE488A" w:rsidRDefault="00DF6D89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>определяет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категории участников итогового собеседования, участвующих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>в проведении итогового собеседования в дистанционной форме</w:t>
      </w:r>
      <w:r w:rsidR="00451015" w:rsidRPr="00EE488A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51015" w:rsidRPr="00EE488A" w:rsidRDefault="00DF6D89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определяет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программное обеспечение, посредством которого проводится итоговое собеседование в дистанционной форме, обеспечивающи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451015" w:rsidRPr="00EE488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обязательное ведение аудио- и видеозаписи процедуры проведения итогового собеседования;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устанавливает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требования, предъявляемые к техническим средствам для организации и проведения итогового собеседования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лиц, привлекаемых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разрабатывает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определяет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порядок проверки итогового собеседования, проведенного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>в дистанционной форме и др.</w:t>
      </w:r>
    </w:p>
    <w:p w:rsidR="00B74AFA" w:rsidRPr="00EE488A" w:rsidRDefault="00F1241D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>П</w:t>
      </w:r>
      <w:r w:rsidR="00451015" w:rsidRPr="00EE488A">
        <w:rPr>
          <w:color w:val="000000" w:themeColor="text1"/>
          <w:sz w:val="28"/>
          <w:szCs w:val="28"/>
          <w:lang w:eastAsia="en-US"/>
        </w:rPr>
        <w:t>орядок</w:t>
      </w:r>
      <w:r w:rsidRPr="00EE488A">
        <w:rPr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color w:val="000000" w:themeColor="text1"/>
          <w:sz w:val="28"/>
          <w:szCs w:val="28"/>
          <w:lang w:eastAsia="en-US"/>
        </w:rPr>
        <w:t>проведения итогового собеседования в диста</w:t>
      </w:r>
      <w:r w:rsidRPr="00EE488A">
        <w:rPr>
          <w:color w:val="000000" w:themeColor="text1"/>
          <w:sz w:val="28"/>
          <w:szCs w:val="28"/>
          <w:lang w:eastAsia="en-US"/>
        </w:rPr>
        <w:t>нционной форме, определенный министерством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, должен быть заблаговременно доведен </w:t>
      </w:r>
      <w:r w:rsidRPr="00EE488A">
        <w:rPr>
          <w:color w:val="000000" w:themeColor="text1"/>
          <w:sz w:val="28"/>
          <w:szCs w:val="28"/>
          <w:lang w:eastAsia="en-US"/>
        </w:rPr>
        <w:t xml:space="preserve">министерством 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до сведения </w:t>
      </w:r>
      <w:r w:rsidRPr="00EE488A">
        <w:rPr>
          <w:color w:val="000000" w:themeColor="text1"/>
          <w:sz w:val="28"/>
          <w:szCs w:val="28"/>
          <w:lang w:eastAsia="en-US"/>
        </w:rPr>
        <w:t xml:space="preserve">муниципальных органов управления образованием, </w:t>
      </w:r>
      <w:r w:rsidR="00451015" w:rsidRPr="00EE488A">
        <w:rPr>
          <w:color w:val="000000" w:themeColor="text1"/>
          <w:sz w:val="28"/>
          <w:szCs w:val="28"/>
          <w:lang w:eastAsia="en-US"/>
        </w:rPr>
        <w:t>образовательных организаций, а также обучающихся и их родителей (законных представителей)</w:t>
      </w:r>
      <w:r w:rsidR="00157A90">
        <w:rPr>
          <w:color w:val="000000" w:themeColor="text1"/>
          <w:sz w:val="28"/>
          <w:szCs w:val="28"/>
          <w:lang w:eastAsia="en-US"/>
        </w:rPr>
        <w:t>»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B63C8" w:rsidRPr="00EE488A" w:rsidRDefault="004964FB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74AFA" w:rsidRPr="00EE488A">
        <w:rPr>
          <w:color w:val="000000" w:themeColor="text1"/>
          <w:sz w:val="28"/>
          <w:szCs w:val="28"/>
        </w:rPr>
        <w:t xml:space="preserve">. </w:t>
      </w:r>
      <w:r w:rsidR="00FB63C8" w:rsidRPr="00EE488A">
        <w:rPr>
          <w:color w:val="000000" w:themeColor="text1"/>
          <w:sz w:val="28"/>
          <w:szCs w:val="28"/>
        </w:rPr>
        <w:t>Дополнить приложения к Порядку следующими приложениями:</w:t>
      </w:r>
    </w:p>
    <w:p w:rsidR="00FB63C8" w:rsidRPr="00EE488A" w:rsidRDefault="00FB63C8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Приложение № 13 «</w:t>
      </w:r>
      <w:r w:rsidRPr="00EE488A">
        <w:rPr>
          <w:bCs/>
          <w:color w:val="000000" w:themeColor="text1"/>
          <w:sz w:val="28"/>
          <w:szCs w:val="28"/>
        </w:rPr>
        <w:t xml:space="preserve">Критерии оценивания итогового собеседования </w:t>
      </w:r>
      <w:r w:rsidRPr="00EE488A">
        <w:rPr>
          <w:bCs/>
          <w:color w:val="000000" w:themeColor="text1"/>
          <w:sz w:val="28"/>
          <w:szCs w:val="28"/>
        </w:rPr>
        <w:br/>
        <w:t>по русскому языку»;</w:t>
      </w:r>
    </w:p>
    <w:p w:rsidR="00FB63C8" w:rsidRPr="00EE488A" w:rsidRDefault="00FB63C8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 xml:space="preserve">Приложение № 14 </w:t>
      </w:r>
      <w:r w:rsidR="00882385" w:rsidRPr="00EE488A">
        <w:rPr>
          <w:color w:val="000000" w:themeColor="text1"/>
          <w:sz w:val="28"/>
          <w:szCs w:val="28"/>
        </w:rPr>
        <w:t>«Схема направления материалов итогового собеседования по русскому языку на обработку».</w:t>
      </w:r>
    </w:p>
    <w:p w:rsidR="00534DA0" w:rsidRPr="00EE488A" w:rsidRDefault="00381D38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424CB" w:rsidRPr="00EE488A">
        <w:rPr>
          <w:color w:val="000000" w:themeColor="text1"/>
          <w:sz w:val="28"/>
          <w:szCs w:val="28"/>
        </w:rPr>
        <w:t xml:space="preserve">. </w:t>
      </w:r>
      <w:r w:rsidR="00534DA0" w:rsidRPr="00EE488A">
        <w:rPr>
          <w:color w:val="000000" w:themeColor="text1"/>
          <w:sz w:val="28"/>
          <w:szCs w:val="28"/>
        </w:rPr>
        <w:t xml:space="preserve">Отделу общего образования </w:t>
      </w:r>
      <w:r w:rsidR="00EC2689" w:rsidRPr="00EE488A">
        <w:rPr>
          <w:color w:val="000000" w:themeColor="text1"/>
          <w:sz w:val="28"/>
          <w:szCs w:val="28"/>
        </w:rPr>
        <w:t>ми</w:t>
      </w:r>
      <w:r w:rsidR="00BA7BD9" w:rsidRPr="00EE488A">
        <w:rPr>
          <w:color w:val="000000" w:themeColor="text1"/>
          <w:sz w:val="28"/>
          <w:szCs w:val="28"/>
        </w:rPr>
        <w:t xml:space="preserve">нистерства </w:t>
      </w:r>
      <w:r w:rsidR="00534DA0" w:rsidRPr="00EE488A">
        <w:rPr>
          <w:color w:val="000000" w:themeColor="text1"/>
          <w:sz w:val="28"/>
          <w:szCs w:val="28"/>
        </w:rPr>
        <w:t xml:space="preserve">образования </w:t>
      </w:r>
      <w:r w:rsidR="00C705A8" w:rsidRPr="00EE488A">
        <w:rPr>
          <w:color w:val="000000" w:themeColor="text1"/>
          <w:sz w:val="28"/>
          <w:szCs w:val="28"/>
        </w:rPr>
        <w:t>Приморского края (Моргунова</w:t>
      </w:r>
      <w:r w:rsidR="00422965" w:rsidRPr="00EE488A">
        <w:rPr>
          <w:color w:val="000000" w:themeColor="text1"/>
          <w:sz w:val="28"/>
          <w:szCs w:val="28"/>
        </w:rPr>
        <w:t xml:space="preserve">) довести настоящий приказ </w:t>
      </w:r>
      <w:r w:rsidR="002E4663" w:rsidRPr="00EE488A">
        <w:rPr>
          <w:color w:val="000000" w:themeColor="text1"/>
          <w:sz w:val="28"/>
          <w:szCs w:val="28"/>
        </w:rPr>
        <w:t>до сведения руководителей</w:t>
      </w:r>
      <w:r w:rsidR="00534DA0" w:rsidRPr="00EE488A">
        <w:rPr>
          <w:color w:val="000000" w:themeColor="text1"/>
          <w:sz w:val="28"/>
          <w:szCs w:val="28"/>
        </w:rPr>
        <w:t xml:space="preserve"> </w:t>
      </w:r>
      <w:r w:rsidR="00534DA0" w:rsidRPr="00EE488A">
        <w:rPr>
          <w:color w:val="000000" w:themeColor="text1"/>
          <w:sz w:val="28"/>
          <w:szCs w:val="28"/>
        </w:rPr>
        <w:lastRenderedPageBreak/>
        <w:t>муниципальных органов управления образованием, ГАУ ДПО «Приморский краевой</w:t>
      </w:r>
      <w:r w:rsidR="00422965" w:rsidRPr="00EE488A">
        <w:rPr>
          <w:color w:val="000000" w:themeColor="text1"/>
          <w:sz w:val="28"/>
          <w:szCs w:val="28"/>
        </w:rPr>
        <w:t xml:space="preserve"> институт развития образования»</w:t>
      </w:r>
      <w:r w:rsidR="002E4663" w:rsidRPr="00EE488A">
        <w:rPr>
          <w:color w:val="000000" w:themeColor="text1"/>
          <w:sz w:val="28"/>
          <w:szCs w:val="28"/>
        </w:rPr>
        <w:t>.</w:t>
      </w:r>
    </w:p>
    <w:p w:rsidR="00F12D23" w:rsidRDefault="00381D38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34DA0" w:rsidRPr="00EE488A">
        <w:rPr>
          <w:color w:val="000000" w:themeColor="text1"/>
          <w:sz w:val="28"/>
          <w:szCs w:val="28"/>
        </w:rPr>
        <w:t xml:space="preserve">. Руководителям муниципальных </w:t>
      </w:r>
      <w:r w:rsidR="002E4663" w:rsidRPr="00EE488A">
        <w:rPr>
          <w:color w:val="000000" w:themeColor="text1"/>
          <w:sz w:val="28"/>
          <w:szCs w:val="28"/>
        </w:rPr>
        <w:t>органов управления образованием</w:t>
      </w:r>
      <w:r w:rsidR="00F12D23">
        <w:rPr>
          <w:color w:val="000000" w:themeColor="text1"/>
          <w:sz w:val="28"/>
          <w:szCs w:val="28"/>
        </w:rPr>
        <w:t>:</w:t>
      </w:r>
    </w:p>
    <w:p w:rsidR="00A7273F" w:rsidRDefault="00534DA0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дове</w:t>
      </w:r>
      <w:r w:rsidR="0049673C" w:rsidRPr="00EE488A">
        <w:rPr>
          <w:color w:val="000000" w:themeColor="text1"/>
          <w:sz w:val="28"/>
          <w:szCs w:val="28"/>
        </w:rPr>
        <w:t>сти настоящий</w:t>
      </w:r>
      <w:r w:rsidRPr="00EE488A">
        <w:rPr>
          <w:color w:val="000000" w:themeColor="text1"/>
          <w:sz w:val="28"/>
          <w:szCs w:val="28"/>
        </w:rPr>
        <w:t xml:space="preserve">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</w:t>
      </w:r>
      <w:r w:rsidR="00EB17E8" w:rsidRPr="00EE488A">
        <w:rPr>
          <w:color w:val="000000" w:themeColor="text1"/>
          <w:sz w:val="28"/>
          <w:szCs w:val="28"/>
        </w:rPr>
        <w:t xml:space="preserve">равовой формы и подчиненности, </w:t>
      </w:r>
      <w:r w:rsidRPr="00EE488A">
        <w:rPr>
          <w:color w:val="000000" w:themeColor="text1"/>
          <w:sz w:val="28"/>
          <w:szCs w:val="28"/>
        </w:rPr>
        <w:t xml:space="preserve">а также всех категорий лиц, задействованных </w:t>
      </w:r>
      <w:r w:rsidR="00EB17E8" w:rsidRPr="00EE488A">
        <w:rPr>
          <w:color w:val="000000" w:themeColor="text1"/>
          <w:sz w:val="28"/>
          <w:szCs w:val="28"/>
        </w:rPr>
        <w:br/>
      </w:r>
      <w:r w:rsidRPr="00EE488A">
        <w:rPr>
          <w:color w:val="000000" w:themeColor="text1"/>
          <w:sz w:val="28"/>
          <w:szCs w:val="28"/>
        </w:rPr>
        <w:t>в организации и проведении итогового собесе</w:t>
      </w:r>
      <w:r w:rsidR="002E4663" w:rsidRPr="00EE488A">
        <w:rPr>
          <w:color w:val="000000" w:themeColor="text1"/>
          <w:sz w:val="28"/>
          <w:szCs w:val="28"/>
        </w:rPr>
        <w:t>дования по русскому языку в 2022</w:t>
      </w:r>
      <w:r w:rsidRPr="00EE488A">
        <w:rPr>
          <w:color w:val="000000" w:themeColor="text1"/>
          <w:sz w:val="28"/>
          <w:szCs w:val="28"/>
        </w:rPr>
        <w:t xml:space="preserve"> </w:t>
      </w:r>
      <w:r w:rsidR="00A7273F">
        <w:rPr>
          <w:color w:val="000000" w:themeColor="text1"/>
          <w:sz w:val="28"/>
          <w:szCs w:val="28"/>
        </w:rPr>
        <w:t>году, обеспечить его исполнение;</w:t>
      </w:r>
    </w:p>
    <w:p w:rsidR="00534DA0" w:rsidRPr="00EE488A" w:rsidRDefault="00A7273F" w:rsidP="00A7273F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организовать </w:t>
      </w:r>
      <w:r w:rsidR="00534DA0" w:rsidRPr="00EE48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направление</w:t>
      </w:r>
      <w:r w:rsidRPr="00A7273F">
        <w:rPr>
          <w:color w:val="000000" w:themeColor="text1"/>
          <w:sz w:val="28"/>
          <w:szCs w:val="28"/>
        </w:rPr>
        <w:t xml:space="preserve"> материалов итогового собеседования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A7273F">
        <w:rPr>
          <w:color w:val="000000" w:themeColor="text1"/>
          <w:sz w:val="28"/>
          <w:szCs w:val="28"/>
        </w:rPr>
        <w:t>по русскому языку на обработку</w:t>
      </w:r>
      <w:r>
        <w:rPr>
          <w:color w:val="000000" w:themeColor="text1"/>
          <w:sz w:val="28"/>
          <w:szCs w:val="28"/>
        </w:rPr>
        <w:t xml:space="preserve"> на адрес а</w:t>
      </w:r>
      <w:r w:rsidRPr="00A7273F">
        <w:rPr>
          <w:color w:val="000000" w:themeColor="text1"/>
          <w:sz w:val="28"/>
          <w:szCs w:val="28"/>
        </w:rPr>
        <w:t>бонент</w:t>
      </w:r>
      <w:r>
        <w:rPr>
          <w:color w:val="000000" w:themeColor="text1"/>
          <w:sz w:val="28"/>
          <w:szCs w:val="28"/>
        </w:rPr>
        <w:t>а</w:t>
      </w:r>
      <w:r w:rsidRPr="00A7273F">
        <w:rPr>
          <w:color w:val="000000" w:themeColor="text1"/>
          <w:sz w:val="28"/>
          <w:szCs w:val="28"/>
        </w:rPr>
        <w:t xml:space="preserve"> сети </w:t>
      </w:r>
      <w:r>
        <w:rPr>
          <w:color w:val="000000" w:themeColor="text1"/>
          <w:sz w:val="28"/>
          <w:szCs w:val="28"/>
        </w:rPr>
        <w:t xml:space="preserve">в строгом соответствии с приложением № 14. </w:t>
      </w:r>
    </w:p>
    <w:p w:rsidR="006A09D6" w:rsidRPr="00EE488A" w:rsidRDefault="00A25E6B" w:rsidP="00EE48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D2032" w:rsidRPr="00EE488A">
        <w:rPr>
          <w:color w:val="000000" w:themeColor="text1"/>
          <w:sz w:val="28"/>
          <w:szCs w:val="28"/>
        </w:rPr>
        <w:t>. </w:t>
      </w:r>
      <w:r w:rsidR="00D6569D" w:rsidRPr="00EE488A">
        <w:rPr>
          <w:color w:val="000000" w:themeColor="text1"/>
          <w:sz w:val="28"/>
          <w:szCs w:val="28"/>
        </w:rPr>
        <w:t xml:space="preserve">Контроль </w:t>
      </w:r>
      <w:r w:rsidR="00BA3011" w:rsidRPr="00EE488A">
        <w:rPr>
          <w:color w:val="000000" w:themeColor="text1"/>
          <w:sz w:val="28"/>
          <w:szCs w:val="28"/>
        </w:rPr>
        <w:t>за исполнением настоящего приказа возложить</w:t>
      </w:r>
      <w:r w:rsidR="00BD2032" w:rsidRPr="00EE488A">
        <w:rPr>
          <w:color w:val="000000" w:themeColor="text1"/>
          <w:sz w:val="28"/>
          <w:szCs w:val="28"/>
        </w:rPr>
        <w:t xml:space="preserve"> </w:t>
      </w:r>
      <w:r w:rsidR="00BD2032" w:rsidRPr="00EE488A">
        <w:rPr>
          <w:color w:val="000000" w:themeColor="text1"/>
          <w:sz w:val="28"/>
          <w:szCs w:val="28"/>
        </w:rPr>
        <w:br/>
        <w:t xml:space="preserve">на </w:t>
      </w:r>
      <w:r w:rsidR="00FC1CE1" w:rsidRPr="00EE488A">
        <w:rPr>
          <w:color w:val="000000" w:themeColor="text1"/>
          <w:sz w:val="28"/>
          <w:szCs w:val="28"/>
        </w:rPr>
        <w:t>заместителя министр</w:t>
      </w:r>
      <w:r w:rsidR="004B1853" w:rsidRPr="00EE488A">
        <w:rPr>
          <w:color w:val="000000" w:themeColor="text1"/>
          <w:sz w:val="28"/>
          <w:szCs w:val="28"/>
        </w:rPr>
        <w:t xml:space="preserve">а образования </w:t>
      </w:r>
      <w:r w:rsidR="00BD2032" w:rsidRPr="00EE488A">
        <w:rPr>
          <w:color w:val="000000" w:themeColor="text1"/>
          <w:sz w:val="28"/>
          <w:szCs w:val="28"/>
        </w:rPr>
        <w:t xml:space="preserve">Приморского края </w:t>
      </w:r>
      <w:r w:rsidR="00FC1CE1" w:rsidRPr="00EE488A">
        <w:rPr>
          <w:color w:val="000000" w:themeColor="text1"/>
          <w:sz w:val="28"/>
          <w:szCs w:val="28"/>
        </w:rPr>
        <w:t>М.В. Шкуратскую.</w:t>
      </w:r>
    </w:p>
    <w:p w:rsidR="00F30391" w:rsidRPr="00EE488A" w:rsidRDefault="00F30391" w:rsidP="00EE48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0391" w:rsidRPr="009E7DC8" w:rsidRDefault="00F30391" w:rsidP="00F30391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3B7619" w:rsidRDefault="00BD2032" w:rsidP="00D0790C">
      <w:pPr>
        <w:jc w:val="both"/>
        <w:rPr>
          <w:sz w:val="28"/>
          <w:szCs w:val="28"/>
        </w:rPr>
        <w:sectPr w:rsidR="003B7619" w:rsidSect="00FB63C8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11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855A8D">
        <w:rPr>
          <w:sz w:val="28"/>
          <w:szCs w:val="28"/>
        </w:rPr>
        <w:t xml:space="preserve">инистр образования </w:t>
      </w:r>
      <w:r w:rsidR="005D127A">
        <w:rPr>
          <w:sz w:val="28"/>
          <w:szCs w:val="28"/>
        </w:rPr>
        <w:t>Приморского края</w:t>
      </w:r>
      <w:r w:rsidR="00602589">
        <w:rPr>
          <w:sz w:val="28"/>
          <w:szCs w:val="28"/>
        </w:rPr>
        <w:t xml:space="preserve">                                       Н.В. Бондаренко</w:t>
      </w:r>
      <w:r w:rsidR="005D127A">
        <w:rPr>
          <w:sz w:val="28"/>
          <w:szCs w:val="28"/>
        </w:rPr>
        <w:t xml:space="preserve">                                     </w:t>
      </w:r>
      <w:r w:rsidR="00A7273F">
        <w:rPr>
          <w:sz w:val="28"/>
          <w:szCs w:val="28"/>
        </w:rPr>
        <w:t xml:space="preserve">                          </w:t>
      </w:r>
    </w:p>
    <w:p w:rsidR="00580E0B" w:rsidRDefault="00580E0B" w:rsidP="002B6926">
      <w:pPr>
        <w:rPr>
          <w:noProof/>
          <w:sz w:val="22"/>
          <w:szCs w:val="22"/>
        </w:rPr>
      </w:pPr>
    </w:p>
    <w:p w:rsidR="00580E0B" w:rsidRPr="00580E0B" w:rsidRDefault="00580E0B" w:rsidP="00580E0B">
      <w:pPr>
        <w:ind w:firstLine="709"/>
        <w:jc w:val="right"/>
        <w:rPr>
          <w:noProof/>
          <w:sz w:val="28"/>
          <w:szCs w:val="28"/>
        </w:rPr>
      </w:pPr>
      <w:r w:rsidRPr="00580E0B">
        <w:rPr>
          <w:noProof/>
          <w:sz w:val="28"/>
          <w:szCs w:val="28"/>
        </w:rPr>
        <w:t>Приложение № 13</w:t>
      </w:r>
    </w:p>
    <w:p w:rsidR="00580E0B" w:rsidRDefault="00580E0B" w:rsidP="00580E0B">
      <w:pPr>
        <w:keepNext/>
        <w:keepLines/>
        <w:spacing w:after="240"/>
        <w:jc w:val="center"/>
        <w:outlineLvl w:val="0"/>
        <w:rPr>
          <w:b/>
          <w:bCs/>
          <w:sz w:val="28"/>
          <w:szCs w:val="26"/>
        </w:rPr>
      </w:pPr>
    </w:p>
    <w:p w:rsidR="00580E0B" w:rsidRPr="00580E0B" w:rsidRDefault="00580E0B" w:rsidP="00580E0B">
      <w:pPr>
        <w:keepNext/>
        <w:keepLines/>
        <w:spacing w:after="240"/>
        <w:jc w:val="center"/>
        <w:outlineLvl w:val="0"/>
        <w:rPr>
          <w:b/>
          <w:bCs/>
          <w:sz w:val="28"/>
          <w:szCs w:val="26"/>
        </w:rPr>
      </w:pPr>
      <w:r w:rsidRPr="00580E0B">
        <w:rPr>
          <w:b/>
          <w:bCs/>
          <w:sz w:val="28"/>
          <w:szCs w:val="26"/>
        </w:rPr>
        <w:t xml:space="preserve">Критерии оценивания итогового собеседования </w:t>
      </w:r>
      <w:r w:rsidRPr="00580E0B">
        <w:rPr>
          <w:b/>
          <w:bCs/>
          <w:sz w:val="28"/>
          <w:szCs w:val="26"/>
        </w:rPr>
        <w:br/>
        <w:t>по русскому языку</w:t>
      </w:r>
    </w:p>
    <w:p w:rsidR="00580E0B" w:rsidRPr="00580E0B" w:rsidRDefault="00580E0B" w:rsidP="00580E0B">
      <w:pPr>
        <w:rPr>
          <w:rFonts w:eastAsia="Calibri"/>
          <w:b/>
          <w:sz w:val="26"/>
          <w:szCs w:val="26"/>
        </w:rPr>
      </w:pPr>
      <w:r w:rsidRPr="00580E0B">
        <w:rPr>
          <w:rFonts w:eastAsia="Calibri"/>
          <w:b/>
          <w:sz w:val="26"/>
          <w:szCs w:val="26"/>
        </w:rPr>
        <w:t>Задание 1.</w:t>
      </w:r>
      <w:r w:rsidRPr="00580E0B">
        <w:rPr>
          <w:rFonts w:eastAsia="Calibri"/>
          <w:sz w:val="26"/>
          <w:szCs w:val="26"/>
        </w:rPr>
        <w:t xml:space="preserve"> </w:t>
      </w:r>
      <w:r w:rsidRPr="00580E0B">
        <w:rPr>
          <w:rFonts w:eastAsia="Calibri"/>
          <w:b/>
          <w:sz w:val="26"/>
          <w:szCs w:val="26"/>
        </w:rPr>
        <w:t>Чтение текста вслух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</w:trPr>
        <w:tc>
          <w:tcPr>
            <w:tcW w:w="99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993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529"/>
        </w:trPr>
        <w:tc>
          <w:tcPr>
            <w:tcW w:w="993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165"/>
        </w:trPr>
        <w:tc>
          <w:tcPr>
            <w:tcW w:w="99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403"/>
        </w:trPr>
        <w:tc>
          <w:tcPr>
            <w:tcW w:w="993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993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</w:tbl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jc w:val="both"/>
        <w:rPr>
          <w:b/>
          <w:sz w:val="26"/>
          <w:szCs w:val="26"/>
        </w:rPr>
      </w:pPr>
      <w:r w:rsidRPr="00580E0B">
        <w:rPr>
          <w:b/>
          <w:sz w:val="26"/>
          <w:szCs w:val="26"/>
        </w:rPr>
        <w:t>Задание 2</w:t>
      </w:r>
      <w:r w:rsidRPr="00580E0B">
        <w:rPr>
          <w:sz w:val="26"/>
          <w:szCs w:val="26"/>
        </w:rPr>
        <w:t xml:space="preserve">. </w:t>
      </w:r>
      <w:r w:rsidRPr="00580E0B">
        <w:rPr>
          <w:b/>
          <w:sz w:val="26"/>
          <w:szCs w:val="26"/>
        </w:rPr>
        <w:t>Подробный</w:t>
      </w:r>
      <w:r w:rsidRPr="00580E0B">
        <w:rPr>
          <w:sz w:val="26"/>
          <w:szCs w:val="26"/>
        </w:rPr>
        <w:t xml:space="preserve"> </w:t>
      </w:r>
      <w:r w:rsidRPr="00580E0B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80E0B">
              <w:rPr>
                <w:rFonts w:eastAsia="Calibri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334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15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80E0B" w:rsidRPr="00580E0B" w:rsidTr="005B133E">
        <w:trPr>
          <w:cantSplit/>
          <w:trHeight w:val="315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411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2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80E0B">
              <w:rPr>
                <w:rFonts w:eastAsia="Calibri"/>
                <w:b/>
                <w:sz w:val="26"/>
                <w:szCs w:val="26"/>
              </w:rPr>
              <w:t>и/или</w:t>
            </w:r>
            <w:r w:rsidRPr="00580E0B">
              <w:rPr>
                <w:rFonts w:eastAsia="Calibri"/>
                <w:sz w:val="26"/>
                <w:szCs w:val="26"/>
              </w:rPr>
              <w:t xml:space="preserve"> нелогично,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580E0B" w:rsidRPr="00580E0B" w:rsidRDefault="00580E0B" w:rsidP="00580E0B">
      <w:pPr>
        <w:tabs>
          <w:tab w:val="left" w:pos="7380"/>
        </w:tabs>
        <w:ind w:right="849" w:firstLine="567"/>
        <w:contextualSpacing/>
        <w:jc w:val="both"/>
        <w:rPr>
          <w:rFonts w:eastAsia="Calibri"/>
          <w:b/>
          <w:sz w:val="22"/>
          <w:szCs w:val="26"/>
        </w:rPr>
      </w:pPr>
    </w:p>
    <w:p w:rsidR="00580E0B" w:rsidRDefault="00580E0B" w:rsidP="00A11EC4">
      <w:pPr>
        <w:tabs>
          <w:tab w:val="left" w:pos="7380"/>
        </w:tabs>
        <w:ind w:firstLine="567"/>
        <w:contextualSpacing/>
        <w:jc w:val="both"/>
        <w:rPr>
          <w:rFonts w:eastAsia="Calibri"/>
          <w:b/>
        </w:rPr>
      </w:pPr>
      <w:r w:rsidRPr="00580E0B">
        <w:rPr>
          <w:rFonts w:eastAsia="Calibri"/>
          <w:b/>
        </w:rPr>
        <w:lastRenderedPageBreak/>
        <w:t xml:space="preserve">*Если участник итогового собеседования пересказал текст не подробно, </w:t>
      </w:r>
      <w:r w:rsidRPr="00580E0B">
        <w:rPr>
          <w:rFonts w:eastAsia="Calibri"/>
          <w:b/>
        </w:rPr>
        <w:br/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A11EC4" w:rsidRPr="00580E0B" w:rsidRDefault="00A11EC4" w:rsidP="00A11EC4">
      <w:pPr>
        <w:tabs>
          <w:tab w:val="left" w:pos="7380"/>
        </w:tabs>
        <w:ind w:firstLine="567"/>
        <w:contextualSpacing/>
        <w:jc w:val="both"/>
        <w:rPr>
          <w:rFonts w:eastAsia="Calibri"/>
          <w:b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334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7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311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Орфоэпических ошибок нет,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допущена одна орфоэпическая ошибка (исключая слово </w:t>
            </w:r>
            <w:r w:rsidRPr="00580E0B">
              <w:rPr>
                <w:rFonts w:eastAsia="Calibri"/>
                <w:sz w:val="26"/>
                <w:szCs w:val="26"/>
              </w:rPr>
              <w:br/>
              <w:t>в тексте с поставленным ударением)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48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2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Речевых ошибок нет,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3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</w:tbl>
    <w:p w:rsidR="00580E0B" w:rsidRPr="00580E0B" w:rsidRDefault="00580E0B" w:rsidP="00580E0B">
      <w:pPr>
        <w:ind w:firstLine="720"/>
        <w:rPr>
          <w:rFonts w:eastAsia="Calibri"/>
          <w:sz w:val="20"/>
          <w:szCs w:val="20"/>
        </w:rPr>
      </w:pPr>
    </w:p>
    <w:p w:rsidR="00580E0B" w:rsidRPr="00580E0B" w:rsidRDefault="00580E0B" w:rsidP="00A11EC4">
      <w:pPr>
        <w:ind w:right="579"/>
        <w:jc w:val="both"/>
        <w:rPr>
          <w:rFonts w:eastAsia="Calibri"/>
          <w:b/>
          <w:szCs w:val="20"/>
        </w:rPr>
      </w:pPr>
      <w:r w:rsidRPr="00580E0B">
        <w:rPr>
          <w:rFonts w:eastAsia="Calibri"/>
          <w:b/>
          <w:szCs w:val="20"/>
        </w:rPr>
        <w:t xml:space="preserve">* Если участник итогового собеседования не приступал к выполнению задания 2, </w:t>
      </w:r>
      <w:r w:rsidRPr="00580E0B">
        <w:rPr>
          <w:rFonts w:eastAsia="Calibri"/>
          <w:b/>
          <w:szCs w:val="20"/>
        </w:rPr>
        <w:br/>
        <w:t>то по критериям оценивания правильности речи за выполнение заданий 1 и 2 (P1) ставится не более двух баллов.</w:t>
      </w:r>
    </w:p>
    <w:p w:rsidR="00580E0B" w:rsidRPr="00580E0B" w:rsidRDefault="00580E0B" w:rsidP="00580E0B">
      <w:pPr>
        <w:ind w:firstLine="720"/>
        <w:rPr>
          <w:rFonts w:eastAsia="Calibri"/>
          <w:sz w:val="20"/>
          <w:szCs w:val="20"/>
        </w:rPr>
      </w:pP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i/>
          <w:sz w:val="2"/>
          <w:szCs w:val="2"/>
        </w:rPr>
      </w:pPr>
    </w:p>
    <w:p w:rsidR="00580E0B" w:rsidRPr="00580E0B" w:rsidRDefault="00580E0B" w:rsidP="00580E0B">
      <w:pPr>
        <w:ind w:right="849"/>
        <w:contextualSpacing/>
        <w:jc w:val="both"/>
        <w:rPr>
          <w:rFonts w:eastAsia="Calibri"/>
          <w:b/>
          <w:szCs w:val="26"/>
        </w:rPr>
      </w:pPr>
      <w:r w:rsidRPr="00580E0B">
        <w:rPr>
          <w:rFonts w:eastAsia="Calibri"/>
          <w:b/>
          <w:szCs w:val="26"/>
        </w:rPr>
        <w:t xml:space="preserve">Максимальное количество баллов за работу с текстом </w:t>
      </w:r>
      <w:r w:rsidR="00A11EC4">
        <w:rPr>
          <w:rFonts w:eastAsia="Calibri"/>
          <w:b/>
          <w:szCs w:val="26"/>
        </w:rPr>
        <w:br/>
      </w:r>
      <w:r w:rsidRPr="00580E0B">
        <w:rPr>
          <w:rFonts w:eastAsia="Calibri"/>
          <w:b/>
          <w:szCs w:val="26"/>
        </w:rPr>
        <w:t>(задания 1 и 2) – 11.</w:t>
      </w:r>
    </w:p>
    <w:p w:rsidR="00580E0B" w:rsidRPr="00580E0B" w:rsidRDefault="00580E0B" w:rsidP="00580E0B">
      <w:pPr>
        <w:jc w:val="both"/>
        <w:rPr>
          <w:b/>
          <w:sz w:val="28"/>
          <w:szCs w:val="28"/>
        </w:rPr>
      </w:pPr>
    </w:p>
    <w:p w:rsidR="00580E0B" w:rsidRPr="00580E0B" w:rsidRDefault="00580E0B" w:rsidP="00580E0B">
      <w:pPr>
        <w:jc w:val="both"/>
        <w:rPr>
          <w:b/>
          <w:sz w:val="28"/>
          <w:szCs w:val="28"/>
        </w:rPr>
      </w:pPr>
      <w:r w:rsidRPr="00580E0B">
        <w:rPr>
          <w:b/>
          <w:sz w:val="28"/>
          <w:szCs w:val="28"/>
        </w:rPr>
        <w:t>Задание 3. Монологическое высказывание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6560"/>
        <w:gridCol w:w="1082"/>
      </w:tblGrid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80E0B">
              <w:rPr>
                <w:rFonts w:eastAsia="Calibri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Приведено не менее 10 фраз по теме высказывания.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Участник итогового собеседования предпринял попытку справиться с коммуникативной задачей,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но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допустил фактические ошибки,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и/или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580E0B" w:rsidRPr="00580E0B" w:rsidRDefault="00580E0B" w:rsidP="00580E0B">
      <w:pPr>
        <w:rPr>
          <w:rFonts w:eastAsia="Calibri"/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576"/>
        <w:gridCol w:w="1066"/>
      </w:tblGrid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3</w:t>
            </w:r>
          </w:p>
        </w:tc>
      </w:tr>
    </w:tbl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Cs w:val="26"/>
        </w:rPr>
      </w:pPr>
      <w:r w:rsidRPr="00580E0B">
        <w:rPr>
          <w:rFonts w:eastAsia="Calibri"/>
          <w:szCs w:val="26"/>
        </w:rPr>
        <w:t xml:space="preserve">Речевое оформление оценивается в целом по заданиям 3 и 4. </w:t>
      </w: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/>
        <w:rPr>
          <w:rFonts w:eastAsia="Calibri"/>
          <w:i/>
          <w:sz w:val="26"/>
          <w:szCs w:val="26"/>
        </w:rPr>
      </w:pPr>
      <w:r w:rsidRPr="00580E0B">
        <w:rPr>
          <w:rFonts w:eastAsia="Calibri"/>
          <w:b/>
          <w:sz w:val="28"/>
          <w:szCs w:val="28"/>
        </w:rPr>
        <w:t>Задание 4. Диалог</w:t>
      </w:r>
      <w:r w:rsidRPr="00580E0B">
        <w:rPr>
          <w:rFonts w:eastAsia="Calibri"/>
          <w:i/>
          <w:sz w:val="26"/>
          <w:szCs w:val="26"/>
        </w:rPr>
        <w:t xml:space="preserve"> 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Ответы на вопросы не даны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</w:tbl>
    <w:p w:rsidR="00580E0B" w:rsidRPr="00580E0B" w:rsidRDefault="00580E0B" w:rsidP="00580E0B">
      <w:pPr>
        <w:tabs>
          <w:tab w:val="center" w:pos="4677"/>
          <w:tab w:val="right" w:pos="9355"/>
        </w:tabs>
        <w:ind w:firstLine="720"/>
        <w:contextualSpacing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tabs>
          <w:tab w:val="center" w:pos="4677"/>
          <w:tab w:val="right" w:pos="9355"/>
        </w:tabs>
        <w:ind w:firstLine="720"/>
        <w:contextualSpacing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trHeight w:val="334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204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241"/>
        </w:trPr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237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58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Орфоэпических ошибок нет,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223"/>
        </w:trPr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177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52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Речевых ошибок нет,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lastRenderedPageBreak/>
              <w:t>допущено не более трёх речевых ошибок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580E0B" w:rsidRPr="00580E0B" w:rsidRDefault="00580E0B" w:rsidP="00812741">
      <w:pPr>
        <w:ind w:right="-130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6"/>
                <w:szCs w:val="20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c>
          <w:tcPr>
            <w:tcW w:w="833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</w:tbl>
    <w:p w:rsidR="00580E0B" w:rsidRPr="00580E0B" w:rsidRDefault="00580E0B" w:rsidP="00580E0B">
      <w:pPr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812741">
      <w:pPr>
        <w:ind w:right="720"/>
        <w:jc w:val="both"/>
        <w:rPr>
          <w:rFonts w:eastAsia="Calibri"/>
          <w:b/>
        </w:rPr>
      </w:pPr>
      <w:r w:rsidRPr="00580E0B">
        <w:rPr>
          <w:rFonts w:eastAsia="Calibri"/>
          <w:b/>
        </w:rPr>
        <w:t>* Если участник итогового собеседования не</w:t>
      </w:r>
      <w:r>
        <w:rPr>
          <w:rFonts w:eastAsia="Calibri"/>
          <w:b/>
        </w:rPr>
        <w:t xml:space="preserve"> приступал к выполнению задания </w:t>
      </w:r>
      <w:r w:rsidRPr="00580E0B">
        <w:rPr>
          <w:rFonts w:eastAsia="Calibri"/>
          <w:b/>
        </w:rPr>
        <w:t xml:space="preserve">3, </w:t>
      </w:r>
      <w:r w:rsidRPr="00580E0B">
        <w:rPr>
          <w:rFonts w:eastAsia="Calibri"/>
          <w:b/>
        </w:rPr>
        <w:br/>
        <w:t>то по критериям оценивания правильности речи за выполнение заданий 3 и 4 (P2) ставится не более двух баллов.</w:t>
      </w:r>
    </w:p>
    <w:p w:rsidR="00580E0B" w:rsidRPr="00580E0B" w:rsidRDefault="00580E0B" w:rsidP="00580E0B">
      <w:pPr>
        <w:ind w:right="849"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ind w:right="849"/>
        <w:jc w:val="both"/>
        <w:rPr>
          <w:rFonts w:eastAsia="Calibri"/>
          <w:b/>
        </w:rPr>
      </w:pPr>
      <w:r w:rsidRPr="00580E0B">
        <w:rPr>
          <w:rFonts w:eastAsia="Calibri"/>
          <w:b/>
          <w:sz w:val="26"/>
          <w:szCs w:val="26"/>
        </w:rPr>
        <w:tab/>
      </w:r>
      <w:r w:rsidRPr="00580E0B">
        <w:rPr>
          <w:rFonts w:eastAsia="Calibri"/>
          <w:b/>
        </w:rPr>
        <w:t>Максимальное количество баллов за монолог и диалог – 9.</w:t>
      </w:r>
    </w:p>
    <w:p w:rsidR="00580E0B" w:rsidRPr="00580E0B" w:rsidRDefault="00580E0B" w:rsidP="00580E0B">
      <w:pPr>
        <w:ind w:firstLine="720"/>
        <w:contextualSpacing/>
        <w:jc w:val="both"/>
        <w:rPr>
          <w:rFonts w:eastAsia="Calibri"/>
          <w:b/>
        </w:rPr>
      </w:pPr>
    </w:p>
    <w:p w:rsidR="00580E0B" w:rsidRPr="00580E0B" w:rsidRDefault="00580E0B" w:rsidP="00580E0B">
      <w:pPr>
        <w:ind w:right="849" w:firstLine="720"/>
        <w:contextualSpacing/>
        <w:jc w:val="both"/>
        <w:rPr>
          <w:rFonts w:eastAsia="Calibri"/>
          <w:b/>
        </w:rPr>
      </w:pPr>
      <w:r w:rsidRPr="00580E0B">
        <w:rPr>
          <w:rFonts w:eastAsia="Calibri"/>
          <w:b/>
        </w:rPr>
        <w:t>Общее количество баллов за выполнение всей работы – 20.</w:t>
      </w:r>
    </w:p>
    <w:p w:rsidR="004A0E9E" w:rsidRDefault="004A0E9E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80E0B" w:rsidP="00580E0B">
      <w:pPr>
        <w:ind w:right="849" w:firstLine="720"/>
        <w:contextualSpacing/>
        <w:jc w:val="both"/>
        <w:rPr>
          <w:rFonts w:eastAsia="Calibri"/>
        </w:rPr>
      </w:pPr>
      <w:r w:rsidRPr="00580E0B">
        <w:rPr>
          <w:rFonts w:eastAsia="Calibri"/>
        </w:rPr>
        <w:t>Участник итогового собеседования получает зачёт в случае, если за выполнение всей работы он</w:t>
      </w:r>
      <w:r w:rsidRPr="00580E0B">
        <w:rPr>
          <w:rFonts w:eastAsia="Calibri"/>
          <w:b/>
        </w:rPr>
        <w:t xml:space="preserve"> </w:t>
      </w:r>
      <w:r w:rsidRPr="00580E0B">
        <w:rPr>
          <w:rFonts w:eastAsia="Calibri"/>
        </w:rPr>
        <w:t xml:space="preserve">набрал </w:t>
      </w:r>
      <w:r w:rsidRPr="00580E0B">
        <w:rPr>
          <w:rFonts w:eastAsia="Calibri"/>
          <w:b/>
        </w:rPr>
        <w:t>10 или более баллов</w:t>
      </w:r>
      <w:r w:rsidRPr="00580E0B">
        <w:rPr>
          <w:rFonts w:eastAsia="Calibri"/>
        </w:rPr>
        <w:t>.</w:t>
      </w: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  <w:sectPr w:rsidR="00577232" w:rsidSect="00580E0B">
          <w:headerReference w:type="even" r:id="rId12"/>
          <w:pgSz w:w="11920" w:h="16840"/>
          <w:pgMar w:top="1134" w:right="851" w:bottom="1134" w:left="1418" w:header="0" w:footer="0" w:gutter="0"/>
          <w:cols w:space="0"/>
          <w:titlePg/>
          <w:docGrid w:linePitch="326"/>
        </w:sectPr>
      </w:pPr>
    </w:p>
    <w:p w:rsidR="00577232" w:rsidRDefault="00577232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  <w:r w:rsidRPr="00577232">
        <w:rPr>
          <w:rFonts w:eastAsia="Calibri"/>
          <w:sz w:val="28"/>
          <w:szCs w:val="28"/>
        </w:rPr>
        <w:lastRenderedPageBreak/>
        <w:t>Приложение № 14</w:t>
      </w: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C14C4E">
      <w:pPr>
        <w:contextualSpacing/>
        <w:rPr>
          <w:rFonts w:eastAsia="Calibri"/>
          <w:sz w:val="28"/>
          <w:szCs w:val="28"/>
        </w:rPr>
      </w:pP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  <w:r w:rsidRPr="00492A65">
        <w:rPr>
          <w:b/>
          <w:noProof/>
          <w:sz w:val="28"/>
          <w:szCs w:val="28"/>
        </w:rPr>
        <w:t>Схема направления материалов итогового собеседования</w:t>
      </w: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  <w:r w:rsidRPr="00492A65">
        <w:rPr>
          <w:b/>
          <w:noProof/>
          <w:sz w:val="28"/>
          <w:szCs w:val="28"/>
        </w:rPr>
        <w:t>по русскому языку на обработку</w:t>
      </w:r>
    </w:p>
    <w:p w:rsidR="00166399" w:rsidRDefault="00166399" w:rsidP="00C14C4E">
      <w:pPr>
        <w:jc w:val="center"/>
        <w:rPr>
          <w:b/>
          <w:noProof/>
          <w:sz w:val="28"/>
          <w:szCs w:val="28"/>
        </w:rPr>
      </w:pP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6580"/>
        <w:gridCol w:w="8016"/>
      </w:tblGrid>
      <w:tr w:rsidR="00C14C4E" w:rsidTr="00821EF8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4A33">
              <w:rPr>
                <w:b/>
                <w:bCs/>
                <w:color w:val="000000" w:themeColor="text1"/>
                <w:sz w:val="28"/>
                <w:szCs w:val="28"/>
              </w:rPr>
              <w:t>Абонент сети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4A33">
              <w:rPr>
                <w:b/>
                <w:bCs/>
                <w:color w:val="000000" w:themeColor="text1"/>
                <w:sz w:val="28"/>
                <w:szCs w:val="28"/>
              </w:rPr>
              <w:t>МОУО</w:t>
            </w:r>
          </w:p>
        </w:tc>
      </w:tr>
      <w:tr w:rsidR="00C14C4E" w:rsidTr="00821EF8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B4A33" w:rsidP="00821E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6114 "</w:t>
            </w:r>
            <w:r w:rsidR="00C14C4E" w:rsidRPr="00CB4A33">
              <w:rPr>
                <w:color w:val="000000" w:themeColor="text1"/>
                <w:sz w:val="28"/>
                <w:szCs w:val="28"/>
              </w:rPr>
              <w:t>Региональный центр обработки информации"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Артёмовский ГО, Владивостокский ГО, Находкинский ГО,</w:t>
            </w:r>
            <w:r w:rsidR="00D141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4A33">
              <w:rPr>
                <w:color w:val="000000" w:themeColor="text1"/>
                <w:sz w:val="28"/>
                <w:szCs w:val="28"/>
              </w:rPr>
              <w:t>Уссурийский ГО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</w:t>
            </w:r>
            <w:r w:rsidR="00CB4A33">
              <w:rPr>
                <w:color w:val="000000" w:themeColor="text1"/>
                <w:sz w:val="28"/>
                <w:szCs w:val="28"/>
              </w:rPr>
              <w:t xml:space="preserve">Региональный центр обработки </w:t>
            </w:r>
            <w:r w:rsidRPr="00CB4A33">
              <w:rPr>
                <w:color w:val="000000" w:themeColor="text1"/>
                <w:sz w:val="28"/>
                <w:szCs w:val="28"/>
              </w:rPr>
              <w:t>информации"_зона_1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Арсеньевский ГО, Дальнегорский ГО, Дальнереченский ГО, Кавалеровский МР, Красноармейский МР, Дальнереченский МР, Кировский МР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Лесозаводский ГО, Партизанский ГО,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 xml:space="preserve">ГО </w:t>
            </w:r>
            <w:r w:rsidRPr="00CB4A33">
              <w:rPr>
                <w:color w:val="000000" w:themeColor="text1"/>
                <w:sz w:val="28"/>
                <w:szCs w:val="28"/>
              </w:rPr>
              <w:t>Спасск-Дальний,</w:t>
            </w:r>
          </w:p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Анучинский МО,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>ГО</w:t>
            </w:r>
            <w:r w:rsidR="00D1412B">
              <w:rPr>
                <w:color w:val="000000" w:themeColor="text1"/>
                <w:sz w:val="28"/>
                <w:szCs w:val="28"/>
              </w:rPr>
              <w:t xml:space="preserve"> Фокино</w:t>
            </w:r>
            <w:r w:rsidRPr="00CB4A33">
              <w:rPr>
                <w:color w:val="000000" w:themeColor="text1"/>
                <w:sz w:val="28"/>
                <w:szCs w:val="28"/>
              </w:rPr>
              <w:t>, Лазовский МО, Тернейский МО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Михайловский МР,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 xml:space="preserve">ГО </w:t>
            </w:r>
            <w:r w:rsidR="00D1412B">
              <w:rPr>
                <w:color w:val="000000" w:themeColor="text1"/>
                <w:sz w:val="28"/>
                <w:szCs w:val="28"/>
              </w:rPr>
              <w:t>Большой К</w:t>
            </w:r>
            <w:r w:rsidRPr="00CB4A33">
              <w:rPr>
                <w:color w:val="000000" w:themeColor="text1"/>
                <w:sz w:val="28"/>
                <w:szCs w:val="28"/>
              </w:rPr>
              <w:t>амень</w:t>
            </w:r>
            <w:r w:rsidR="00D1412B">
              <w:rPr>
                <w:color w:val="000000" w:themeColor="text1"/>
                <w:sz w:val="28"/>
                <w:szCs w:val="28"/>
              </w:rPr>
              <w:t>, Надежди</w:t>
            </w:r>
            <w:r w:rsidRPr="00CB4A33">
              <w:rPr>
                <w:color w:val="000000" w:themeColor="text1"/>
                <w:sz w:val="28"/>
                <w:szCs w:val="28"/>
              </w:rPr>
              <w:t>нский МР,</w:t>
            </w:r>
          </w:p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Яковлевский МР, Пограничный МО, Хасанский МР, Ханкайский МО, Шкотовский МР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Октябрьский МО, Пожарский МР, Спасский МР, Чугуевский МО, Ольгинский МР, Партизанский МР, Черниговский МР, Хорольский МО</w:t>
            </w:r>
          </w:p>
        </w:tc>
      </w:tr>
    </w:tbl>
    <w:p w:rsidR="00C14C4E" w:rsidRPr="00492A65" w:rsidRDefault="00C14C4E" w:rsidP="00C14C4E">
      <w:pPr>
        <w:jc w:val="center"/>
        <w:rPr>
          <w:b/>
          <w:noProof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580E0B" w:rsidRDefault="00580E0B" w:rsidP="002B6926">
      <w:pPr>
        <w:rPr>
          <w:noProof/>
          <w:sz w:val="22"/>
          <w:szCs w:val="22"/>
        </w:rPr>
      </w:pPr>
    </w:p>
    <w:sectPr w:rsidR="00580E0B" w:rsidSect="00577232">
      <w:pgSz w:w="16840" w:h="11920" w:orient="landscape"/>
      <w:pgMar w:top="1418" w:right="1134" w:bottom="851" w:left="1134" w:header="0" w:footer="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0F" w:rsidRDefault="00446C0F">
      <w:r>
        <w:separator/>
      </w:r>
    </w:p>
  </w:endnote>
  <w:endnote w:type="continuationSeparator" w:id="0">
    <w:p w:rsidR="00446C0F" w:rsidRDefault="004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0F" w:rsidRDefault="00446C0F">
      <w:r>
        <w:separator/>
      </w:r>
    </w:p>
  </w:footnote>
  <w:footnote w:type="continuationSeparator" w:id="0">
    <w:p w:rsidR="00446C0F" w:rsidRDefault="00446C0F">
      <w:r>
        <w:continuationSeparator/>
      </w:r>
    </w:p>
  </w:footnote>
  <w:footnote w:id="1"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 w:rsidRPr="00A50DD0">
        <w:rPr>
          <w:rStyle w:val="af0"/>
          <w:sz w:val="22"/>
          <w:szCs w:val="22"/>
        </w:rPr>
        <w:footnoteRef/>
      </w:r>
      <w:r w:rsidR="00901341">
        <w:rPr>
          <w:sz w:val="22"/>
          <w:szCs w:val="22"/>
        </w:rPr>
        <w:t xml:space="preserve"> Министерство</w:t>
      </w:r>
      <w:r w:rsidRPr="00A50DD0">
        <w:rPr>
          <w:sz w:val="22"/>
          <w:szCs w:val="22"/>
        </w:rPr>
        <w:t xml:space="preserve">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 w:rsidR="0093118B"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t xml:space="preserve">в длительном лечении;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451015" w:rsidRPr="00A50DD0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19" w:rsidRDefault="003B7619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619" w:rsidRDefault="003B7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770811"/>
      <w:docPartObj>
        <w:docPartGallery w:val="Page Numbers (Top of Page)"/>
        <w:docPartUnique/>
      </w:docPartObj>
    </w:sdtPr>
    <w:sdtEndPr/>
    <w:sdtContent>
      <w:p w:rsidR="00580E0B" w:rsidRDefault="00580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F3">
          <w:rPr>
            <w:noProof/>
          </w:rPr>
          <w:t>2</w:t>
        </w:r>
        <w:r>
          <w:fldChar w:fldCharType="end"/>
        </w:r>
      </w:p>
    </w:sdtContent>
  </w:sdt>
  <w:p w:rsidR="00FB63C8" w:rsidRDefault="00FB63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782291"/>
      <w:docPartObj>
        <w:docPartGallery w:val="Page Numbers (Top of Page)"/>
        <w:docPartUnique/>
      </w:docPartObj>
    </w:sdtPr>
    <w:sdtEndPr/>
    <w:sdtContent>
      <w:p w:rsidR="002369D2" w:rsidRDefault="00236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F3">
          <w:rPr>
            <w:noProof/>
          </w:rPr>
          <w:t>1</w:t>
        </w:r>
        <w:r>
          <w:fldChar w:fldCharType="end"/>
        </w:r>
      </w:p>
    </w:sdtContent>
  </w:sdt>
  <w:p w:rsidR="002369D2" w:rsidRDefault="002369D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65" w:rsidRDefault="004B2465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2465" w:rsidRDefault="004B2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D41"/>
    <w:multiLevelType w:val="hybridMultilevel"/>
    <w:tmpl w:val="F0A8EEF0"/>
    <w:lvl w:ilvl="0" w:tplc="0E88B3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228"/>
    <w:multiLevelType w:val="hybridMultilevel"/>
    <w:tmpl w:val="F1585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4B75"/>
    <w:multiLevelType w:val="hybridMultilevel"/>
    <w:tmpl w:val="036CC18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7A914DD"/>
    <w:multiLevelType w:val="hybridMultilevel"/>
    <w:tmpl w:val="1DCEEF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619D2"/>
    <w:multiLevelType w:val="hybridMultilevel"/>
    <w:tmpl w:val="E27E88D6"/>
    <w:lvl w:ilvl="0" w:tplc="4D8E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01E67"/>
    <w:multiLevelType w:val="hybridMultilevel"/>
    <w:tmpl w:val="3A38F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324AA"/>
    <w:multiLevelType w:val="multilevel"/>
    <w:tmpl w:val="6E8ECD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79551E6"/>
    <w:multiLevelType w:val="multilevel"/>
    <w:tmpl w:val="FAD8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07F54B6"/>
    <w:multiLevelType w:val="hybridMultilevel"/>
    <w:tmpl w:val="B82E5A9C"/>
    <w:lvl w:ilvl="0" w:tplc="6590E6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38597C"/>
    <w:multiLevelType w:val="hybridMultilevel"/>
    <w:tmpl w:val="5B0C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297E"/>
    <w:multiLevelType w:val="hybridMultilevel"/>
    <w:tmpl w:val="3050E4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28D"/>
    <w:multiLevelType w:val="hybridMultilevel"/>
    <w:tmpl w:val="F8E2A37A"/>
    <w:lvl w:ilvl="0" w:tplc="0CE4FD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AA104D"/>
    <w:multiLevelType w:val="hybridMultilevel"/>
    <w:tmpl w:val="83E68580"/>
    <w:lvl w:ilvl="0" w:tplc="A73ADD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D1246"/>
    <w:multiLevelType w:val="hybridMultilevel"/>
    <w:tmpl w:val="2174B546"/>
    <w:lvl w:ilvl="0" w:tplc="EB7C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605467"/>
    <w:multiLevelType w:val="hybridMultilevel"/>
    <w:tmpl w:val="53EE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8" w:hanging="2160"/>
      </w:pPr>
      <w:rPr>
        <w:rFonts w:hint="default"/>
      </w:rPr>
    </w:lvl>
  </w:abstractNum>
  <w:abstractNum w:abstractNumId="16" w15:restartNumberingAfterBreak="0">
    <w:nsid w:val="67F26EDA"/>
    <w:multiLevelType w:val="hybridMultilevel"/>
    <w:tmpl w:val="B0E4C9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D31DE"/>
    <w:multiLevelType w:val="hybridMultilevel"/>
    <w:tmpl w:val="EA02FC64"/>
    <w:lvl w:ilvl="0" w:tplc="147885A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D701C7"/>
    <w:multiLevelType w:val="hybridMultilevel"/>
    <w:tmpl w:val="E24E8C40"/>
    <w:lvl w:ilvl="0" w:tplc="AE5C6ACE">
      <w:start w:val="3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63A6BEF"/>
    <w:multiLevelType w:val="hybridMultilevel"/>
    <w:tmpl w:val="19986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5800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1"/>
  </w:num>
  <w:num w:numId="18">
    <w:abstractNumId w:val="16"/>
  </w:num>
  <w:num w:numId="19">
    <w:abstractNumId w:val="15"/>
  </w:num>
  <w:num w:numId="20">
    <w:abstractNumId w:val="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0"/>
    <w:rsid w:val="000002A7"/>
    <w:rsid w:val="00000590"/>
    <w:rsid w:val="00003CFD"/>
    <w:rsid w:val="0000586A"/>
    <w:rsid w:val="000079A5"/>
    <w:rsid w:val="00016DEE"/>
    <w:rsid w:val="00022F4B"/>
    <w:rsid w:val="00032BE3"/>
    <w:rsid w:val="00033234"/>
    <w:rsid w:val="00033E32"/>
    <w:rsid w:val="00041C0F"/>
    <w:rsid w:val="00042840"/>
    <w:rsid w:val="000432AD"/>
    <w:rsid w:val="000452D8"/>
    <w:rsid w:val="00047283"/>
    <w:rsid w:val="00047643"/>
    <w:rsid w:val="00047E4D"/>
    <w:rsid w:val="00061CFC"/>
    <w:rsid w:val="00062987"/>
    <w:rsid w:val="000647B1"/>
    <w:rsid w:val="00065210"/>
    <w:rsid w:val="00072A64"/>
    <w:rsid w:val="00072E6A"/>
    <w:rsid w:val="00077BAA"/>
    <w:rsid w:val="000822E7"/>
    <w:rsid w:val="00085B36"/>
    <w:rsid w:val="00087988"/>
    <w:rsid w:val="000932AD"/>
    <w:rsid w:val="0009364B"/>
    <w:rsid w:val="00097C6C"/>
    <w:rsid w:val="000A3CBD"/>
    <w:rsid w:val="000A425E"/>
    <w:rsid w:val="000A5B43"/>
    <w:rsid w:val="000B0619"/>
    <w:rsid w:val="000B7FF4"/>
    <w:rsid w:val="000C1CE4"/>
    <w:rsid w:val="000C6DAC"/>
    <w:rsid w:val="000D44EC"/>
    <w:rsid w:val="000D5114"/>
    <w:rsid w:val="000E575F"/>
    <w:rsid w:val="000E5F19"/>
    <w:rsid w:val="000E783A"/>
    <w:rsid w:val="000F0F55"/>
    <w:rsid w:val="000F3329"/>
    <w:rsid w:val="000F7E0A"/>
    <w:rsid w:val="00113C4B"/>
    <w:rsid w:val="00121089"/>
    <w:rsid w:val="00123139"/>
    <w:rsid w:val="0012333A"/>
    <w:rsid w:val="00125FE5"/>
    <w:rsid w:val="00134460"/>
    <w:rsid w:val="0013528D"/>
    <w:rsid w:val="001421D4"/>
    <w:rsid w:val="00142CCB"/>
    <w:rsid w:val="001465AC"/>
    <w:rsid w:val="00147CBB"/>
    <w:rsid w:val="0015181C"/>
    <w:rsid w:val="001552F8"/>
    <w:rsid w:val="0015759D"/>
    <w:rsid w:val="00157A90"/>
    <w:rsid w:val="00161F03"/>
    <w:rsid w:val="00166399"/>
    <w:rsid w:val="00167239"/>
    <w:rsid w:val="00170912"/>
    <w:rsid w:val="00185FB4"/>
    <w:rsid w:val="00190F81"/>
    <w:rsid w:val="001920A5"/>
    <w:rsid w:val="00193D63"/>
    <w:rsid w:val="001946CB"/>
    <w:rsid w:val="001A2DD1"/>
    <w:rsid w:val="001A3DDE"/>
    <w:rsid w:val="001A4E47"/>
    <w:rsid w:val="001B2082"/>
    <w:rsid w:val="001B2CCD"/>
    <w:rsid w:val="001B6B62"/>
    <w:rsid w:val="001B7983"/>
    <w:rsid w:val="001C6CC0"/>
    <w:rsid w:val="001F10BD"/>
    <w:rsid w:val="001F3504"/>
    <w:rsid w:val="001F3BF7"/>
    <w:rsid w:val="001F3F6F"/>
    <w:rsid w:val="002022B4"/>
    <w:rsid w:val="0022102A"/>
    <w:rsid w:val="0022527C"/>
    <w:rsid w:val="0023006B"/>
    <w:rsid w:val="00232B18"/>
    <w:rsid w:val="002339A5"/>
    <w:rsid w:val="00234920"/>
    <w:rsid w:val="002369D2"/>
    <w:rsid w:val="00237B72"/>
    <w:rsid w:val="0024203B"/>
    <w:rsid w:val="00242728"/>
    <w:rsid w:val="00244DEA"/>
    <w:rsid w:val="00252ED5"/>
    <w:rsid w:val="002601D5"/>
    <w:rsid w:val="00263A6E"/>
    <w:rsid w:val="00263BBC"/>
    <w:rsid w:val="00270609"/>
    <w:rsid w:val="00273009"/>
    <w:rsid w:val="00275CB2"/>
    <w:rsid w:val="00280B06"/>
    <w:rsid w:val="002A1B96"/>
    <w:rsid w:val="002B49EE"/>
    <w:rsid w:val="002B6926"/>
    <w:rsid w:val="002C0067"/>
    <w:rsid w:val="002C4ABD"/>
    <w:rsid w:val="002C5153"/>
    <w:rsid w:val="002C7FB4"/>
    <w:rsid w:val="002D708C"/>
    <w:rsid w:val="002E42A5"/>
    <w:rsid w:val="002E4663"/>
    <w:rsid w:val="002E7A8F"/>
    <w:rsid w:val="002F05A2"/>
    <w:rsid w:val="002F6F1D"/>
    <w:rsid w:val="002F7E15"/>
    <w:rsid w:val="00301E8B"/>
    <w:rsid w:val="0030207D"/>
    <w:rsid w:val="00305D3B"/>
    <w:rsid w:val="00310B64"/>
    <w:rsid w:val="00314309"/>
    <w:rsid w:val="003155F0"/>
    <w:rsid w:val="003164CD"/>
    <w:rsid w:val="00322513"/>
    <w:rsid w:val="00327645"/>
    <w:rsid w:val="003308A3"/>
    <w:rsid w:val="0033304E"/>
    <w:rsid w:val="0034266C"/>
    <w:rsid w:val="0035057E"/>
    <w:rsid w:val="003573D7"/>
    <w:rsid w:val="003617AA"/>
    <w:rsid w:val="0037130C"/>
    <w:rsid w:val="00381D38"/>
    <w:rsid w:val="003912C0"/>
    <w:rsid w:val="00392603"/>
    <w:rsid w:val="003957EC"/>
    <w:rsid w:val="00395D91"/>
    <w:rsid w:val="003A404B"/>
    <w:rsid w:val="003A6DAC"/>
    <w:rsid w:val="003A73B9"/>
    <w:rsid w:val="003B1292"/>
    <w:rsid w:val="003B7619"/>
    <w:rsid w:val="003C0450"/>
    <w:rsid w:val="003C0598"/>
    <w:rsid w:val="003C32F3"/>
    <w:rsid w:val="003D1CEC"/>
    <w:rsid w:val="003D3EF0"/>
    <w:rsid w:val="003E0DD4"/>
    <w:rsid w:val="003E5741"/>
    <w:rsid w:val="003F4C3C"/>
    <w:rsid w:val="003F5BCC"/>
    <w:rsid w:val="00400D8F"/>
    <w:rsid w:val="00406AF1"/>
    <w:rsid w:val="00406F32"/>
    <w:rsid w:val="004072E8"/>
    <w:rsid w:val="00410C78"/>
    <w:rsid w:val="00414F76"/>
    <w:rsid w:val="004151BF"/>
    <w:rsid w:val="004215A2"/>
    <w:rsid w:val="00422965"/>
    <w:rsid w:val="00424D34"/>
    <w:rsid w:val="0042553F"/>
    <w:rsid w:val="00425DE3"/>
    <w:rsid w:val="00427436"/>
    <w:rsid w:val="00440364"/>
    <w:rsid w:val="00440DE2"/>
    <w:rsid w:val="004444C7"/>
    <w:rsid w:val="00446C0F"/>
    <w:rsid w:val="004470A5"/>
    <w:rsid w:val="00451015"/>
    <w:rsid w:val="0045258C"/>
    <w:rsid w:val="0045729F"/>
    <w:rsid w:val="00462901"/>
    <w:rsid w:val="00476CF4"/>
    <w:rsid w:val="004779D8"/>
    <w:rsid w:val="0048086C"/>
    <w:rsid w:val="00481B0F"/>
    <w:rsid w:val="00493FA3"/>
    <w:rsid w:val="00494B05"/>
    <w:rsid w:val="00495142"/>
    <w:rsid w:val="004958DD"/>
    <w:rsid w:val="004964FB"/>
    <w:rsid w:val="00496683"/>
    <w:rsid w:val="0049673C"/>
    <w:rsid w:val="0049701E"/>
    <w:rsid w:val="004A0AAF"/>
    <w:rsid w:val="004A0E9E"/>
    <w:rsid w:val="004A26D3"/>
    <w:rsid w:val="004A6F0E"/>
    <w:rsid w:val="004A712A"/>
    <w:rsid w:val="004B1853"/>
    <w:rsid w:val="004B2465"/>
    <w:rsid w:val="004B7C3D"/>
    <w:rsid w:val="004C1DFB"/>
    <w:rsid w:val="004C3D8E"/>
    <w:rsid w:val="004D0D58"/>
    <w:rsid w:val="004D12B6"/>
    <w:rsid w:val="004D1C8C"/>
    <w:rsid w:val="004E302F"/>
    <w:rsid w:val="004E3F7A"/>
    <w:rsid w:val="004E57FD"/>
    <w:rsid w:val="004E60FB"/>
    <w:rsid w:val="004F5801"/>
    <w:rsid w:val="004F6FE7"/>
    <w:rsid w:val="00500C58"/>
    <w:rsid w:val="0050318D"/>
    <w:rsid w:val="005040C4"/>
    <w:rsid w:val="00504CB0"/>
    <w:rsid w:val="00504EF7"/>
    <w:rsid w:val="00520524"/>
    <w:rsid w:val="00524BED"/>
    <w:rsid w:val="00526959"/>
    <w:rsid w:val="005334DF"/>
    <w:rsid w:val="00533564"/>
    <w:rsid w:val="00533E1C"/>
    <w:rsid w:val="00534DA0"/>
    <w:rsid w:val="00537BC0"/>
    <w:rsid w:val="005405B0"/>
    <w:rsid w:val="00541E2B"/>
    <w:rsid w:val="005424CB"/>
    <w:rsid w:val="00543071"/>
    <w:rsid w:val="00543973"/>
    <w:rsid w:val="00543C86"/>
    <w:rsid w:val="00551510"/>
    <w:rsid w:val="005521CC"/>
    <w:rsid w:val="0056285A"/>
    <w:rsid w:val="00567505"/>
    <w:rsid w:val="005741C6"/>
    <w:rsid w:val="00577232"/>
    <w:rsid w:val="0057739E"/>
    <w:rsid w:val="00580E0B"/>
    <w:rsid w:val="0058498C"/>
    <w:rsid w:val="0059210F"/>
    <w:rsid w:val="00592360"/>
    <w:rsid w:val="005927B5"/>
    <w:rsid w:val="005A2EA4"/>
    <w:rsid w:val="005A72CE"/>
    <w:rsid w:val="005B0169"/>
    <w:rsid w:val="005B663E"/>
    <w:rsid w:val="005B758B"/>
    <w:rsid w:val="005C19A2"/>
    <w:rsid w:val="005C3F8A"/>
    <w:rsid w:val="005C569A"/>
    <w:rsid w:val="005C7693"/>
    <w:rsid w:val="005D127A"/>
    <w:rsid w:val="005E4FB1"/>
    <w:rsid w:val="005E780B"/>
    <w:rsid w:val="005F07AE"/>
    <w:rsid w:val="005F1264"/>
    <w:rsid w:val="005F6F9F"/>
    <w:rsid w:val="00602589"/>
    <w:rsid w:val="00602B23"/>
    <w:rsid w:val="00606AB8"/>
    <w:rsid w:val="00610F68"/>
    <w:rsid w:val="00613FAB"/>
    <w:rsid w:val="006202A6"/>
    <w:rsid w:val="00635EC0"/>
    <w:rsid w:val="0063609D"/>
    <w:rsid w:val="006437C0"/>
    <w:rsid w:val="006453BB"/>
    <w:rsid w:val="00645CF6"/>
    <w:rsid w:val="00645FA8"/>
    <w:rsid w:val="006526B8"/>
    <w:rsid w:val="0065347A"/>
    <w:rsid w:val="00670362"/>
    <w:rsid w:val="00671870"/>
    <w:rsid w:val="00676A11"/>
    <w:rsid w:val="00680489"/>
    <w:rsid w:val="00681000"/>
    <w:rsid w:val="00686001"/>
    <w:rsid w:val="00692D1F"/>
    <w:rsid w:val="0069455E"/>
    <w:rsid w:val="006A06FB"/>
    <w:rsid w:val="006A09D6"/>
    <w:rsid w:val="006A4964"/>
    <w:rsid w:val="006A5FA3"/>
    <w:rsid w:val="006A65D6"/>
    <w:rsid w:val="006A6E28"/>
    <w:rsid w:val="006B1EAB"/>
    <w:rsid w:val="006B47BC"/>
    <w:rsid w:val="006B49AC"/>
    <w:rsid w:val="006B4D86"/>
    <w:rsid w:val="006B4FAF"/>
    <w:rsid w:val="006C3BBC"/>
    <w:rsid w:val="006C4C2A"/>
    <w:rsid w:val="006D253F"/>
    <w:rsid w:val="006D504D"/>
    <w:rsid w:val="006E324F"/>
    <w:rsid w:val="006F2949"/>
    <w:rsid w:val="006F639D"/>
    <w:rsid w:val="00701667"/>
    <w:rsid w:val="007041BC"/>
    <w:rsid w:val="00704B8D"/>
    <w:rsid w:val="0071292B"/>
    <w:rsid w:val="00712AE2"/>
    <w:rsid w:val="00715018"/>
    <w:rsid w:val="00716C59"/>
    <w:rsid w:val="00716EF9"/>
    <w:rsid w:val="00722E05"/>
    <w:rsid w:val="007233AE"/>
    <w:rsid w:val="007321FD"/>
    <w:rsid w:val="007375B2"/>
    <w:rsid w:val="007418B3"/>
    <w:rsid w:val="00765B96"/>
    <w:rsid w:val="00765F9C"/>
    <w:rsid w:val="00771A7D"/>
    <w:rsid w:val="007727F7"/>
    <w:rsid w:val="00772DEA"/>
    <w:rsid w:val="007742E2"/>
    <w:rsid w:val="00781F79"/>
    <w:rsid w:val="00785873"/>
    <w:rsid w:val="007903EA"/>
    <w:rsid w:val="00792F29"/>
    <w:rsid w:val="00793E0C"/>
    <w:rsid w:val="007A2349"/>
    <w:rsid w:val="007A6F48"/>
    <w:rsid w:val="007B3DFB"/>
    <w:rsid w:val="007C678E"/>
    <w:rsid w:val="007D6DD8"/>
    <w:rsid w:val="007E31EE"/>
    <w:rsid w:val="007F1554"/>
    <w:rsid w:val="00805953"/>
    <w:rsid w:val="00810249"/>
    <w:rsid w:val="00812741"/>
    <w:rsid w:val="00817A6F"/>
    <w:rsid w:val="008209C0"/>
    <w:rsid w:val="00820B35"/>
    <w:rsid w:val="0082278E"/>
    <w:rsid w:val="00823056"/>
    <w:rsid w:val="00826CCD"/>
    <w:rsid w:val="00827045"/>
    <w:rsid w:val="00832771"/>
    <w:rsid w:val="008359FB"/>
    <w:rsid w:val="0084330B"/>
    <w:rsid w:val="00844025"/>
    <w:rsid w:val="00855A20"/>
    <w:rsid w:val="00855A8D"/>
    <w:rsid w:val="00860EAC"/>
    <w:rsid w:val="008663A6"/>
    <w:rsid w:val="00873C27"/>
    <w:rsid w:val="00875DCC"/>
    <w:rsid w:val="00881D0A"/>
    <w:rsid w:val="00882385"/>
    <w:rsid w:val="00883B21"/>
    <w:rsid w:val="00886B76"/>
    <w:rsid w:val="00894730"/>
    <w:rsid w:val="008963CB"/>
    <w:rsid w:val="008A62B9"/>
    <w:rsid w:val="008A71CC"/>
    <w:rsid w:val="008B01FB"/>
    <w:rsid w:val="008B54B4"/>
    <w:rsid w:val="008B5DB5"/>
    <w:rsid w:val="008C6C3B"/>
    <w:rsid w:val="008C7003"/>
    <w:rsid w:val="008D00B3"/>
    <w:rsid w:val="008D4390"/>
    <w:rsid w:val="008D730C"/>
    <w:rsid w:val="008E1434"/>
    <w:rsid w:val="008E1A22"/>
    <w:rsid w:val="008E6A34"/>
    <w:rsid w:val="008E6CE9"/>
    <w:rsid w:val="008F0DBE"/>
    <w:rsid w:val="008F1E05"/>
    <w:rsid w:val="008F316D"/>
    <w:rsid w:val="008F3C31"/>
    <w:rsid w:val="00901341"/>
    <w:rsid w:val="0090410A"/>
    <w:rsid w:val="00904AEA"/>
    <w:rsid w:val="009051C1"/>
    <w:rsid w:val="009143E5"/>
    <w:rsid w:val="00916547"/>
    <w:rsid w:val="00916B25"/>
    <w:rsid w:val="00917D6C"/>
    <w:rsid w:val="00925A49"/>
    <w:rsid w:val="00926A3A"/>
    <w:rsid w:val="0093118B"/>
    <w:rsid w:val="0093426F"/>
    <w:rsid w:val="0094128B"/>
    <w:rsid w:val="00942898"/>
    <w:rsid w:val="00955F1E"/>
    <w:rsid w:val="00961E36"/>
    <w:rsid w:val="00964409"/>
    <w:rsid w:val="0096736F"/>
    <w:rsid w:val="00981671"/>
    <w:rsid w:val="00984D34"/>
    <w:rsid w:val="0098677A"/>
    <w:rsid w:val="00986A26"/>
    <w:rsid w:val="00987C0D"/>
    <w:rsid w:val="009904C6"/>
    <w:rsid w:val="009911C5"/>
    <w:rsid w:val="009963C2"/>
    <w:rsid w:val="009A0B7F"/>
    <w:rsid w:val="009B029D"/>
    <w:rsid w:val="009B0864"/>
    <w:rsid w:val="009B1280"/>
    <w:rsid w:val="009B2100"/>
    <w:rsid w:val="009B4F6A"/>
    <w:rsid w:val="009C03B4"/>
    <w:rsid w:val="009C250F"/>
    <w:rsid w:val="009C33C0"/>
    <w:rsid w:val="009D63D3"/>
    <w:rsid w:val="009E2ACB"/>
    <w:rsid w:val="009E45E7"/>
    <w:rsid w:val="009E7DC8"/>
    <w:rsid w:val="009F3B71"/>
    <w:rsid w:val="00A01F09"/>
    <w:rsid w:val="00A03918"/>
    <w:rsid w:val="00A10DAE"/>
    <w:rsid w:val="00A10EE6"/>
    <w:rsid w:val="00A11EC4"/>
    <w:rsid w:val="00A21B27"/>
    <w:rsid w:val="00A25A0A"/>
    <w:rsid w:val="00A25E6B"/>
    <w:rsid w:val="00A31CC9"/>
    <w:rsid w:val="00A46237"/>
    <w:rsid w:val="00A471DC"/>
    <w:rsid w:val="00A5179B"/>
    <w:rsid w:val="00A526A7"/>
    <w:rsid w:val="00A57B9F"/>
    <w:rsid w:val="00A63D7F"/>
    <w:rsid w:val="00A66D18"/>
    <w:rsid w:val="00A7273F"/>
    <w:rsid w:val="00A82FD4"/>
    <w:rsid w:val="00A831F3"/>
    <w:rsid w:val="00A90679"/>
    <w:rsid w:val="00A91D58"/>
    <w:rsid w:val="00A92ECD"/>
    <w:rsid w:val="00A9562A"/>
    <w:rsid w:val="00A9598E"/>
    <w:rsid w:val="00AA0569"/>
    <w:rsid w:val="00AA15A6"/>
    <w:rsid w:val="00AA31C9"/>
    <w:rsid w:val="00AA46B5"/>
    <w:rsid w:val="00AA6B97"/>
    <w:rsid w:val="00AB5239"/>
    <w:rsid w:val="00AB5325"/>
    <w:rsid w:val="00AC1A9B"/>
    <w:rsid w:val="00AC3897"/>
    <w:rsid w:val="00AC3951"/>
    <w:rsid w:val="00AC4003"/>
    <w:rsid w:val="00AC5DA0"/>
    <w:rsid w:val="00AC64E3"/>
    <w:rsid w:val="00AD2E86"/>
    <w:rsid w:val="00AE7D7D"/>
    <w:rsid w:val="00B0029B"/>
    <w:rsid w:val="00B07603"/>
    <w:rsid w:val="00B07889"/>
    <w:rsid w:val="00B13116"/>
    <w:rsid w:val="00B13282"/>
    <w:rsid w:val="00B163D2"/>
    <w:rsid w:val="00B17261"/>
    <w:rsid w:val="00B259B5"/>
    <w:rsid w:val="00B2632A"/>
    <w:rsid w:val="00B35453"/>
    <w:rsid w:val="00B358F9"/>
    <w:rsid w:val="00B37D1D"/>
    <w:rsid w:val="00B42761"/>
    <w:rsid w:val="00B44D07"/>
    <w:rsid w:val="00B5646F"/>
    <w:rsid w:val="00B73DDD"/>
    <w:rsid w:val="00B74AFA"/>
    <w:rsid w:val="00B9280C"/>
    <w:rsid w:val="00BA13BC"/>
    <w:rsid w:val="00BA3011"/>
    <w:rsid w:val="00BA5F2F"/>
    <w:rsid w:val="00BA7BD9"/>
    <w:rsid w:val="00BC443F"/>
    <w:rsid w:val="00BC4578"/>
    <w:rsid w:val="00BD2032"/>
    <w:rsid w:val="00BD4639"/>
    <w:rsid w:val="00BD464E"/>
    <w:rsid w:val="00BD5C87"/>
    <w:rsid w:val="00BE5E16"/>
    <w:rsid w:val="00BF095D"/>
    <w:rsid w:val="00BF344B"/>
    <w:rsid w:val="00BF508A"/>
    <w:rsid w:val="00BF6553"/>
    <w:rsid w:val="00C009C7"/>
    <w:rsid w:val="00C072B8"/>
    <w:rsid w:val="00C132AB"/>
    <w:rsid w:val="00C14C4E"/>
    <w:rsid w:val="00C17FB5"/>
    <w:rsid w:val="00C20908"/>
    <w:rsid w:val="00C20E89"/>
    <w:rsid w:val="00C2247E"/>
    <w:rsid w:val="00C251CC"/>
    <w:rsid w:val="00C31296"/>
    <w:rsid w:val="00C53045"/>
    <w:rsid w:val="00C558AE"/>
    <w:rsid w:val="00C60901"/>
    <w:rsid w:val="00C62497"/>
    <w:rsid w:val="00C705A8"/>
    <w:rsid w:val="00C74C67"/>
    <w:rsid w:val="00C7700E"/>
    <w:rsid w:val="00C83835"/>
    <w:rsid w:val="00C97B2C"/>
    <w:rsid w:val="00CA3779"/>
    <w:rsid w:val="00CA6208"/>
    <w:rsid w:val="00CB4A33"/>
    <w:rsid w:val="00CB543B"/>
    <w:rsid w:val="00CB54DC"/>
    <w:rsid w:val="00CB6916"/>
    <w:rsid w:val="00CC0207"/>
    <w:rsid w:val="00CC366F"/>
    <w:rsid w:val="00CD1DA1"/>
    <w:rsid w:val="00CE1391"/>
    <w:rsid w:val="00CE1950"/>
    <w:rsid w:val="00CE206B"/>
    <w:rsid w:val="00CF0BBA"/>
    <w:rsid w:val="00D02CF1"/>
    <w:rsid w:val="00D0790C"/>
    <w:rsid w:val="00D1412B"/>
    <w:rsid w:val="00D20430"/>
    <w:rsid w:val="00D22833"/>
    <w:rsid w:val="00D34DF3"/>
    <w:rsid w:val="00D44B3D"/>
    <w:rsid w:val="00D45EB3"/>
    <w:rsid w:val="00D46AB5"/>
    <w:rsid w:val="00D53208"/>
    <w:rsid w:val="00D624F0"/>
    <w:rsid w:val="00D6569D"/>
    <w:rsid w:val="00D746C3"/>
    <w:rsid w:val="00D83361"/>
    <w:rsid w:val="00D91670"/>
    <w:rsid w:val="00D9279B"/>
    <w:rsid w:val="00D96086"/>
    <w:rsid w:val="00D960CC"/>
    <w:rsid w:val="00D969C5"/>
    <w:rsid w:val="00DA1069"/>
    <w:rsid w:val="00DA68C2"/>
    <w:rsid w:val="00DA760C"/>
    <w:rsid w:val="00DB56EB"/>
    <w:rsid w:val="00DC16A6"/>
    <w:rsid w:val="00DC2E23"/>
    <w:rsid w:val="00DD2434"/>
    <w:rsid w:val="00DD3B79"/>
    <w:rsid w:val="00DD62A5"/>
    <w:rsid w:val="00DD6CF0"/>
    <w:rsid w:val="00DE35A0"/>
    <w:rsid w:val="00DE5790"/>
    <w:rsid w:val="00DF0AB2"/>
    <w:rsid w:val="00DF63A0"/>
    <w:rsid w:val="00DF6898"/>
    <w:rsid w:val="00DF6D89"/>
    <w:rsid w:val="00DF700C"/>
    <w:rsid w:val="00E00885"/>
    <w:rsid w:val="00E02D06"/>
    <w:rsid w:val="00E04DF7"/>
    <w:rsid w:val="00E16040"/>
    <w:rsid w:val="00E30094"/>
    <w:rsid w:val="00E36765"/>
    <w:rsid w:val="00E37D8F"/>
    <w:rsid w:val="00E47C5F"/>
    <w:rsid w:val="00E50B4E"/>
    <w:rsid w:val="00E6001C"/>
    <w:rsid w:val="00E613F5"/>
    <w:rsid w:val="00E62D8D"/>
    <w:rsid w:val="00E66234"/>
    <w:rsid w:val="00E71D3E"/>
    <w:rsid w:val="00E74694"/>
    <w:rsid w:val="00E76005"/>
    <w:rsid w:val="00E81B21"/>
    <w:rsid w:val="00E8221C"/>
    <w:rsid w:val="00E850E6"/>
    <w:rsid w:val="00E923E5"/>
    <w:rsid w:val="00E93FD0"/>
    <w:rsid w:val="00E94DC3"/>
    <w:rsid w:val="00EB1670"/>
    <w:rsid w:val="00EB17E8"/>
    <w:rsid w:val="00EB3F63"/>
    <w:rsid w:val="00EB523E"/>
    <w:rsid w:val="00EC2689"/>
    <w:rsid w:val="00EC37D0"/>
    <w:rsid w:val="00ED2E06"/>
    <w:rsid w:val="00ED7BB8"/>
    <w:rsid w:val="00ED7EC0"/>
    <w:rsid w:val="00EE1DBE"/>
    <w:rsid w:val="00EE348A"/>
    <w:rsid w:val="00EE488A"/>
    <w:rsid w:val="00EF19E8"/>
    <w:rsid w:val="00EF65C9"/>
    <w:rsid w:val="00EF70EF"/>
    <w:rsid w:val="00F061F8"/>
    <w:rsid w:val="00F109F1"/>
    <w:rsid w:val="00F1241D"/>
    <w:rsid w:val="00F12D23"/>
    <w:rsid w:val="00F136EA"/>
    <w:rsid w:val="00F143BB"/>
    <w:rsid w:val="00F21F65"/>
    <w:rsid w:val="00F2376C"/>
    <w:rsid w:val="00F25198"/>
    <w:rsid w:val="00F30391"/>
    <w:rsid w:val="00F30982"/>
    <w:rsid w:val="00F31359"/>
    <w:rsid w:val="00F3153E"/>
    <w:rsid w:val="00F337E8"/>
    <w:rsid w:val="00F374CB"/>
    <w:rsid w:val="00F47D00"/>
    <w:rsid w:val="00F61FA5"/>
    <w:rsid w:val="00F66F81"/>
    <w:rsid w:val="00F708CE"/>
    <w:rsid w:val="00F72286"/>
    <w:rsid w:val="00F72794"/>
    <w:rsid w:val="00F77C54"/>
    <w:rsid w:val="00F85F33"/>
    <w:rsid w:val="00FA2BEE"/>
    <w:rsid w:val="00FA3F05"/>
    <w:rsid w:val="00FA4570"/>
    <w:rsid w:val="00FA6EFF"/>
    <w:rsid w:val="00FB63C8"/>
    <w:rsid w:val="00FC1CE1"/>
    <w:rsid w:val="00FC6A6C"/>
    <w:rsid w:val="00FD62DA"/>
    <w:rsid w:val="00FE11D2"/>
    <w:rsid w:val="00FE444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9516A"/>
  <w15:docId w15:val="{FBBCA231-0D70-4FF9-B3EC-1E06005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708C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08C"/>
    <w:pPr>
      <w:spacing w:line="280" w:lineRule="exact"/>
      <w:jc w:val="center"/>
    </w:pPr>
    <w:rPr>
      <w:b/>
      <w:sz w:val="22"/>
      <w:szCs w:val="20"/>
    </w:rPr>
  </w:style>
  <w:style w:type="paragraph" w:styleId="a4">
    <w:name w:val="header"/>
    <w:basedOn w:val="a"/>
    <w:link w:val="a5"/>
    <w:uiPriority w:val="99"/>
    <w:rsid w:val="002D708C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styleId="a6">
    <w:name w:val="page number"/>
    <w:basedOn w:val="a0"/>
    <w:rsid w:val="002D708C"/>
  </w:style>
  <w:style w:type="table" w:styleId="a7">
    <w:name w:val="Table Grid"/>
    <w:basedOn w:val="a1"/>
    <w:rsid w:val="002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D70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D708C"/>
    <w:pPr>
      <w:spacing w:after="120"/>
      <w:ind w:left="283"/>
    </w:pPr>
  </w:style>
  <w:style w:type="paragraph" w:styleId="aa">
    <w:name w:val="footer"/>
    <w:basedOn w:val="a"/>
    <w:rsid w:val="002D70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421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unhideWhenUsed/>
    <w:rsid w:val="008230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1FA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86A26"/>
  </w:style>
  <w:style w:type="character" w:styleId="ad">
    <w:name w:val="FollowedHyperlink"/>
    <w:basedOn w:val="a0"/>
    <w:uiPriority w:val="99"/>
    <w:semiHidden/>
    <w:unhideWhenUsed/>
    <w:rsid w:val="00986A26"/>
    <w:rPr>
      <w:color w:val="800080"/>
      <w:u w:val="single"/>
    </w:rPr>
  </w:style>
  <w:style w:type="paragraph" w:customStyle="1" w:styleId="font5">
    <w:name w:val="font5"/>
    <w:basedOn w:val="a"/>
    <w:rsid w:val="00986A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86A26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rsid w:val="00986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86A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86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86A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86A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86A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86A2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86A2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86A2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86A2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86A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86A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86A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86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86A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86A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86A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6A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link w:val="a4"/>
    <w:uiPriority w:val="99"/>
    <w:rsid w:val="002369D2"/>
    <w:rPr>
      <w:rFonts w:ascii="CG Times" w:hAnsi="CG Times"/>
    </w:rPr>
  </w:style>
  <w:style w:type="paragraph" w:styleId="ae">
    <w:name w:val="footnote text"/>
    <w:basedOn w:val="a"/>
    <w:link w:val="af"/>
    <w:rsid w:val="00451015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451015"/>
    <w:rPr>
      <w:rFonts w:eastAsia="Calibri"/>
    </w:rPr>
  </w:style>
  <w:style w:type="character" w:styleId="af0">
    <w:name w:val="footnote reference"/>
    <w:uiPriority w:val="99"/>
    <w:rsid w:val="00451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ostaeva_yv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E8AD-DFD7-446A-B7C8-C9BC2C0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218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Надежда Борисовна</cp:lastModifiedBy>
  <cp:revision>195</cp:revision>
  <cp:lastPrinted>2020-01-17T07:15:00Z</cp:lastPrinted>
  <dcterms:created xsi:type="dcterms:W3CDTF">2020-01-17T07:06:00Z</dcterms:created>
  <dcterms:modified xsi:type="dcterms:W3CDTF">2021-12-14T01:36:00Z</dcterms:modified>
</cp:coreProperties>
</file>