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361233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17017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 xml:space="preserve">постоянной комиссии  по </w:t>
      </w:r>
      <w:r w:rsidR="00226411">
        <w:rPr>
          <w:rFonts w:eastAsia="Calibri"/>
          <w:b/>
          <w:sz w:val="26"/>
          <w:szCs w:val="26"/>
          <w:lang w:eastAsia="en-US"/>
        </w:rPr>
        <w:t>регламенту и депутатской этике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719C5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719C5">
        <w:rPr>
          <w:color w:val="000000"/>
          <w:sz w:val="26"/>
          <w:szCs w:val="26"/>
        </w:rPr>
        <w:t>июня</w:t>
      </w:r>
      <w:r w:rsidR="00226411">
        <w:rPr>
          <w:color w:val="000000"/>
          <w:sz w:val="26"/>
          <w:szCs w:val="26"/>
        </w:rPr>
        <w:t xml:space="preserve"> 2021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44112" w:rsidRPr="00644112" w:rsidRDefault="00EF56F3" w:rsidP="00B719C5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</w:t>
      </w:r>
      <w:r w:rsidR="00226411">
        <w:rPr>
          <w:sz w:val="26"/>
          <w:szCs w:val="26"/>
        </w:rPr>
        <w:t>решений:</w:t>
      </w:r>
    </w:p>
    <w:p w:rsidR="00B719C5" w:rsidRPr="00067E81" w:rsidRDefault="00B719C5" w:rsidP="00B719C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719C5">
        <w:rPr>
          <w:sz w:val="26"/>
          <w:szCs w:val="26"/>
        </w:rPr>
        <w:t xml:space="preserve"> проведении выборов в Думу г</w:t>
      </w:r>
      <w:r>
        <w:rPr>
          <w:sz w:val="26"/>
          <w:szCs w:val="26"/>
        </w:rPr>
        <w:t>ородского округа Спасск-Дальний;</w:t>
      </w:r>
    </w:p>
    <w:p w:rsidR="00B719C5" w:rsidRDefault="00B719C5" w:rsidP="00B719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-о </w:t>
      </w:r>
      <w:r w:rsidRPr="00B719C5">
        <w:rPr>
          <w:sz w:val="26"/>
          <w:szCs w:val="26"/>
        </w:rPr>
        <w:t xml:space="preserve">плане работы Думы городского округа Спасск-Дальний на III </w:t>
      </w:r>
      <w:r>
        <w:rPr>
          <w:sz w:val="26"/>
          <w:szCs w:val="26"/>
        </w:rPr>
        <w:t>квартал 2021 года</w:t>
      </w:r>
    </w:p>
    <w:p w:rsidR="00B719C5" w:rsidRPr="00B719C5" w:rsidRDefault="005536B3" w:rsidP="00B719C5">
      <w:pPr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н</w:t>
      </w:r>
      <w:r w:rsidR="00B719C5">
        <w:rPr>
          <w:sz w:val="26"/>
          <w:szCs w:val="26"/>
        </w:rPr>
        <w:t>аправить на рассмотрение Думы без изменений и дополнений .</w:t>
      </w:r>
    </w:p>
    <w:p w:rsidR="00B719C5" w:rsidRPr="00356943" w:rsidRDefault="00B719C5" w:rsidP="00B719C5">
      <w:pPr>
        <w:pStyle w:val="2"/>
        <w:spacing w:before="0" w:line="360" w:lineRule="auto"/>
        <w:ind w:firstLine="708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Проект Постановления «</w:t>
      </w:r>
      <w:r w:rsidRPr="00356943">
        <w:rPr>
          <w:rFonts w:ascii="Times New Roman" w:hAnsi="Times New Roman" w:cs="Times New Roman"/>
          <w:b w:val="0"/>
          <w:color w:val="000000" w:themeColor="text1"/>
        </w:rPr>
        <w:t xml:space="preserve">О внесении изменений в </w:t>
      </w:r>
      <w:r w:rsidRPr="00356943">
        <w:rPr>
          <w:rFonts w:ascii="Times New Roman" w:hAnsi="Times New Roman"/>
          <w:b w:val="0"/>
          <w:color w:val="000000" w:themeColor="text1"/>
        </w:rPr>
        <w:t xml:space="preserve">постановление  Администрации городского округа Спасск-Дальний  от 18 июля 2017 года № 343-па «Об утверждении </w:t>
      </w:r>
      <w:r w:rsidRPr="00356943">
        <w:rPr>
          <w:rFonts w:ascii="Times New Roman" w:hAnsi="Times New Roman" w:cs="Times New Roman"/>
          <w:b w:val="0"/>
          <w:color w:val="000000" w:themeColor="text1"/>
        </w:rPr>
        <w:t>муниципальной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43">
        <w:rPr>
          <w:rFonts w:ascii="Times New Roman" w:hAnsi="Times New Roman" w:cs="Times New Roman"/>
          <w:b w:val="0"/>
          <w:color w:val="000000" w:themeColor="text1"/>
        </w:rPr>
        <w:t>программы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356943">
        <w:rPr>
          <w:rFonts w:ascii="Times New Roman" w:hAnsi="Times New Roman" w:cs="Times New Roman"/>
          <w:b w:val="0"/>
          <w:bCs w:val="0"/>
          <w:color w:val="000000" w:themeColor="text1"/>
        </w:rPr>
        <w:t>«Информатизация и обеспечение информационной безопасности городского  округа Спасск-Дальний на 2017-2023 гг.»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- согласовать.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r w:rsidR="00226411">
        <w:rPr>
          <w:szCs w:val="26"/>
        </w:rPr>
        <w:t>А.С.Чугуевский</w:t>
      </w: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E3379"/>
    <w:rsid w:val="00102526"/>
    <w:rsid w:val="001A18B4"/>
    <w:rsid w:val="001B5F3C"/>
    <w:rsid w:val="001D07CA"/>
    <w:rsid w:val="001F72FD"/>
    <w:rsid w:val="00226411"/>
    <w:rsid w:val="002A2CA4"/>
    <w:rsid w:val="002B0CC3"/>
    <w:rsid w:val="002D4685"/>
    <w:rsid w:val="002E6C23"/>
    <w:rsid w:val="003305E0"/>
    <w:rsid w:val="00336793"/>
    <w:rsid w:val="00361233"/>
    <w:rsid w:val="004715B0"/>
    <w:rsid w:val="004A085C"/>
    <w:rsid w:val="004B7DB5"/>
    <w:rsid w:val="004C6039"/>
    <w:rsid w:val="004F256A"/>
    <w:rsid w:val="00504A61"/>
    <w:rsid w:val="0054199A"/>
    <w:rsid w:val="005536B3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A7730"/>
    <w:rsid w:val="006C4D6B"/>
    <w:rsid w:val="006F33CF"/>
    <w:rsid w:val="007041E3"/>
    <w:rsid w:val="007C097B"/>
    <w:rsid w:val="008026C3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74B18"/>
    <w:rsid w:val="00AC3C34"/>
    <w:rsid w:val="00AF6E7E"/>
    <w:rsid w:val="00B02E8D"/>
    <w:rsid w:val="00B26898"/>
    <w:rsid w:val="00B31DAB"/>
    <w:rsid w:val="00B70110"/>
    <w:rsid w:val="00B719C5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B3AD6"/>
    <w:rsid w:val="00EF56F3"/>
    <w:rsid w:val="00F268AF"/>
    <w:rsid w:val="00F576A2"/>
    <w:rsid w:val="00F955B0"/>
    <w:rsid w:val="00FA16DC"/>
    <w:rsid w:val="00FA3A14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41</cp:revision>
  <cp:lastPrinted>2021-07-30T07:10:00Z</cp:lastPrinted>
  <dcterms:created xsi:type="dcterms:W3CDTF">2013-03-18T05:59:00Z</dcterms:created>
  <dcterms:modified xsi:type="dcterms:W3CDTF">2021-07-30T07:10:00Z</dcterms:modified>
</cp:coreProperties>
</file>