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B5" w:rsidRDefault="002056B5" w:rsidP="002056B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2056B5" w:rsidRDefault="002056B5" w:rsidP="002056B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2056B5" w:rsidRDefault="002056B5" w:rsidP="002056B5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2056B5" w:rsidRDefault="002056B5" w:rsidP="002056B5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056B5" w:rsidRPr="00552DBF" w:rsidRDefault="002056B5" w:rsidP="002056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19.02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.202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1 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г.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552DB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</w:t>
      </w:r>
      <w:r w:rsidR="00552DBF" w:rsidRPr="00552DB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4</w:t>
      </w:r>
      <w:r w:rsidRPr="00552DB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.00</w:t>
      </w:r>
    </w:p>
    <w:p w:rsidR="00594FF2" w:rsidRDefault="00594FF2"/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056B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2056B5">
        <w:rPr>
          <w:rFonts w:ascii="Times New Roman" w:eastAsia="Times New Roman" w:hAnsi="Times New Roman" w:cs="Times New Roman"/>
          <w:sz w:val="26"/>
          <w:szCs w:val="26"/>
        </w:rPr>
        <w:t>Положении</w:t>
      </w:r>
      <w:proofErr w:type="gramEnd"/>
      <w:r w:rsidRPr="002056B5">
        <w:rPr>
          <w:rFonts w:ascii="Times New Roman" w:eastAsia="Times New Roman" w:hAnsi="Times New Roman" w:cs="Times New Roman"/>
          <w:sz w:val="26"/>
          <w:szCs w:val="26"/>
        </w:rPr>
        <w:t xml:space="preserve"> о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</w:t>
      </w:r>
    </w:p>
    <w:p w:rsidR="00552DBF" w:rsidRPr="00552DBF" w:rsidRDefault="00552DBF" w:rsidP="0042448D">
      <w:pPr>
        <w:pStyle w:val="a3"/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2DBF">
        <w:rPr>
          <w:rFonts w:ascii="Times New Roman" w:hAnsi="Times New Roman" w:cs="Times New Roman"/>
          <w:i/>
          <w:sz w:val="26"/>
          <w:szCs w:val="26"/>
        </w:rPr>
        <w:t>Чуднов Сергей Павлович, руководитель аппарата Думы городского округа Спасск-Дальний;</w:t>
      </w:r>
    </w:p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итогах работы МБУ «Наш город» за 2020 год. Планы на 2021 год.</w:t>
      </w:r>
    </w:p>
    <w:p w:rsidR="0042448D" w:rsidRPr="0042448D" w:rsidRDefault="0042448D" w:rsidP="0042448D">
      <w:pPr>
        <w:pStyle w:val="a3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sz w:val="26"/>
          <w:szCs w:val="26"/>
        </w:rPr>
        <w:t>Новиков Виктор Валентинович, исполняющий обязанности директора МБУ ГО Спасск-Дальний «наш город»</w:t>
      </w:r>
    </w:p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итогах работы МУП «Городской рынок»</w:t>
      </w:r>
      <w:r w:rsidR="0042448D">
        <w:rPr>
          <w:rFonts w:ascii="Times New Roman" w:eastAsia="Times New Roman" w:hAnsi="Times New Roman" w:cs="Times New Roman"/>
          <w:sz w:val="26"/>
          <w:szCs w:val="26"/>
        </w:rPr>
        <w:t xml:space="preserve"> за 2020 год. Планы на 2021 год</w:t>
      </w:r>
    </w:p>
    <w:p w:rsidR="0042448D" w:rsidRPr="0042448D" w:rsidRDefault="0042448D" w:rsidP="0042448D">
      <w:pPr>
        <w:pStyle w:val="a3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2448D">
        <w:rPr>
          <w:rFonts w:ascii="Times New Roman" w:eastAsia="Times New Roman" w:hAnsi="Times New Roman" w:cs="Times New Roman"/>
          <w:i/>
          <w:sz w:val="26"/>
          <w:szCs w:val="26"/>
        </w:rPr>
        <w:t>Баевский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Александр Александрович,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МУП «Городской рынок»</w:t>
      </w:r>
    </w:p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организации работы ЕДДС. (Структура)</w:t>
      </w:r>
    </w:p>
    <w:p w:rsidR="0042448D" w:rsidRPr="0042448D" w:rsidRDefault="0042448D" w:rsidP="004244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Бургас Сергей Эдуардович, Управление по делам ГОЧС </w:t>
      </w:r>
      <w:r w:rsidRPr="0042448D">
        <w:rPr>
          <w:rFonts w:ascii="Times New Roman" w:hAnsi="Times New Roman" w:cs="Times New Roman"/>
          <w:i/>
          <w:sz w:val="26"/>
          <w:szCs w:val="26"/>
        </w:rPr>
        <w:t>городского округа Спасск-Дальний</w:t>
      </w:r>
    </w:p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ситуации с работой полигона по осуществлению на территории городского округа Спас</w:t>
      </w:r>
      <w:r w:rsidR="0042448D">
        <w:rPr>
          <w:rFonts w:ascii="Times New Roman" w:eastAsia="Times New Roman" w:hAnsi="Times New Roman" w:cs="Times New Roman"/>
          <w:sz w:val="26"/>
          <w:szCs w:val="26"/>
        </w:rPr>
        <w:t>ск-Дальний по утилизации ТКО</w:t>
      </w:r>
    </w:p>
    <w:p w:rsidR="0042448D" w:rsidRPr="0042448D" w:rsidRDefault="0042448D" w:rsidP="0042448D">
      <w:pPr>
        <w:pStyle w:val="a3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448D">
        <w:rPr>
          <w:rFonts w:ascii="Times New Roman" w:hAnsi="Times New Roman"/>
          <w:i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42448D">
        <w:rPr>
          <w:rFonts w:ascii="Times New Roman" w:hAnsi="Times New Roman"/>
          <w:i/>
          <w:color w:val="000000"/>
          <w:sz w:val="26"/>
          <w:szCs w:val="26"/>
        </w:rPr>
        <w:t>Спасск-Дальний</w:t>
      </w:r>
    </w:p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возможности  передачи котельной №5 городского округа Спасск-Дальний в</w:t>
      </w:r>
      <w:r w:rsidR="0042448D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собственность Приморского края</w:t>
      </w:r>
    </w:p>
    <w:p w:rsidR="0042448D" w:rsidRPr="0042448D" w:rsidRDefault="0042448D" w:rsidP="0042448D">
      <w:pPr>
        <w:pStyle w:val="a3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</w:t>
      </w:r>
    </w:p>
    <w:p w:rsidR="002056B5" w:rsidRPr="0042448D" w:rsidRDefault="002056B5" w:rsidP="0042448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Основание включения </w:t>
      </w:r>
      <w:r w:rsidRPr="00A15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15727">
        <w:rPr>
          <w:rFonts w:ascii="Times New Roman" w:hAnsi="Times New Roman" w:cs="Times New Roman"/>
          <w:sz w:val="26"/>
          <w:szCs w:val="26"/>
        </w:rPr>
        <w:t>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г</w:t>
      </w:r>
      <w:r>
        <w:rPr>
          <w:rFonts w:ascii="Times New Roman" w:hAnsi="Times New Roman" w:cs="Times New Roman"/>
          <w:sz w:val="26"/>
          <w:szCs w:val="26"/>
        </w:rPr>
        <w:t>ородского округа Спасск-Дальний» на 2017</w:t>
      </w:r>
      <w:r w:rsidRPr="00A15727">
        <w:rPr>
          <w:rFonts w:ascii="Times New Roman" w:hAnsi="Times New Roman" w:cs="Times New Roman"/>
          <w:sz w:val="26"/>
          <w:szCs w:val="26"/>
        </w:rPr>
        <w:t>-2021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промышленного  карьера как </w:t>
      </w:r>
      <w:r w:rsidRPr="00B72FD8">
        <w:rPr>
          <w:rFonts w:ascii="Times New Roman" w:eastAsia="Times New Roman" w:hAnsi="Times New Roman" w:cs="Times New Roman"/>
          <w:sz w:val="26"/>
          <w:szCs w:val="26"/>
        </w:rPr>
        <w:t>водоем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72FD8">
        <w:rPr>
          <w:rFonts w:ascii="Times New Roman" w:eastAsia="Times New Roman" w:hAnsi="Times New Roman" w:cs="Times New Roman"/>
          <w:sz w:val="26"/>
          <w:szCs w:val="26"/>
        </w:rPr>
        <w:t xml:space="preserve"> «Силикатное»</w:t>
      </w:r>
      <w:r>
        <w:rPr>
          <w:rFonts w:ascii="Times New Roman" w:eastAsia="Times New Roman" w:hAnsi="Times New Roman" w:cs="Times New Roman"/>
          <w:sz w:val="26"/>
          <w:szCs w:val="26"/>
        </w:rPr>
        <w:t>. Законность выделения средств на мероприятия подпрограммы по оборудованию водоема «Силикатный» и противопожарного  водоема в детском лагере «Родник здоровья» спасательным имуществом, спасатель</w:t>
      </w:r>
      <w:r w:rsidR="0042448D">
        <w:rPr>
          <w:rFonts w:ascii="Times New Roman" w:eastAsia="Times New Roman" w:hAnsi="Times New Roman" w:cs="Times New Roman"/>
          <w:sz w:val="26"/>
          <w:szCs w:val="26"/>
        </w:rPr>
        <w:t>ным постом как вводных объектов</w:t>
      </w:r>
    </w:p>
    <w:p w:rsidR="0042448D" w:rsidRPr="00A15727" w:rsidRDefault="0042448D" w:rsidP="0042448D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Бургас Сергей Эдуардович, Управление по делам ГОЧС </w:t>
      </w:r>
      <w:r w:rsidRPr="0042448D">
        <w:rPr>
          <w:rFonts w:ascii="Times New Roman" w:hAnsi="Times New Roman" w:cs="Times New Roman"/>
          <w:i/>
          <w:sz w:val="26"/>
          <w:szCs w:val="26"/>
        </w:rPr>
        <w:t>городского округа Спасск-Дальний</w:t>
      </w:r>
    </w:p>
    <w:p w:rsidR="002056B5" w:rsidRDefault="002056B5" w:rsidP="0042448D">
      <w:pPr>
        <w:pStyle w:val="a3"/>
        <w:numPr>
          <w:ilvl w:val="0"/>
          <w:numId w:val="1"/>
        </w:numPr>
        <w:spacing w:after="0"/>
        <w:ind w:left="284" w:firstLine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Безопасность размещения зоны отдыха близ </w:t>
      </w:r>
      <w:r w:rsidRPr="00A15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прилегающей тер</w:t>
      </w:r>
      <w:r w:rsidR="0042448D">
        <w:rPr>
          <w:rFonts w:ascii="Times New Roman" w:eastAsia="Times New Roman" w:hAnsi="Times New Roman" w:cs="Times New Roman"/>
          <w:sz w:val="26"/>
          <w:szCs w:val="26"/>
        </w:rPr>
        <w:t>ритории промышленного   карьера</w:t>
      </w:r>
    </w:p>
    <w:p w:rsidR="0042448D" w:rsidRDefault="0042448D" w:rsidP="0042448D">
      <w:pPr>
        <w:pStyle w:val="a3"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Бургас Сергей Эдуардович, Управление по делам ГОЧС </w:t>
      </w:r>
      <w:r w:rsidRPr="0042448D">
        <w:rPr>
          <w:rFonts w:ascii="Times New Roman" w:hAnsi="Times New Roman" w:cs="Times New Roman"/>
          <w:i/>
          <w:sz w:val="26"/>
          <w:szCs w:val="26"/>
        </w:rPr>
        <w:t>городского округа Спасск-Дальний</w:t>
      </w:r>
    </w:p>
    <w:p w:rsidR="0046084A" w:rsidRPr="0046084A" w:rsidRDefault="0046084A" w:rsidP="0042448D">
      <w:pPr>
        <w:pStyle w:val="a3"/>
        <w:numPr>
          <w:ilvl w:val="0"/>
          <w:numId w:val="1"/>
        </w:numPr>
        <w:spacing w:after="0" w:line="240" w:lineRule="auto"/>
        <w:ind w:left="284" w:right="-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84A">
        <w:rPr>
          <w:rFonts w:ascii="Times New Roman" w:hAnsi="Times New Roman" w:cs="Times New Roman"/>
          <w:sz w:val="26"/>
          <w:szCs w:val="26"/>
        </w:rPr>
        <w:t>О внесении изменений в  муниципальную программу «Завершение строительства коллектора К-5 с  реконструкцией коллектора К-3  и строительством  дамбы от ул. Комсомольская до ул. Кустовиновская, в  г. Спасск - Дальний Приморского края на 2017-2022 годы, содержание коллектора К-5»</w:t>
      </w:r>
      <w:r>
        <w:rPr>
          <w:rFonts w:ascii="Times New Roman" w:hAnsi="Times New Roman" w:cs="Times New Roman"/>
          <w:sz w:val="26"/>
          <w:szCs w:val="26"/>
        </w:rPr>
        <w:t>, утвержденную постановлением</w:t>
      </w:r>
      <w:r w:rsidRPr="0046084A">
        <w:rPr>
          <w:rFonts w:ascii="Times New Roman" w:hAnsi="Times New Roman" w:cs="Times New Roman"/>
          <w:sz w:val="26"/>
          <w:szCs w:val="26"/>
        </w:rPr>
        <w:t xml:space="preserve"> городского округа Спасск - 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46084A">
          <w:rPr>
            <w:rFonts w:ascii="Times New Roman" w:hAnsi="Times New Roman" w:cs="Times New Roman"/>
            <w:sz w:val="26"/>
            <w:szCs w:val="26"/>
          </w:rPr>
          <w:t xml:space="preserve">2017 г </w:t>
        </w:r>
      </w:smartTag>
      <w:r w:rsidRPr="0046084A">
        <w:rPr>
          <w:rFonts w:ascii="Times New Roman" w:hAnsi="Times New Roman" w:cs="Times New Roman"/>
          <w:sz w:val="26"/>
          <w:szCs w:val="26"/>
        </w:rPr>
        <w:t>№ 7-па</w:t>
      </w:r>
      <w:proofErr w:type="gramEnd"/>
    </w:p>
    <w:p w:rsidR="002056B5" w:rsidRPr="0042448D" w:rsidRDefault="0042448D" w:rsidP="0042448D">
      <w:pPr>
        <w:spacing w:after="0"/>
        <w:ind w:left="284"/>
        <w:rPr>
          <w:i/>
        </w:rPr>
      </w:pPr>
      <w:r w:rsidRPr="0042448D">
        <w:rPr>
          <w:rFonts w:ascii="Times New Roman" w:eastAsia="Times New Roman" w:hAnsi="Times New Roman"/>
          <w:i/>
          <w:sz w:val="26"/>
          <w:szCs w:val="26"/>
        </w:rPr>
        <w:t>Фоменко Анна Владимировна</w:t>
      </w:r>
      <w:r w:rsidR="001E5EE5">
        <w:rPr>
          <w:rFonts w:ascii="Times New Roman" w:eastAsia="Times New Roman" w:hAnsi="Times New Roman"/>
          <w:i/>
          <w:sz w:val="26"/>
          <w:szCs w:val="26"/>
        </w:rPr>
        <w:t xml:space="preserve">, начальник </w:t>
      </w:r>
      <w:proofErr w:type="gramStart"/>
      <w:r w:rsidR="001E5EE5">
        <w:rPr>
          <w:rFonts w:ascii="Times New Roman" w:eastAsia="Times New Roman" w:hAnsi="Times New Roman"/>
          <w:i/>
          <w:sz w:val="26"/>
          <w:szCs w:val="26"/>
        </w:rPr>
        <w:t xml:space="preserve">отдела капитального строительства управления </w:t>
      </w:r>
      <w:r w:rsidRPr="0042448D">
        <w:rPr>
          <w:rFonts w:ascii="Times New Roman" w:eastAsia="Times New Roman" w:hAnsi="Times New Roman"/>
          <w:i/>
          <w:sz w:val="26"/>
          <w:szCs w:val="26"/>
        </w:rPr>
        <w:t>градостроительства Администрации городского округа</w:t>
      </w:r>
      <w:proofErr w:type="gramEnd"/>
      <w:r w:rsidRPr="0042448D">
        <w:rPr>
          <w:rFonts w:ascii="Times New Roman" w:eastAsia="Times New Roman" w:hAnsi="Times New Roman"/>
          <w:i/>
          <w:sz w:val="26"/>
          <w:szCs w:val="26"/>
        </w:rPr>
        <w:t xml:space="preserve"> Спасск-Дальний</w:t>
      </w:r>
    </w:p>
    <w:sectPr w:rsidR="002056B5" w:rsidRPr="0042448D" w:rsidSect="00424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693"/>
    <w:multiLevelType w:val="hybridMultilevel"/>
    <w:tmpl w:val="175C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94E5E"/>
    <w:multiLevelType w:val="hybridMultilevel"/>
    <w:tmpl w:val="536CC628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50E773A"/>
    <w:multiLevelType w:val="hybridMultilevel"/>
    <w:tmpl w:val="7FBA746C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B5"/>
    <w:rsid w:val="001E5EE5"/>
    <w:rsid w:val="002056B5"/>
    <w:rsid w:val="00213DA0"/>
    <w:rsid w:val="0042448D"/>
    <w:rsid w:val="0046084A"/>
    <w:rsid w:val="00552DBF"/>
    <w:rsid w:val="00594FF2"/>
    <w:rsid w:val="00675602"/>
    <w:rsid w:val="008B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2"/>
  </w:style>
  <w:style w:type="paragraph" w:styleId="1">
    <w:name w:val="heading 1"/>
    <w:basedOn w:val="a"/>
    <w:next w:val="a"/>
    <w:link w:val="10"/>
    <w:uiPriority w:val="99"/>
    <w:qFormat/>
    <w:rsid w:val="00460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6084A"/>
    <w:rPr>
      <w:rFonts w:ascii="Times New Roman" w:eastAsia="Times New Roman" w:hAnsi="Times New Roman" w:cs="Times New Roman"/>
      <w:b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2021-02-19T02:10:00Z</cp:lastPrinted>
  <dcterms:created xsi:type="dcterms:W3CDTF">2021-02-12T05:13:00Z</dcterms:created>
  <dcterms:modified xsi:type="dcterms:W3CDTF">2021-02-19T02:15:00Z</dcterms:modified>
</cp:coreProperties>
</file>