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93154C" w:rsidRPr="002C618D" w:rsidRDefault="0093154C" w:rsidP="002C61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154C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2C618D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1.06</w:t>
      </w:r>
      <w:r w:rsidR="0093154C"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>.2020  г.</w:t>
      </w:r>
      <w:r w:rsidR="00472964"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="00472964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3154C" w:rsidRPr="002C618D">
        <w:rPr>
          <w:rFonts w:ascii="Times New Roman" w:eastAsia="Times New Roman" w:hAnsi="Times New Roman" w:cs="Times New Roman"/>
          <w:b/>
          <w:sz w:val="26"/>
          <w:szCs w:val="26"/>
        </w:rPr>
        <w:t>13.4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3154C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2C618D" w:rsidRDefault="0093154C" w:rsidP="002C61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93154C" w:rsidRPr="002C618D" w:rsidRDefault="0093154C" w:rsidP="002C618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12</w:t>
      </w:r>
    </w:p>
    <w:p w:rsidR="0093154C" w:rsidRPr="002C618D" w:rsidRDefault="0093154C" w:rsidP="002C61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Отсутствует  -  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B7E39"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</w:t>
      </w:r>
    </w:p>
    <w:p w:rsidR="0093154C" w:rsidRPr="002C618D" w:rsidRDefault="0093154C" w:rsidP="002C618D">
      <w:pPr>
        <w:tabs>
          <w:tab w:val="left" w:pos="340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2C618D" w:rsidRDefault="0093154C" w:rsidP="002C618D">
      <w:pPr>
        <w:tabs>
          <w:tab w:val="left" w:pos="-4253"/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93154C" w:rsidRPr="002C618D" w:rsidRDefault="0093154C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 депутатов - членов фракции, таким образом, заседание фракции правомочно. Предлагаю открыть заседание, прошу голосовать. </w:t>
      </w:r>
    </w:p>
    <w:p w:rsidR="0093154C" w:rsidRPr="002C618D" w:rsidRDefault="0093154C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2C618D" w:rsidRDefault="0093154C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2C618D" w:rsidRDefault="0093154C" w:rsidP="002C618D">
      <w:pPr>
        <w:tabs>
          <w:tab w:val="left" w:pos="-425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3154C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2964" w:rsidRPr="002C618D" w:rsidRDefault="0093154C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7B6F03" w:rsidRPr="002C618D">
        <w:rPr>
          <w:rFonts w:ascii="Times New Roman" w:eastAsia="Times New Roman" w:hAnsi="Times New Roman" w:cs="Times New Roman"/>
          <w:sz w:val="26"/>
          <w:szCs w:val="26"/>
        </w:rPr>
        <w:t>9</w:t>
      </w:r>
      <w:r w:rsidR="00472964" w:rsidRPr="002C61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вопросов:</w:t>
      </w:r>
    </w:p>
    <w:p w:rsidR="007B6F03" w:rsidRPr="002C618D" w:rsidRDefault="00472964" w:rsidP="002C618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2C61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7B6F03" w:rsidRPr="002C618D">
        <w:rPr>
          <w:rFonts w:ascii="Times New Roman" w:hAnsi="Times New Roman" w:cs="Times New Roman"/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2019 год</w:t>
      </w:r>
    </w:p>
    <w:p w:rsidR="007B6F03" w:rsidRPr="002C618D" w:rsidRDefault="007B6F03" w:rsidP="002C618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>О внесении дополнения в решение Думы городского округа Спасск-Дальний от 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</w:p>
    <w:p w:rsidR="007B6F03" w:rsidRPr="002C618D" w:rsidRDefault="007B6F03" w:rsidP="002C618D">
      <w:pPr>
        <w:pStyle w:val="a3"/>
        <w:numPr>
          <w:ilvl w:val="0"/>
          <w:numId w:val="4"/>
        </w:numPr>
        <w:shd w:val="clear" w:color="auto" w:fill="FFFFFF"/>
        <w:spacing w:after="0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 от 25  марта 2014 г. № 30 «Об утверждении  Положения  о  порядке  предоставления специализированных жилых помещений из муниципального жилищного  фонда  городского    округа    Спасск-Дальний»</w:t>
      </w:r>
    </w:p>
    <w:p w:rsidR="007B6F03" w:rsidRPr="002C618D" w:rsidRDefault="007B6F03" w:rsidP="002C618D">
      <w:pPr>
        <w:pStyle w:val="a3"/>
        <w:numPr>
          <w:ilvl w:val="0"/>
          <w:numId w:val="4"/>
        </w:numPr>
        <w:shd w:val="clear" w:color="auto" w:fill="FFFFFF"/>
        <w:spacing w:after="0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lastRenderedPageBreak/>
        <w:t>Об отмене решения Думы городского округа Спасск-Дальний от 3 марта 2020 года № 9-НПА «О внесении изменений и дополнений в Устав городского округа Спасск-Дальний»</w:t>
      </w:r>
    </w:p>
    <w:p w:rsidR="007B6F03" w:rsidRPr="002C618D" w:rsidRDefault="007B6F03" w:rsidP="002C618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Спасск-Дальний</w:t>
      </w:r>
    </w:p>
    <w:p w:rsidR="007B6F03" w:rsidRPr="002C618D" w:rsidRDefault="007B6F03" w:rsidP="002C618D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>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органов местного самоуправления городского округа Спасск-Дальний</w:t>
      </w:r>
    </w:p>
    <w:p w:rsidR="007B6F03" w:rsidRPr="002C618D" w:rsidRDefault="007B6F03" w:rsidP="002C618D">
      <w:pPr>
        <w:pStyle w:val="1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pacing w:val="2"/>
          <w:kern w:val="36"/>
          <w:szCs w:val="26"/>
        </w:rPr>
      </w:pPr>
      <w:r w:rsidRPr="002C618D">
        <w:rPr>
          <w:b w:val="0"/>
          <w:szCs w:val="26"/>
        </w:rPr>
        <w:t>Об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</w:p>
    <w:p w:rsidR="007B6F03" w:rsidRPr="002C618D" w:rsidRDefault="007B6F03" w:rsidP="002C618D">
      <w:pPr>
        <w:pStyle w:val="a3"/>
        <w:numPr>
          <w:ilvl w:val="0"/>
          <w:numId w:val="4"/>
        </w:numPr>
        <w:spacing w:after="0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28.10.2015 г. № 118 «Об утверждении Положения «О порядке проведения конкурса  по отбору кандидатур на должность главы городского округа Спасск-Дальний»</w:t>
      </w:r>
    </w:p>
    <w:p w:rsidR="00472964" w:rsidRPr="002C618D" w:rsidRDefault="007B6F03" w:rsidP="002C618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от 25.02.2020 г. № 9 «О назначении  исполняющего обязанности главы  городского округа Спасск-Дальний»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tabs>
          <w:tab w:val="left" w:pos="9540"/>
        </w:tabs>
        <w:spacing w:after="0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2C618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B25E1" w:rsidRPr="002C618D" w:rsidRDefault="002B25E1" w:rsidP="002C618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B25E1" w:rsidRPr="002C618D" w:rsidRDefault="002B25E1" w:rsidP="002C618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B25E1" w:rsidRPr="002C618D" w:rsidRDefault="002B25E1" w:rsidP="002C618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2B25E1" w:rsidRPr="002C618D" w:rsidRDefault="002B25E1" w:rsidP="002C618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B25E1" w:rsidRPr="002C618D" w:rsidRDefault="002B25E1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2C618D" w:rsidRDefault="002B25E1" w:rsidP="002C618D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25E1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B25E1" w:rsidRPr="002C618D" w:rsidRDefault="002B25E1" w:rsidP="002C618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2C618D" w:rsidRDefault="002B25E1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1. СЛУШАЛИ: </w:t>
      </w:r>
      <w:r w:rsidR="007B6F03" w:rsidRPr="002C618D">
        <w:rPr>
          <w:rFonts w:ascii="Times New Roman" w:hAnsi="Times New Roman" w:cs="Times New Roman"/>
          <w:sz w:val="26"/>
          <w:szCs w:val="26"/>
          <w:shd w:val="clear" w:color="auto" w:fill="FFFFFF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2019 год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2C618D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2C618D" w:rsidRDefault="00AD30BF" w:rsidP="002C618D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</w:t>
      </w:r>
      <w:r w:rsidR="007B6F03" w:rsidRPr="002C618D">
        <w:rPr>
          <w:rFonts w:ascii="Times New Roman" w:eastAsia="Times New Roman" w:hAnsi="Times New Roman" w:cs="Times New Roman"/>
          <w:sz w:val="26"/>
          <w:szCs w:val="26"/>
        </w:rPr>
        <w:t xml:space="preserve"> с оценкой удовлетворительно или нет.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9CD" w:rsidRPr="002C618D" w:rsidRDefault="00AD30BF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2. СЛУШАЛИ: </w:t>
      </w:r>
      <w:r w:rsidR="007B6F03" w:rsidRPr="002C618D">
        <w:rPr>
          <w:rFonts w:ascii="Times New Roman" w:hAnsi="Times New Roman" w:cs="Times New Roman"/>
          <w:sz w:val="26"/>
          <w:szCs w:val="26"/>
        </w:rPr>
        <w:t>О внесении дополнения в решение Думы городского округа Спасск-Дальний от 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9CD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="002309CD"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9CD" w:rsidRPr="002C618D" w:rsidRDefault="002309CD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7B6F03" w:rsidRPr="002C618D">
        <w:rPr>
          <w:rFonts w:ascii="Times New Roman" w:hAnsi="Times New Roman" w:cs="Times New Roman"/>
          <w:sz w:val="26"/>
          <w:szCs w:val="26"/>
        </w:rPr>
        <w:t>О внесении дополнения в решение Думы городского округа Спасск-Дальний от 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B6F03" w:rsidRPr="002C618D" w:rsidRDefault="00AD30BF" w:rsidP="002C618D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3. СЛУШАЛИ</w:t>
      </w:r>
      <w:r w:rsidR="002309CD" w:rsidRPr="002C618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309CD" w:rsidRPr="002C61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B6F03" w:rsidRPr="002C618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 от 25  марта 2014 г. № 30 «Об утверждении  Положения  о  порядке  предоставления специализированных жилых помещений из муниципального жилищного  фонда  городского    округа    Спасск-Дальний»</w:t>
      </w:r>
    </w:p>
    <w:p w:rsidR="002309CD" w:rsidRPr="002C618D" w:rsidRDefault="002309CD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9CD" w:rsidRPr="002C618D" w:rsidRDefault="002309CD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7B6F03" w:rsidRPr="002C618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 от 25  марта 2014 г. № 30 «Об утверждении  Положения  о  порядке  предоставления специализированных жилых помещений из муниципального жилищного  фонда  городского    округа    Спасск-Дальний»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2309CD" w:rsidRPr="002C618D" w:rsidRDefault="002309CD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09CD" w:rsidRPr="002C618D" w:rsidRDefault="002309CD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309CD" w:rsidRPr="002C618D" w:rsidRDefault="00AD30BF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4. СЛУШАЛИ: </w:t>
      </w:r>
      <w:r w:rsidR="007B6F03" w:rsidRPr="002C618D">
        <w:rPr>
          <w:rFonts w:ascii="Times New Roman" w:hAnsi="Times New Roman" w:cs="Times New Roman"/>
          <w:sz w:val="26"/>
          <w:szCs w:val="26"/>
        </w:rPr>
        <w:t>Об отмене решения Думы городского округа Спасск-Дальний от 3 марта 2020 года № 9-НПА «О внесении изменений и дополнений в Устав городского округа Спасск-Дальний»</w:t>
      </w: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0BF" w:rsidRPr="002C618D" w:rsidRDefault="00AD30BF" w:rsidP="002C618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2C618D" w:rsidRDefault="00AD30BF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7B6F03" w:rsidRPr="002C618D">
        <w:rPr>
          <w:rFonts w:ascii="Times New Roman" w:hAnsi="Times New Roman" w:cs="Times New Roman"/>
          <w:sz w:val="26"/>
          <w:szCs w:val="26"/>
        </w:rPr>
        <w:t>Об отмене решения Думы городского округа Спасск-Дальний от 3 марта 2020 года № 9-НПА «О внесении изменений и дополнений в Устав городского округа Спасск-Дальний»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30BF" w:rsidRPr="002C618D" w:rsidRDefault="00AD30BF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2C618D" w:rsidRDefault="00AD30BF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2C618D" w:rsidRDefault="00AD30BF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5. СЛУШАЛИ: </w:t>
      </w:r>
      <w:r w:rsidR="007B6F03" w:rsidRPr="002C618D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Спасск-Дальний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C618D" w:rsidRDefault="004A0275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7B6F03" w:rsidRPr="002C618D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pStyle w:val="a3"/>
        <w:tabs>
          <w:tab w:val="left" w:pos="709"/>
          <w:tab w:val="left" w:pos="9637"/>
        </w:tabs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6. СЛУШАЛИ: </w:t>
      </w:r>
      <w:r w:rsidR="007B6F03" w:rsidRPr="002C618D">
        <w:rPr>
          <w:rFonts w:ascii="Times New Roman" w:hAnsi="Times New Roman" w:cs="Times New Roman"/>
          <w:sz w:val="26"/>
          <w:szCs w:val="26"/>
        </w:rPr>
        <w:t xml:space="preserve">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7B6F03" w:rsidRPr="002C618D">
        <w:rPr>
          <w:rFonts w:ascii="Times New Roman" w:hAnsi="Times New Roman" w:cs="Times New Roman"/>
          <w:sz w:val="26"/>
          <w:szCs w:val="26"/>
        </w:rPr>
        <w:lastRenderedPageBreak/>
        <w:t>установленных в целях противодействия коррупции муниципальными служащими органов местного самоуправления городского округа Спасск-Дальний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C618D" w:rsidRDefault="004A0275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 w:rsidRPr="002C618D">
        <w:rPr>
          <w:rFonts w:ascii="Times New Roman" w:hAnsi="Times New Roman" w:cs="Times New Roman"/>
          <w:sz w:val="26"/>
          <w:szCs w:val="26"/>
        </w:rPr>
        <w:t xml:space="preserve"> </w:t>
      </w:r>
      <w:r w:rsidR="007B6F03" w:rsidRPr="002C618D">
        <w:rPr>
          <w:rFonts w:ascii="Times New Roman" w:hAnsi="Times New Roman" w:cs="Times New Roman"/>
          <w:sz w:val="26"/>
          <w:szCs w:val="26"/>
        </w:rPr>
        <w:t>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органов местного самоуправления городского округа Спасск-Дальний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pStyle w:val="a3"/>
        <w:tabs>
          <w:tab w:val="left" w:pos="709"/>
        </w:tabs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7. СЛУШАЛИ: </w:t>
      </w:r>
      <w:r w:rsidR="007B6F03" w:rsidRPr="002C618D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C618D" w:rsidRDefault="004A0275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="007B6F03" w:rsidRPr="002C618D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r w:rsidRPr="002C618D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2C618D" w:rsidRDefault="004A0275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2C618D" w:rsidRDefault="004A0275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2C618D" w:rsidRDefault="007B6F03" w:rsidP="002C61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8. СЛУШАЛИ: </w:t>
      </w:r>
      <w:r w:rsidRPr="002C618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28.10.2015 г. № 118 «Об утверждении Положения «О порядке </w:t>
      </w:r>
      <w:r w:rsidRPr="002C618D">
        <w:rPr>
          <w:rFonts w:ascii="Times New Roman" w:hAnsi="Times New Roman" w:cs="Times New Roman"/>
          <w:sz w:val="26"/>
          <w:szCs w:val="26"/>
        </w:rPr>
        <w:lastRenderedPageBreak/>
        <w:t>проведения конкурса  по отбору кандидатур на должность главы городского округа Спасск-Дальний»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Pr="002C618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28.10.2015 г. № 118 «Об утверждении Положения «О порядке проведения конкурса  по отбору кандидатур на должность главы городского округа Спасск-Дальний», прошу голосовать. 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E39" w:rsidRPr="002C618D" w:rsidRDefault="007B6F03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9. СЛУШАЛИ: </w:t>
      </w:r>
      <w:r w:rsidRPr="002C618D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от 25.02.2020 г. № 9 «О назначении  исполняющего обязанности главы  городского округа Спасск-Дальний»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03" w:rsidRPr="002C618D" w:rsidRDefault="007B6F03" w:rsidP="002C618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</w:t>
      </w:r>
      <w:r w:rsidR="002C618D" w:rsidRPr="002C618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 от 25.02.2020 г. № 9 «О назначении  исполняющего обязанности главы  городского округа Спасск-Дальний», </w:t>
      </w:r>
      <w:r w:rsidRPr="002C618D">
        <w:rPr>
          <w:rFonts w:ascii="Times New Roman" w:hAnsi="Times New Roman" w:cs="Times New Roman"/>
          <w:sz w:val="26"/>
          <w:szCs w:val="26"/>
        </w:rPr>
        <w:t xml:space="preserve">прошу голосовать. </w:t>
      </w: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6F03" w:rsidRPr="002C618D" w:rsidRDefault="007B6F03" w:rsidP="002C618D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6F03" w:rsidRPr="002C618D" w:rsidRDefault="007B6F03" w:rsidP="002C61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B7E39" w:rsidRPr="002C618D" w:rsidRDefault="007B7E39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618D" w:rsidRPr="002C618D" w:rsidRDefault="002C618D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618D" w:rsidRPr="002C618D" w:rsidRDefault="002C618D" w:rsidP="002C61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20E40" w:rsidRPr="002C618D" w:rsidRDefault="00820E40" w:rsidP="002C61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820E40" w:rsidRPr="002C618D" w:rsidSect="000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216"/>
    <w:multiLevelType w:val="hybridMultilevel"/>
    <w:tmpl w:val="CAC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0EC3"/>
    <w:multiLevelType w:val="hybridMultilevel"/>
    <w:tmpl w:val="E4BA6776"/>
    <w:lvl w:ilvl="0" w:tplc="B0CE5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1D83"/>
    <w:multiLevelType w:val="hybridMultilevel"/>
    <w:tmpl w:val="029447BA"/>
    <w:lvl w:ilvl="0" w:tplc="3C68A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751E"/>
    <w:multiLevelType w:val="hybridMultilevel"/>
    <w:tmpl w:val="EB8AAE9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4C"/>
    <w:rsid w:val="000612AF"/>
    <w:rsid w:val="000C5888"/>
    <w:rsid w:val="002309CD"/>
    <w:rsid w:val="002B25E1"/>
    <w:rsid w:val="002C618D"/>
    <w:rsid w:val="004227C5"/>
    <w:rsid w:val="00472964"/>
    <w:rsid w:val="004A0275"/>
    <w:rsid w:val="00641C91"/>
    <w:rsid w:val="007B6F03"/>
    <w:rsid w:val="007B7E39"/>
    <w:rsid w:val="00820E40"/>
    <w:rsid w:val="0093154C"/>
    <w:rsid w:val="00A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88"/>
  </w:style>
  <w:style w:type="paragraph" w:styleId="1">
    <w:name w:val="heading 1"/>
    <w:basedOn w:val="a"/>
    <w:next w:val="a"/>
    <w:link w:val="10"/>
    <w:qFormat/>
    <w:rsid w:val="007B6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154C"/>
    <w:pPr>
      <w:ind w:left="720"/>
      <w:contextualSpacing/>
    </w:pPr>
  </w:style>
  <w:style w:type="character" w:styleId="a5">
    <w:name w:val="Strong"/>
    <w:basedOn w:val="a0"/>
    <w:qFormat/>
    <w:rsid w:val="0093154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20E40"/>
  </w:style>
  <w:style w:type="paragraph" w:customStyle="1" w:styleId="ConsPlusTitle">
    <w:name w:val="ConsPlusTitle"/>
    <w:rsid w:val="0006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B6F03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6</cp:revision>
  <cp:lastPrinted>2020-06-03T03:24:00Z</cp:lastPrinted>
  <dcterms:created xsi:type="dcterms:W3CDTF">2020-02-11T06:29:00Z</dcterms:created>
  <dcterms:modified xsi:type="dcterms:W3CDTF">2020-06-03T03:25:00Z</dcterms:modified>
</cp:coreProperties>
</file>