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567ED2">
      <w:pPr>
        <w:ind w:left="-113"/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Pr="00236B65" w:rsidRDefault="00D77148" w:rsidP="00567ED2">
      <w:pPr>
        <w:ind w:left="-113"/>
        <w:jc w:val="center"/>
        <w:rPr>
          <w:sz w:val="24"/>
        </w:rPr>
      </w:pPr>
    </w:p>
    <w:p w:rsidR="00D77148" w:rsidRDefault="008535D1" w:rsidP="00567ED2">
      <w:pPr>
        <w:ind w:left="-11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8167223" r:id="rId6"/>
        </w:pict>
      </w:r>
    </w:p>
    <w:p w:rsidR="00D77148" w:rsidRPr="009164F4" w:rsidRDefault="00D77148" w:rsidP="00567ED2">
      <w:pPr>
        <w:ind w:left="-113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567ED2">
      <w:pPr>
        <w:pStyle w:val="a3"/>
        <w:ind w:left="-11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567ED2">
      <w:pPr>
        <w:ind w:left="-113"/>
        <w:jc w:val="center"/>
        <w:rPr>
          <w:b/>
          <w:sz w:val="32"/>
          <w:szCs w:val="32"/>
        </w:rPr>
      </w:pPr>
    </w:p>
    <w:p w:rsidR="00D77148" w:rsidRDefault="00D77148" w:rsidP="00567ED2">
      <w:pPr>
        <w:ind w:left="-113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567ED2">
      <w:pPr>
        <w:ind w:left="-113"/>
        <w:jc w:val="center"/>
        <w:rPr>
          <w:b/>
          <w:sz w:val="24"/>
          <w:szCs w:val="24"/>
        </w:rPr>
      </w:pPr>
    </w:p>
    <w:p w:rsidR="00187106" w:rsidRPr="00187106" w:rsidRDefault="00187106" w:rsidP="00567ED2">
      <w:pPr>
        <w:pStyle w:val="21"/>
        <w:spacing w:after="0" w:line="360" w:lineRule="auto"/>
        <w:ind w:left="-113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9325A3" w:rsidRPr="004A085C" w:rsidRDefault="006C4D6B" w:rsidP="00567ED2">
      <w:pPr>
        <w:spacing w:line="360" w:lineRule="auto"/>
        <w:ind w:left="-113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D5EA0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D5EA0">
        <w:rPr>
          <w:color w:val="000000"/>
          <w:sz w:val="26"/>
          <w:szCs w:val="26"/>
        </w:rPr>
        <w:t>июл</w:t>
      </w:r>
      <w:r w:rsidR="00695FF7">
        <w:rPr>
          <w:color w:val="000000"/>
          <w:sz w:val="26"/>
          <w:szCs w:val="26"/>
        </w:rPr>
        <w:t xml:space="preserve">я </w:t>
      </w:r>
      <w:r w:rsidR="00216ECC">
        <w:rPr>
          <w:color w:val="000000"/>
          <w:sz w:val="26"/>
          <w:szCs w:val="26"/>
        </w:rPr>
        <w:t xml:space="preserve">2020 </w:t>
      </w:r>
      <w:r w:rsidRPr="00EF56F3">
        <w:rPr>
          <w:color w:val="000000"/>
          <w:sz w:val="26"/>
          <w:szCs w:val="26"/>
        </w:rPr>
        <w:t>года</w:t>
      </w:r>
    </w:p>
    <w:p w:rsidR="00D22B19" w:rsidRDefault="00E31B36" w:rsidP="00567ED2">
      <w:pPr>
        <w:spacing w:line="360" w:lineRule="auto"/>
        <w:ind w:left="-113"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D5EA0">
        <w:rPr>
          <w:color w:val="000000"/>
          <w:sz w:val="26"/>
          <w:szCs w:val="26"/>
        </w:rPr>
        <w:t xml:space="preserve"> проекты решений</w:t>
      </w:r>
      <w:proofErr w:type="gramStart"/>
      <w:r w:rsidR="002D5EA0">
        <w:rPr>
          <w:color w:val="000000"/>
          <w:sz w:val="26"/>
          <w:szCs w:val="26"/>
        </w:rPr>
        <w:t xml:space="preserve"> </w:t>
      </w:r>
      <w:r w:rsidR="00D22B19">
        <w:rPr>
          <w:color w:val="000000"/>
          <w:sz w:val="26"/>
          <w:szCs w:val="26"/>
        </w:rPr>
        <w:t>:</w:t>
      </w:r>
      <w:proofErr w:type="gramEnd"/>
    </w:p>
    <w:p w:rsidR="002D5EA0" w:rsidRDefault="002D5EA0" w:rsidP="002D5EA0">
      <w:pPr>
        <w:pStyle w:val="1"/>
        <w:spacing w:line="360" w:lineRule="auto"/>
        <w:jc w:val="both"/>
        <w:rPr>
          <w:b w:val="0"/>
        </w:rPr>
      </w:pPr>
      <w:r>
        <w:rPr>
          <w:b w:val="0"/>
        </w:rPr>
        <w:t xml:space="preserve">- О внесении изменений в решение Думы городского округа Спасск-Дальний от 10 апреля 2020года  № 20-НПА </w:t>
      </w:r>
      <w:r w:rsidRPr="007913E5">
        <w:rPr>
          <w:szCs w:val="26"/>
        </w:rPr>
        <w:t>«</w:t>
      </w:r>
      <w:r>
        <w:rPr>
          <w:b w:val="0"/>
        </w:rPr>
        <w:t xml:space="preserve">Об установлении пониженных ставок по </w:t>
      </w:r>
      <w:r w:rsidRPr="00DB0CD1">
        <w:rPr>
          <w:b w:val="0"/>
        </w:rPr>
        <w:t xml:space="preserve">системе налогообложения в виде единого </w:t>
      </w:r>
      <w:r>
        <w:rPr>
          <w:b w:val="0"/>
        </w:rPr>
        <w:t>н</w:t>
      </w:r>
      <w:r w:rsidRPr="00DB0CD1">
        <w:rPr>
          <w:b w:val="0"/>
        </w:rPr>
        <w:t>алога</w:t>
      </w:r>
      <w:r>
        <w:rPr>
          <w:b w:val="0"/>
        </w:rPr>
        <w:t xml:space="preserve"> </w:t>
      </w:r>
      <w:r w:rsidRPr="00DB0CD1">
        <w:rPr>
          <w:b w:val="0"/>
        </w:rPr>
        <w:t xml:space="preserve"> на вмененный доход для отдельн</w:t>
      </w:r>
      <w:r>
        <w:rPr>
          <w:b w:val="0"/>
        </w:rPr>
        <w:t>ы</w:t>
      </w:r>
      <w:r w:rsidRPr="00DB0CD1">
        <w:rPr>
          <w:b w:val="0"/>
        </w:rPr>
        <w:t>х</w:t>
      </w:r>
      <w:r>
        <w:rPr>
          <w:b w:val="0"/>
        </w:rPr>
        <w:t xml:space="preserve"> </w:t>
      </w:r>
      <w:r w:rsidRPr="00DB0CD1">
        <w:rPr>
          <w:b w:val="0"/>
        </w:rPr>
        <w:t>видов</w:t>
      </w:r>
      <w:r>
        <w:rPr>
          <w:b w:val="0"/>
        </w:rPr>
        <w:t xml:space="preserve"> </w:t>
      </w:r>
      <w:r w:rsidRPr="00457068">
        <w:rPr>
          <w:b w:val="0"/>
        </w:rPr>
        <w:t>деятельности в городском округе</w:t>
      </w:r>
      <w:r>
        <w:rPr>
          <w:b w:val="0"/>
        </w:rPr>
        <w:t xml:space="preserve"> </w:t>
      </w:r>
      <w:r w:rsidRPr="00457068">
        <w:rPr>
          <w:b w:val="0"/>
        </w:rPr>
        <w:t xml:space="preserve"> Спасск-Дальний</w:t>
      </w:r>
      <w:r>
        <w:rPr>
          <w:b w:val="0"/>
        </w:rPr>
        <w:t xml:space="preserve"> в 2020 </w:t>
      </w:r>
      <w:r w:rsidRPr="00051FA8">
        <w:rPr>
          <w:b w:val="0"/>
          <w:szCs w:val="26"/>
        </w:rPr>
        <w:t>году</w:t>
      </w:r>
      <w:r>
        <w:rPr>
          <w:b w:val="0"/>
        </w:rPr>
        <w:t>»;</w:t>
      </w:r>
    </w:p>
    <w:p w:rsidR="002D5EA0" w:rsidRPr="002D5EA0" w:rsidRDefault="002D5EA0" w:rsidP="002D5E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5EA0">
        <w:rPr>
          <w:sz w:val="26"/>
          <w:szCs w:val="26"/>
        </w:rPr>
        <w:t>Об аудиторе Контрольно-счётной палаты г</w:t>
      </w:r>
      <w:r>
        <w:rPr>
          <w:sz w:val="26"/>
          <w:szCs w:val="26"/>
        </w:rPr>
        <w:t>ородского округа Спасск-Дальний;</w:t>
      </w:r>
    </w:p>
    <w:p w:rsidR="002D5EA0" w:rsidRDefault="002D5EA0" w:rsidP="002D5EA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</w:t>
      </w:r>
      <w:r w:rsidRPr="00EB3D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Думы г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ородского округа Спасск-Дальний</w:t>
      </w:r>
    </w:p>
    <w:p w:rsidR="002D5EA0" w:rsidRPr="002D5EA0" w:rsidRDefault="002D5EA0" w:rsidP="002D5EA0">
      <w:pPr>
        <w:pStyle w:val="a9"/>
        <w:shd w:val="clear" w:color="auto" w:fill="FFFFFF"/>
        <w:spacing w:line="360" w:lineRule="auto"/>
        <w:ind w:left="-113" w:right="-1"/>
        <w:jc w:val="both"/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- </w:t>
      </w:r>
      <w:r>
        <w:rPr>
          <w:sz w:val="26"/>
          <w:szCs w:val="26"/>
        </w:rPr>
        <w:t>направить на рассмотрение Думы.</w:t>
      </w:r>
    </w:p>
    <w:p w:rsidR="002D5EA0" w:rsidRPr="002D5EA0" w:rsidRDefault="002D5EA0" w:rsidP="002D5EA0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2D5EA0">
        <w:rPr>
          <w:color w:val="000000" w:themeColor="text1"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2D5EA0">
        <w:rPr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Pr="002D5EA0">
        <w:rPr>
          <w:color w:val="000000" w:themeColor="text1"/>
          <w:sz w:val="26"/>
          <w:szCs w:val="26"/>
        </w:rPr>
        <w:t>», на территории городского округа Спасск-Дальний национальных проектов на территории городского округа Спасск-Дальни</w:t>
      </w:r>
      <w:r>
        <w:rPr>
          <w:color w:val="000000" w:themeColor="text1"/>
          <w:sz w:val="26"/>
          <w:szCs w:val="26"/>
        </w:rPr>
        <w:t>й в первом полугодии 2020 г.» - одобрить и направить на рассмотрение Думы.</w:t>
      </w:r>
      <w:proofErr w:type="gramEnd"/>
    </w:p>
    <w:p w:rsidR="002D5EA0" w:rsidRDefault="002D5EA0" w:rsidP="00567ED2">
      <w:pPr>
        <w:spacing w:line="360" w:lineRule="auto"/>
        <w:ind w:left="-113" w:firstLine="708"/>
        <w:jc w:val="both"/>
        <w:rPr>
          <w:color w:val="000000"/>
          <w:sz w:val="26"/>
          <w:szCs w:val="26"/>
        </w:rPr>
      </w:pPr>
    </w:p>
    <w:p w:rsidR="00567ED2" w:rsidRPr="00567ED2" w:rsidRDefault="00835B6B" w:rsidP="00567ED2">
      <w:pPr>
        <w:shd w:val="clear" w:color="auto" w:fill="FFFFFF"/>
        <w:spacing w:line="360" w:lineRule="auto"/>
        <w:ind w:left="-473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Председатель </w:t>
      </w:r>
      <w:r w:rsidR="00567ED2">
        <w:rPr>
          <w:sz w:val="26"/>
          <w:szCs w:val="26"/>
        </w:rPr>
        <w:t>ком</w:t>
      </w:r>
      <w:r w:rsidR="006A4256">
        <w:rPr>
          <w:sz w:val="26"/>
          <w:szCs w:val="26"/>
        </w:rPr>
        <w:t>и</w:t>
      </w:r>
      <w:r w:rsidR="00567ED2">
        <w:rPr>
          <w:sz w:val="26"/>
          <w:szCs w:val="26"/>
        </w:rPr>
        <w:t xml:space="preserve">ссии    </w:t>
      </w:r>
      <w:r>
        <w:rPr>
          <w:sz w:val="26"/>
          <w:szCs w:val="26"/>
        </w:rPr>
        <w:t xml:space="preserve">                                                                              </w:t>
      </w:r>
      <w:r w:rsidR="00567E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Т.В.Ибатуллина</w:t>
      </w:r>
      <w:proofErr w:type="spellEnd"/>
    </w:p>
    <w:p w:rsidR="00D22B19" w:rsidRPr="00555950" w:rsidRDefault="00D22B19" w:rsidP="00567ED2">
      <w:pPr>
        <w:spacing w:line="360" w:lineRule="auto"/>
        <w:ind w:left="-113"/>
        <w:rPr>
          <w:sz w:val="26"/>
          <w:szCs w:val="24"/>
        </w:rPr>
      </w:pPr>
    </w:p>
    <w:p w:rsidR="009325A3" w:rsidRPr="00ED4ECD" w:rsidRDefault="009325A3" w:rsidP="00567ED2">
      <w:pPr>
        <w:spacing w:line="360" w:lineRule="auto"/>
        <w:ind w:left="-113" w:firstLine="708"/>
        <w:jc w:val="both"/>
        <w:rPr>
          <w:sz w:val="26"/>
          <w:szCs w:val="26"/>
        </w:rPr>
      </w:pPr>
    </w:p>
    <w:p w:rsidR="004A085C" w:rsidRPr="00ED4ECD" w:rsidRDefault="004A085C" w:rsidP="00567ED2">
      <w:pPr>
        <w:pStyle w:val="a4"/>
        <w:spacing w:line="360" w:lineRule="auto"/>
        <w:ind w:left="-113"/>
        <w:rPr>
          <w:szCs w:val="26"/>
        </w:rPr>
      </w:pPr>
    </w:p>
    <w:bookmarkEnd w:id="0"/>
    <w:p w:rsidR="00B26898" w:rsidRPr="00ED4ECD" w:rsidRDefault="00B26898" w:rsidP="00567ED2">
      <w:pPr>
        <w:spacing w:line="360" w:lineRule="auto"/>
        <w:ind w:left="-113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3DED"/>
    <w:multiLevelType w:val="hybridMultilevel"/>
    <w:tmpl w:val="FE42E3FE"/>
    <w:lvl w:ilvl="0" w:tplc="3408612E">
      <w:start w:val="1"/>
      <w:numFmt w:val="decimal"/>
      <w:lvlText w:val="%1."/>
      <w:lvlJc w:val="left"/>
      <w:pPr>
        <w:ind w:left="502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50E69"/>
    <w:multiLevelType w:val="hybridMultilevel"/>
    <w:tmpl w:val="6E74E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B2ED1"/>
    <w:multiLevelType w:val="hybridMultilevel"/>
    <w:tmpl w:val="6F5C7604"/>
    <w:lvl w:ilvl="0" w:tplc="7A4411B4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9276CD6"/>
    <w:multiLevelType w:val="hybridMultilevel"/>
    <w:tmpl w:val="0660E6BC"/>
    <w:lvl w:ilvl="0" w:tplc="58DEB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4246F"/>
    <w:rsid w:val="00187106"/>
    <w:rsid w:val="001B5F3C"/>
    <w:rsid w:val="001C08C4"/>
    <w:rsid w:val="001D07CA"/>
    <w:rsid w:val="00216BFF"/>
    <w:rsid w:val="00216ECC"/>
    <w:rsid w:val="002A151F"/>
    <w:rsid w:val="002D5EA0"/>
    <w:rsid w:val="002E6C23"/>
    <w:rsid w:val="002F7A5D"/>
    <w:rsid w:val="0031417B"/>
    <w:rsid w:val="00314C57"/>
    <w:rsid w:val="0032147F"/>
    <w:rsid w:val="003305E0"/>
    <w:rsid w:val="00386281"/>
    <w:rsid w:val="003B5278"/>
    <w:rsid w:val="003C1090"/>
    <w:rsid w:val="003C1C58"/>
    <w:rsid w:val="003E70BB"/>
    <w:rsid w:val="00411744"/>
    <w:rsid w:val="004A085C"/>
    <w:rsid w:val="004F609A"/>
    <w:rsid w:val="00504A61"/>
    <w:rsid w:val="00543520"/>
    <w:rsid w:val="00567ED2"/>
    <w:rsid w:val="005A5F1B"/>
    <w:rsid w:val="006001EA"/>
    <w:rsid w:val="0062462B"/>
    <w:rsid w:val="00695FF7"/>
    <w:rsid w:val="006A0616"/>
    <w:rsid w:val="006A4256"/>
    <w:rsid w:val="006C4D6B"/>
    <w:rsid w:val="006C7EB5"/>
    <w:rsid w:val="006D6ECB"/>
    <w:rsid w:val="006F33CF"/>
    <w:rsid w:val="007041E3"/>
    <w:rsid w:val="00723A70"/>
    <w:rsid w:val="007303FB"/>
    <w:rsid w:val="007F27BF"/>
    <w:rsid w:val="00813D65"/>
    <w:rsid w:val="00835B6B"/>
    <w:rsid w:val="008505C0"/>
    <w:rsid w:val="008535D1"/>
    <w:rsid w:val="008B0ED8"/>
    <w:rsid w:val="009325A3"/>
    <w:rsid w:val="0093628C"/>
    <w:rsid w:val="00936838"/>
    <w:rsid w:val="009962D5"/>
    <w:rsid w:val="009A37DA"/>
    <w:rsid w:val="009C1D8A"/>
    <w:rsid w:val="009C5788"/>
    <w:rsid w:val="00A22A7B"/>
    <w:rsid w:val="00A61F2D"/>
    <w:rsid w:val="00B26898"/>
    <w:rsid w:val="00BA4C11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33</cp:revision>
  <cp:lastPrinted>2020-07-08T02:23:00Z</cp:lastPrinted>
  <dcterms:created xsi:type="dcterms:W3CDTF">2013-03-18T05:59:00Z</dcterms:created>
  <dcterms:modified xsi:type="dcterms:W3CDTF">2020-08-05T11:14:00Z</dcterms:modified>
</cp:coreProperties>
</file>