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B" w:rsidRPr="006F2D2E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D967DB" w:rsidRPr="006F2D2E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D967DB" w:rsidRPr="006F2D2E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D967DB" w:rsidRPr="006F2D2E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967DB" w:rsidRPr="006F2D2E" w:rsidRDefault="00F76B5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bCs/>
          <w:sz w:val="26"/>
          <w:szCs w:val="26"/>
        </w:rPr>
        <w:t>20.12</w:t>
      </w:r>
      <w:r w:rsidR="00D967DB" w:rsidRPr="006F2D2E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="00D967DB" w:rsidRPr="006F2D2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  <w:t>13.4</w:t>
      </w:r>
      <w:r w:rsidR="00D967DB" w:rsidRPr="006F2D2E">
        <w:rPr>
          <w:rFonts w:ascii="Times New Roman" w:eastAsia="Times New Roman" w:hAnsi="Times New Roman" w:cs="Times New Roman"/>
          <w:b/>
          <w:sz w:val="26"/>
          <w:szCs w:val="26"/>
        </w:rPr>
        <w:t>0 час.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D967DB" w:rsidRPr="006F2D2E" w:rsidRDefault="00D967DB" w:rsidP="008F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F76B53" w:rsidRPr="006F2D2E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12</w:t>
      </w:r>
    </w:p>
    <w:p w:rsidR="00D967DB" w:rsidRPr="006F2D2E" w:rsidRDefault="00F76B5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Отсутствует  - 5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D967DB" w:rsidRPr="006F2D2E" w:rsidRDefault="00D967DB" w:rsidP="008F2A03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</w:t>
      </w:r>
      <w:r w:rsidR="00F76B53" w:rsidRPr="006F2D2E">
        <w:rPr>
          <w:rFonts w:ascii="Times New Roman" w:eastAsia="Times New Roman" w:hAnsi="Times New Roman" w:cs="Times New Roman"/>
          <w:sz w:val="26"/>
          <w:szCs w:val="26"/>
        </w:rPr>
        <w:t>сутствуют 12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F76B53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Pr="006F2D2E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годов».</w:t>
      </w:r>
    </w:p>
    <w:p w:rsidR="00F76B53" w:rsidRPr="006F2D2E" w:rsidRDefault="00F76B53" w:rsidP="00F76B53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F2D2E">
        <w:rPr>
          <w:sz w:val="26"/>
          <w:szCs w:val="26"/>
        </w:rPr>
        <w:t>О бюджете городского округа  Спасск-Дальний на 2020 год и плановый период 2021 и 2022 годов. (Второе чтение)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D2E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Спасск-Дальний».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Спасск-Дальний».</w:t>
      </w:r>
    </w:p>
    <w:p w:rsidR="00F76B53" w:rsidRPr="006F2D2E" w:rsidRDefault="00F76B53" w:rsidP="00F76B53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D2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6F2D2E">
        <w:rPr>
          <w:rFonts w:ascii="Times New Roman" w:hAnsi="Times New Roman" w:cs="Times New Roman"/>
          <w:b w:val="0"/>
          <w:sz w:val="26"/>
          <w:szCs w:val="26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Pr="006F2D2E">
        <w:rPr>
          <w:rFonts w:ascii="Times New Roman" w:hAnsi="Times New Roman" w:cs="Times New Roman"/>
          <w:b w:val="0"/>
          <w:sz w:val="26"/>
          <w:szCs w:val="26"/>
        </w:rPr>
        <w:t xml:space="preserve">  на территории  городского округа Спасск-Дальний на 2020 год.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lastRenderedPageBreak/>
        <w:t>Об утверждении Проекта планировки территории для строительства системы централизованного водоотведения в микрорайоне им. С. Лазо в г. Спасск-Дальний Приморского края.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Спасск-Дальний.</w:t>
      </w:r>
    </w:p>
    <w:p w:rsidR="00F76B53" w:rsidRPr="006F2D2E" w:rsidRDefault="00F76B53" w:rsidP="00F76B5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6F2D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2D2E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:rsidR="00D967DB" w:rsidRPr="006F2D2E" w:rsidRDefault="00D967DB" w:rsidP="008F2A0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D967DB" w:rsidRPr="006F2D2E" w:rsidRDefault="00D967DB" w:rsidP="008F2A03">
      <w:pPr>
        <w:tabs>
          <w:tab w:val="left" w:pos="-4253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DC6983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6F2D2E" w:rsidRDefault="00D967DB" w:rsidP="008F2A0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6F2D2E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DC6983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6F2D2E" w:rsidRDefault="00D967DB" w:rsidP="008F2A0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D967DB" w:rsidRPr="006F2D2E" w:rsidRDefault="00D967DB" w:rsidP="008F2A0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D967DB" w:rsidRPr="006F2D2E" w:rsidRDefault="00D967DB" w:rsidP="008F2A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D967DB" w:rsidRPr="006F2D2E" w:rsidRDefault="00D967DB" w:rsidP="008F2A0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D967DB" w:rsidRPr="006F2D2E" w:rsidRDefault="00D967DB" w:rsidP="008F2A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DC6983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6983" w:rsidRPr="006F2D2E" w:rsidRDefault="00D967DB" w:rsidP="00DC69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b/>
          <w:sz w:val="26"/>
          <w:szCs w:val="26"/>
        </w:rPr>
        <w:t>1.</w:t>
      </w:r>
      <w:r w:rsidRPr="006F2D2E">
        <w:rPr>
          <w:rFonts w:ascii="Times New Roman" w:hAnsi="Times New Roman" w:cs="Times New Roman"/>
          <w:b/>
          <w:sz w:val="26"/>
          <w:szCs w:val="26"/>
        </w:rPr>
        <w:tab/>
        <w:t xml:space="preserve">СЛУШАЛИ: </w:t>
      </w:r>
      <w:r w:rsidR="00DC6983" w:rsidRPr="006F2D2E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="00DC6983" w:rsidRPr="006F2D2E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годов».</w:t>
      </w:r>
    </w:p>
    <w:p w:rsidR="00D967DB" w:rsidRPr="006F2D2E" w:rsidRDefault="00D967DB" w:rsidP="008F2A03">
      <w:pPr>
        <w:pStyle w:val="a3"/>
        <w:ind w:left="0"/>
        <w:jc w:val="both"/>
        <w:rPr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</w:t>
      </w:r>
      <w:r w:rsidR="00297408" w:rsidRPr="006F2D2E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297408" w:rsidRPr="006F2D2E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="00297408" w:rsidRPr="006F2D2E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97408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6F2D2E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6F2D2E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408" w:rsidRPr="006F2D2E" w:rsidRDefault="00D967DB" w:rsidP="00297408">
      <w:pPr>
        <w:pStyle w:val="a3"/>
        <w:ind w:left="0"/>
        <w:jc w:val="both"/>
        <w:rPr>
          <w:sz w:val="26"/>
          <w:szCs w:val="26"/>
        </w:rPr>
      </w:pPr>
      <w:r w:rsidRPr="006F2D2E">
        <w:rPr>
          <w:b/>
          <w:sz w:val="26"/>
          <w:szCs w:val="26"/>
        </w:rPr>
        <w:t>2.</w:t>
      </w:r>
      <w:r w:rsidRPr="006F2D2E">
        <w:rPr>
          <w:b/>
          <w:sz w:val="26"/>
          <w:szCs w:val="26"/>
        </w:rPr>
        <w:tab/>
        <w:t xml:space="preserve">СЛУШАЛИ: </w:t>
      </w:r>
      <w:r w:rsidR="00297408" w:rsidRPr="006F2D2E">
        <w:rPr>
          <w:sz w:val="26"/>
          <w:szCs w:val="26"/>
        </w:rPr>
        <w:t>О бюджете городского округа  Спасск-Дальний на 2020 год и плановый период 2021 и 2022 годов. (Второе чтение)</w:t>
      </w:r>
    </w:p>
    <w:p w:rsidR="00D967DB" w:rsidRPr="006F2D2E" w:rsidRDefault="00D967DB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="00297408" w:rsidRPr="006F2D2E">
        <w:rPr>
          <w:rFonts w:ascii="Times New Roman" w:hAnsi="Times New Roman" w:cs="Times New Roman"/>
          <w:sz w:val="26"/>
          <w:szCs w:val="26"/>
        </w:rPr>
        <w:t>о бюджете городского округа  Спасск-Дальний на 2020 год и плановый период 2021 и 2022 годов. (Второе чтение)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D2E" w:rsidRPr="006F2D2E" w:rsidRDefault="00C01143" w:rsidP="006F2D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="006F2D2E" w:rsidRPr="006F2D2E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Спасск-Дальний».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="006F2D2E" w:rsidRPr="006F2D2E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>4.</w:t>
      </w:r>
      <w:r w:rsidRPr="006F2D2E">
        <w:rPr>
          <w:rFonts w:ascii="Times New Roman" w:hAnsi="Times New Roman" w:cs="Times New Roman"/>
          <w:sz w:val="26"/>
          <w:szCs w:val="26"/>
        </w:rPr>
        <w:tab/>
        <w:t>СЛУШАЛИ:</w:t>
      </w:r>
      <w:r w:rsidRPr="006F2D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2D2E" w:rsidRPr="006F2D2E">
        <w:rPr>
          <w:rFonts w:ascii="Times New Roman" w:hAnsi="Times New Roman" w:cs="Times New Roman"/>
          <w:b w:val="0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Спасск-Дальний»/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="006F2D2E" w:rsidRPr="006F2D2E">
        <w:rPr>
          <w:rFonts w:ascii="Times New Roman" w:hAnsi="Times New Roman" w:cs="Times New Roman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D2E" w:rsidRPr="006F2D2E" w:rsidRDefault="00C01143" w:rsidP="006F2D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>5.</w:t>
      </w:r>
      <w:r w:rsidRPr="006F2D2E">
        <w:rPr>
          <w:rFonts w:ascii="Times New Roman" w:hAnsi="Times New Roman" w:cs="Times New Roman"/>
          <w:sz w:val="26"/>
          <w:szCs w:val="26"/>
        </w:rPr>
        <w:tab/>
        <w:t>СЛУШАЛИ:</w:t>
      </w:r>
      <w:r w:rsidRPr="006F2D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2D2E" w:rsidRPr="006F2D2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="006F2D2E" w:rsidRPr="006F2D2E">
        <w:rPr>
          <w:rFonts w:ascii="Times New Roman" w:hAnsi="Times New Roman" w:cs="Times New Roman"/>
          <w:b w:val="0"/>
          <w:sz w:val="26"/>
          <w:szCs w:val="26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6F2D2E" w:rsidRPr="006F2D2E">
        <w:rPr>
          <w:rFonts w:ascii="Times New Roman" w:hAnsi="Times New Roman" w:cs="Times New Roman"/>
          <w:b w:val="0"/>
          <w:sz w:val="26"/>
          <w:szCs w:val="26"/>
        </w:rPr>
        <w:t xml:space="preserve">  на территории  городского округа Спасск-Дальний на 2020 год.</w:t>
      </w:r>
    </w:p>
    <w:p w:rsidR="00C01143" w:rsidRPr="006F2D2E" w:rsidRDefault="00C01143" w:rsidP="006F2D2E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</w:t>
      </w:r>
      <w:r w:rsidR="006F2D2E" w:rsidRPr="006F2D2E">
        <w:rPr>
          <w:rFonts w:ascii="Times New Roman" w:eastAsia="Times New Roman" w:hAnsi="Times New Roman" w:cs="Times New Roman"/>
          <w:sz w:val="26"/>
          <w:szCs w:val="26"/>
        </w:rPr>
        <w:t xml:space="preserve">о за то, чтобы принять решение 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6F2D2E" w:rsidRPr="006F2D2E">
        <w:rPr>
          <w:rFonts w:ascii="Times New Roman" w:hAnsi="Times New Roman" w:cs="Times New Roman"/>
          <w:sz w:val="26"/>
          <w:szCs w:val="26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6F2D2E" w:rsidRPr="006F2D2E">
        <w:rPr>
          <w:rFonts w:ascii="Times New Roman" w:hAnsi="Times New Roman" w:cs="Times New Roman"/>
          <w:sz w:val="26"/>
          <w:szCs w:val="26"/>
        </w:rPr>
        <w:t xml:space="preserve">  на территории  городского округа Спасск-Дальний на 2020 год</w:t>
      </w:r>
      <w:r w:rsidRPr="006F2D2E">
        <w:rPr>
          <w:rFonts w:ascii="Times New Roman" w:hAnsi="Times New Roman" w:cs="Times New Roman"/>
          <w:sz w:val="26"/>
          <w:szCs w:val="26"/>
        </w:rPr>
        <w:t xml:space="preserve">,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b/>
          <w:sz w:val="26"/>
          <w:szCs w:val="26"/>
        </w:rPr>
        <w:t>6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="006F2D2E" w:rsidRPr="006F2D2E">
        <w:rPr>
          <w:rFonts w:ascii="Times New Roman" w:hAnsi="Times New Roman" w:cs="Times New Roman"/>
          <w:sz w:val="26"/>
          <w:szCs w:val="26"/>
        </w:rPr>
        <w:t>Об утверждении Проекта планировки территории для строительства системы централизованного водоотведения в микрорайоне им. С. Лазо в г. Спасск-Дальний Приморского края.</w:t>
      </w:r>
    </w:p>
    <w:p w:rsidR="006F2D2E" w:rsidRPr="006F2D2E" w:rsidRDefault="006F2D2E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6F2D2E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</w:t>
      </w:r>
      <w:r w:rsidR="006F2D2E" w:rsidRPr="006F2D2E">
        <w:rPr>
          <w:rFonts w:ascii="Times New Roman" w:eastAsia="Times New Roman" w:hAnsi="Times New Roman" w:cs="Times New Roman"/>
          <w:sz w:val="26"/>
          <w:szCs w:val="26"/>
        </w:rPr>
        <w:t>о за то, чтобы принять решение о</w:t>
      </w:r>
      <w:r w:rsidR="006F2D2E" w:rsidRPr="006F2D2E">
        <w:rPr>
          <w:rFonts w:ascii="Times New Roman" w:hAnsi="Times New Roman" w:cs="Times New Roman"/>
          <w:sz w:val="26"/>
          <w:szCs w:val="26"/>
        </w:rPr>
        <w:t>б утверждении Проекта планировки территории для строительства системы централизованного водоотведения в микрорайоне им. С. Лазо в г. Спасск-Дальний Приморского края</w:t>
      </w:r>
      <w:r w:rsidRPr="006F2D2E">
        <w:rPr>
          <w:rFonts w:ascii="Times New Roman" w:hAnsi="Times New Roman" w:cs="Times New Roman"/>
          <w:sz w:val="26"/>
          <w:szCs w:val="26"/>
        </w:rPr>
        <w:t xml:space="preserve">,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6F2D2E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6F2D2E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6F2D2E" w:rsidRDefault="00C01143" w:rsidP="008F2A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D2E">
        <w:rPr>
          <w:rFonts w:ascii="Times New Roman" w:hAnsi="Times New Roman" w:cs="Times New Roman"/>
          <w:sz w:val="26"/>
          <w:szCs w:val="26"/>
        </w:rPr>
        <w:t>7.</w:t>
      </w:r>
      <w:r w:rsidRPr="006F2D2E">
        <w:rPr>
          <w:rFonts w:ascii="Times New Roman" w:hAnsi="Times New Roman" w:cs="Times New Roman"/>
          <w:sz w:val="26"/>
          <w:szCs w:val="26"/>
        </w:rPr>
        <w:tab/>
        <w:t>СЛУШАЛИ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: </w:t>
      </w:r>
      <w:r w:rsidR="006F2D2E" w:rsidRPr="006F2D2E">
        <w:rPr>
          <w:rFonts w:ascii="Times New Roman" w:hAnsi="Times New Roman" w:cs="Times New Roman"/>
          <w:b w:val="0"/>
          <w:sz w:val="26"/>
          <w:szCs w:val="26"/>
        </w:rPr>
        <w:t>О проведении публичных слушаний по внесению изменений в Устав городского округа Спасск-Дальний.</w:t>
      </w:r>
    </w:p>
    <w:p w:rsidR="008F2A03" w:rsidRPr="006F2D2E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6F2D2E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Вопросов и предложений не поступило.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</w:t>
      </w:r>
      <w:r w:rsidR="006F2D2E" w:rsidRPr="006F2D2E">
        <w:rPr>
          <w:rFonts w:ascii="Times New Roman" w:eastAsia="Times New Roman" w:hAnsi="Times New Roman" w:cs="Times New Roman"/>
          <w:sz w:val="26"/>
          <w:szCs w:val="26"/>
        </w:rPr>
        <w:t xml:space="preserve">о за то, чтобы принять решение о </w:t>
      </w:r>
      <w:r w:rsidR="006F2D2E" w:rsidRPr="006F2D2E">
        <w:rPr>
          <w:rFonts w:ascii="Times New Roman" w:hAnsi="Times New Roman" w:cs="Times New Roman"/>
          <w:sz w:val="26"/>
          <w:szCs w:val="26"/>
        </w:rPr>
        <w:t>проведении публичных слушаний по внесению изменений в Устав городского округа Спасск-Дальний</w:t>
      </w:r>
      <w:r w:rsidRPr="006F2D2E">
        <w:rPr>
          <w:rFonts w:ascii="Times New Roman" w:hAnsi="Times New Roman" w:cs="Times New Roman"/>
          <w:sz w:val="26"/>
          <w:szCs w:val="26"/>
        </w:rPr>
        <w:t xml:space="preserve">,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F2A03" w:rsidRPr="006F2D2E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D2E" w:rsidRPr="006F2D2E" w:rsidRDefault="008F2A03" w:rsidP="006F2D2E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hAnsi="Times New Roman" w:cs="Times New Roman"/>
          <w:b/>
          <w:sz w:val="26"/>
          <w:szCs w:val="26"/>
        </w:rPr>
        <w:t>8.</w:t>
      </w:r>
      <w:r w:rsidRPr="006F2D2E">
        <w:rPr>
          <w:rFonts w:ascii="Times New Roman" w:hAnsi="Times New Roman" w:cs="Times New Roman"/>
          <w:b/>
          <w:sz w:val="26"/>
          <w:szCs w:val="26"/>
        </w:rPr>
        <w:tab/>
        <w:t>СЛУШАЛИ</w:t>
      </w:r>
      <w:r w:rsidRPr="006F2D2E">
        <w:rPr>
          <w:rFonts w:ascii="Times New Roman" w:hAnsi="Times New Roman" w:cs="Times New Roman"/>
          <w:sz w:val="26"/>
          <w:szCs w:val="26"/>
        </w:rPr>
        <w:t xml:space="preserve">: 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 Об утверждении плана работы Думы городского округа Спасск-Дальний на </w:t>
      </w:r>
      <w:r w:rsidR="006F2D2E" w:rsidRPr="006F2D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</w:p>
    <w:p w:rsidR="008F2A03" w:rsidRPr="006F2D2E" w:rsidRDefault="008F2A03" w:rsidP="008F2A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2A03" w:rsidRPr="006F2D2E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Думы городского округа Спасск-Дальний на </w:t>
      </w:r>
      <w:r w:rsidR="006F2D2E" w:rsidRPr="006F2D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F2D2E" w:rsidRPr="006F2D2E">
        <w:rPr>
          <w:rFonts w:ascii="Times New Roman" w:hAnsi="Times New Roman" w:cs="Times New Roman"/>
          <w:sz w:val="26"/>
          <w:szCs w:val="26"/>
        </w:rPr>
        <w:t xml:space="preserve"> квартал 2020 года</w:t>
      </w:r>
      <w:r w:rsidRPr="006F2D2E">
        <w:rPr>
          <w:rFonts w:ascii="Times New Roman" w:hAnsi="Times New Roman" w:cs="Times New Roman"/>
          <w:sz w:val="26"/>
          <w:szCs w:val="26"/>
        </w:rPr>
        <w:t xml:space="preserve">, </w:t>
      </w:r>
      <w:r w:rsidRPr="006F2D2E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6F2D2E"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6F2D2E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F2A03" w:rsidRPr="006F2D2E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6F2D2E" w:rsidRDefault="008F2A03" w:rsidP="008F2A03">
      <w:pPr>
        <w:pStyle w:val="a4"/>
        <w:tabs>
          <w:tab w:val="left" w:pos="0"/>
        </w:tabs>
        <w:spacing w:line="240" w:lineRule="auto"/>
        <w:ind w:left="0" w:right="-102"/>
        <w:jc w:val="both"/>
        <w:rPr>
          <w:rFonts w:ascii="Times New Roman" w:hAnsi="Times New Roman" w:cs="Times New Roman"/>
          <w:sz w:val="26"/>
          <w:szCs w:val="26"/>
        </w:rPr>
      </w:pPr>
    </w:p>
    <w:p w:rsidR="008F2A03" w:rsidRPr="006F2D2E" w:rsidRDefault="008F2A03" w:rsidP="008F2A03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D2E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p w:rsidR="008F2A03" w:rsidRPr="006F2D2E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A03" w:rsidRPr="006F2D2E" w:rsidRDefault="008F2A03" w:rsidP="008F2A0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8F2A03" w:rsidRPr="006F2D2E" w:rsidSect="0041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125"/>
    <w:multiLevelType w:val="hybridMultilevel"/>
    <w:tmpl w:val="BAC0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DB"/>
    <w:rsid w:val="00233694"/>
    <w:rsid w:val="00297408"/>
    <w:rsid w:val="004140FD"/>
    <w:rsid w:val="005A3327"/>
    <w:rsid w:val="006F2D2E"/>
    <w:rsid w:val="008F2A03"/>
    <w:rsid w:val="00C01143"/>
    <w:rsid w:val="00D967DB"/>
    <w:rsid w:val="00DC6983"/>
    <w:rsid w:val="00F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D967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D967DB"/>
    <w:pPr>
      <w:ind w:left="720"/>
      <w:contextualSpacing/>
    </w:pPr>
  </w:style>
  <w:style w:type="paragraph" w:customStyle="1" w:styleId="ConsTitle">
    <w:name w:val="ConsTitle"/>
    <w:rsid w:val="00D96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9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D967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7DB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8F2A03"/>
  </w:style>
  <w:style w:type="paragraph" w:styleId="a6">
    <w:name w:val="Balloon Text"/>
    <w:basedOn w:val="a"/>
    <w:link w:val="a7"/>
    <w:uiPriority w:val="99"/>
    <w:semiHidden/>
    <w:unhideWhenUsed/>
    <w:rsid w:val="006F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2020-01-15T06:17:00Z</cp:lastPrinted>
  <dcterms:created xsi:type="dcterms:W3CDTF">2019-12-05T02:02:00Z</dcterms:created>
  <dcterms:modified xsi:type="dcterms:W3CDTF">2020-01-15T06:17:00Z</dcterms:modified>
</cp:coreProperties>
</file>