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B8" w:rsidRPr="00BB4166" w:rsidRDefault="00C004B8" w:rsidP="00C0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C004B8" w:rsidRPr="00BB4166" w:rsidRDefault="00C004B8" w:rsidP="00C0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организационного собрания депутатской фракции «ЕДИНАЯ РОССИЯ» </w:t>
      </w:r>
    </w:p>
    <w:p w:rsidR="00C004B8" w:rsidRPr="00BB4166" w:rsidRDefault="00C004B8" w:rsidP="00C0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C004B8" w:rsidRPr="00BB4166" w:rsidRDefault="00C004B8" w:rsidP="00C00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4B8" w:rsidRPr="00BB4166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004B8" w:rsidRPr="00BB4166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26.09.2018 </w:t>
      </w:r>
      <w:r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13.40</w:t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C004B8" w:rsidRPr="00BB4166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Pr="00BB4166" w:rsidRDefault="00C004B8" w:rsidP="00C0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C004B8" w:rsidRPr="00BB4166" w:rsidRDefault="00C004B8" w:rsidP="00C00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C004B8" w:rsidRPr="00BB4166" w:rsidRDefault="00C004B8" w:rsidP="00C0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4B8" w:rsidRPr="008C0529" w:rsidRDefault="00C004B8" w:rsidP="00C0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9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17 членов</w:t>
      </w:r>
    </w:p>
    <w:p w:rsidR="00C004B8" w:rsidRPr="008C0529" w:rsidRDefault="00C004B8" w:rsidP="00C0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9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8C0529">
        <w:rPr>
          <w:rFonts w:ascii="Times New Roman" w:eastAsia="Times New Roman" w:hAnsi="Times New Roman" w:cs="Times New Roman"/>
          <w:sz w:val="24"/>
          <w:szCs w:val="24"/>
        </w:rPr>
        <w:t>членов (список прилагается) – 13</w:t>
      </w:r>
    </w:p>
    <w:p w:rsidR="00C004B8" w:rsidRPr="008C0529" w:rsidRDefault="008C0529" w:rsidP="00C0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Отсутствует  -  4</w:t>
      </w:r>
    </w:p>
    <w:p w:rsidR="00C004B8" w:rsidRPr="008C0529" w:rsidRDefault="00C004B8" w:rsidP="00C0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529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  </w:t>
      </w:r>
      <w:r w:rsidRPr="008C0529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8C05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052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8C0529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gramEnd"/>
      <w:r w:rsidRPr="008C0529">
        <w:rPr>
          <w:rFonts w:ascii="Times New Roman" w:eastAsia="Times New Roman" w:hAnsi="Times New Roman" w:cs="Times New Roman"/>
          <w:b/>
          <w:sz w:val="24"/>
          <w:szCs w:val="24"/>
        </w:rPr>
        <w:t>едун</w:t>
      </w:r>
      <w:proofErr w:type="spellEnd"/>
      <w:r w:rsidRPr="008C0529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</w:t>
      </w:r>
    </w:p>
    <w:p w:rsidR="00C004B8" w:rsidRPr="008C0529" w:rsidRDefault="00C004B8" w:rsidP="00C004B8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B8" w:rsidRPr="00216533" w:rsidRDefault="00C004B8" w:rsidP="00C004B8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</w:t>
      </w:r>
      <w:r w:rsidR="008C0529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8C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4B8" w:rsidRPr="00216533" w:rsidRDefault="00C004B8" w:rsidP="00C004B8">
      <w:pPr>
        <w:tabs>
          <w:tab w:val="left" w:pos="-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 Спасск-Дальний. Всего 12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вопросов:</w:t>
      </w:r>
    </w:p>
    <w:p w:rsidR="00C004B8" w:rsidRDefault="00C004B8" w:rsidP="008C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B8">
        <w:rPr>
          <w:rFonts w:ascii="Times New Roman" w:hAnsi="Times New Roman" w:cs="Times New Roman"/>
          <w:sz w:val="24"/>
          <w:szCs w:val="24"/>
        </w:rPr>
        <w:t>1. Об отставке председателя Думы городского округа Спасск-Дальний.</w:t>
      </w:r>
    </w:p>
    <w:p w:rsidR="00C004B8" w:rsidRDefault="00C004B8" w:rsidP="008C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B8">
        <w:rPr>
          <w:rFonts w:ascii="Times New Roman" w:hAnsi="Times New Roman" w:cs="Times New Roman"/>
          <w:sz w:val="24"/>
          <w:szCs w:val="24"/>
        </w:rPr>
        <w:t>2. Об избрании председателя Думы городского округа Спасск-Дальний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4B8" w:rsidRDefault="00C004B8" w:rsidP="008C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004B8">
        <w:rPr>
          <w:rFonts w:ascii="Times New Roman" w:hAnsi="Times New Roman" w:cs="Times New Roman"/>
          <w:sz w:val="24"/>
          <w:szCs w:val="24"/>
        </w:rPr>
        <w:t>О внесение изменений в решение Думы городского округа Спасск-Дальний от 10.05.20</w:t>
      </w:r>
      <w:r w:rsidR="008C0529">
        <w:rPr>
          <w:rFonts w:ascii="Times New Roman" w:hAnsi="Times New Roman" w:cs="Times New Roman"/>
          <w:sz w:val="24"/>
          <w:szCs w:val="24"/>
        </w:rPr>
        <w:t>16</w:t>
      </w:r>
      <w:r w:rsidRPr="00C004B8">
        <w:rPr>
          <w:rFonts w:ascii="Times New Roman" w:hAnsi="Times New Roman" w:cs="Times New Roman"/>
          <w:sz w:val="24"/>
          <w:szCs w:val="24"/>
        </w:rPr>
        <w:t xml:space="preserve"> г. № 8 «О формировании постоянных комиссий Думы городского округа Спасск-Дальний».</w:t>
      </w:r>
    </w:p>
    <w:p w:rsidR="00C004B8" w:rsidRDefault="00C004B8" w:rsidP="008C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04B8">
        <w:rPr>
          <w:rFonts w:ascii="Times New Roman" w:hAnsi="Times New Roman" w:cs="Times New Roman"/>
          <w:sz w:val="24"/>
          <w:szCs w:val="24"/>
        </w:rPr>
        <w:t>. О внесении изменений и дополнений в решение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 xml:space="preserve">Спасск-Дальний от 22 декабря 2017 года № 115-НПА «О бюджете городского округа Спасск-Дальний на 2018 год и плановый период 2019 и 2020 годов». </w:t>
      </w:r>
    </w:p>
    <w:p w:rsidR="00C004B8" w:rsidRDefault="00C004B8" w:rsidP="008C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04B8">
        <w:rPr>
          <w:rFonts w:ascii="Times New Roman" w:hAnsi="Times New Roman" w:cs="Times New Roman"/>
          <w:sz w:val="24"/>
          <w:szCs w:val="24"/>
        </w:rPr>
        <w:t>. О внесении изменений в решение Думы городского округа Спасск-Дальний от 26 февраля 2015 г. № 21 «Об утверждении Положения о предоставлении земельных участков на территории городского округа Спасск-Дальний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4B8" w:rsidRDefault="00C004B8" w:rsidP="008C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04B8">
        <w:rPr>
          <w:rFonts w:ascii="Times New Roman" w:hAnsi="Times New Roman" w:cs="Times New Roman"/>
          <w:sz w:val="24"/>
          <w:szCs w:val="24"/>
        </w:rPr>
        <w:t xml:space="preserve">. О внесении изменений в решение Думы городского округа Спасск-Дальний от 30 ноября 2017 года № 106-НПА « Об утверждении прогнозного плана (программы) приватизации муниципального имущества городского округа Спасск-Дальний на 2018 год». </w:t>
      </w:r>
    </w:p>
    <w:p w:rsidR="00C004B8" w:rsidRDefault="00C004B8" w:rsidP="008C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04B8">
        <w:rPr>
          <w:rFonts w:ascii="Times New Roman" w:hAnsi="Times New Roman" w:cs="Times New Roman"/>
          <w:sz w:val="24"/>
          <w:szCs w:val="24"/>
        </w:rPr>
        <w:t xml:space="preserve">. О протесте прокурора. </w:t>
      </w:r>
    </w:p>
    <w:p w:rsidR="00C004B8" w:rsidRDefault="00C004B8" w:rsidP="008C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04B8">
        <w:rPr>
          <w:rFonts w:ascii="Times New Roman" w:hAnsi="Times New Roman" w:cs="Times New Roman"/>
          <w:sz w:val="24"/>
          <w:szCs w:val="24"/>
        </w:rPr>
        <w:t xml:space="preserve">. О протесте прокурора. </w:t>
      </w:r>
    </w:p>
    <w:p w:rsidR="00C004B8" w:rsidRDefault="00C004B8" w:rsidP="008C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004B8">
        <w:rPr>
          <w:rFonts w:ascii="Times New Roman" w:hAnsi="Times New Roman" w:cs="Times New Roman"/>
          <w:sz w:val="24"/>
          <w:szCs w:val="24"/>
        </w:rPr>
        <w:t>. О внесении изменений в решение Думы городского округа Спасск-Дальний от 29.07.2015 г. № 90 «Об утверждении Положения 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4B8" w:rsidRDefault="00C004B8" w:rsidP="008C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C004B8">
        <w:rPr>
          <w:rFonts w:ascii="Times New Roman" w:hAnsi="Times New Roman" w:cs="Times New Roman"/>
          <w:sz w:val="24"/>
          <w:szCs w:val="24"/>
        </w:rPr>
        <w:t xml:space="preserve">. О внесении изменений в решение Думы городского округа Спасск-Дальний от 29.10.2014 года № 21 «Об утверждении Положения о квалификационных требованиях для замещения должностей муниципальной службы городского округа Спасск-Дальний». </w:t>
      </w:r>
    </w:p>
    <w:p w:rsidR="00C004B8" w:rsidRDefault="00C004B8" w:rsidP="008C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004B8">
        <w:rPr>
          <w:rFonts w:ascii="Times New Roman" w:hAnsi="Times New Roman" w:cs="Times New Roman"/>
          <w:sz w:val="24"/>
          <w:szCs w:val="24"/>
        </w:rPr>
        <w:t>. Об утверждении плана работы Думы городского округа Спасск-Дальний на </w:t>
      </w:r>
      <w:r w:rsidRPr="00C004B8">
        <w:rPr>
          <w:rFonts w:ascii="Times New Roman" w:hAnsi="Times New Roman" w:cs="Times New Roman"/>
          <w:sz w:val="24"/>
          <w:szCs w:val="24"/>
        </w:rPr>
        <w:br/>
        <w:t>IV квартал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4B8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004B8">
        <w:rPr>
          <w:rFonts w:ascii="Times New Roman" w:hAnsi="Times New Roman" w:cs="Times New Roman"/>
          <w:sz w:val="24"/>
          <w:szCs w:val="24"/>
        </w:rPr>
        <w:t>. О награждении почётной грамотой Думы городского округа Спасск-Дальний.</w:t>
      </w:r>
      <w:r w:rsidRPr="00C004B8">
        <w:rPr>
          <w:rFonts w:ascii="Times New Roman" w:hAnsi="Times New Roman" w:cs="Times New Roman"/>
          <w:sz w:val="24"/>
          <w:szCs w:val="24"/>
        </w:rPr>
        <w:br/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8C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04B8" w:rsidRPr="00216533" w:rsidRDefault="00C004B8" w:rsidP="00C004B8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2165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8C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04B8" w:rsidRPr="00216533" w:rsidRDefault="00C004B8" w:rsidP="00C004B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C004B8" w:rsidRPr="00216533" w:rsidRDefault="00C004B8" w:rsidP="00C004B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C004B8" w:rsidRPr="00216533" w:rsidRDefault="00C004B8" w:rsidP="00C004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C004B8" w:rsidRPr="00216533" w:rsidRDefault="00C004B8" w:rsidP="00C004B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C004B8" w:rsidRPr="00216533" w:rsidRDefault="00C004B8" w:rsidP="00C004B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8C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вопросов повестки дня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004B8" w:rsidRPr="00216533" w:rsidRDefault="00C004B8" w:rsidP="00C004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B9A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1.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Об отставке председателя Думы городского округа Спасск-Дальний.</w:t>
      </w: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B8" w:rsidRPr="00780827" w:rsidRDefault="00C004B8" w:rsidP="00C004B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C004B8">
        <w:rPr>
          <w:rFonts w:ascii="Times New Roman" w:hAnsi="Times New Roman" w:cs="Times New Roman"/>
          <w:sz w:val="24"/>
          <w:szCs w:val="24"/>
        </w:rPr>
        <w:t>Об отставке председателя Думы городского округа Спасск-Дальний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8C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2.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Об избрании председателя Думы городского округа Спасск-Дальний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4B8" w:rsidRPr="0088267D" w:rsidRDefault="00C004B8" w:rsidP="00C0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88267D">
        <w:rPr>
          <w:rFonts w:ascii="Times New Roman" w:hAnsi="Times New Roman" w:cs="Times New Roman"/>
          <w:sz w:val="26"/>
          <w:szCs w:val="26"/>
        </w:rPr>
        <w:t xml:space="preserve">Разрешите Вам напомнить, что </w:t>
      </w:r>
      <w:proofErr w:type="gramStart"/>
      <w:r w:rsidRPr="0088267D">
        <w:rPr>
          <w:rFonts w:ascii="Times New Roman" w:hAnsi="Times New Roman" w:cs="Times New Roman"/>
          <w:sz w:val="26"/>
          <w:szCs w:val="26"/>
        </w:rPr>
        <w:t>согласно Регламента</w:t>
      </w:r>
      <w:proofErr w:type="gramEnd"/>
      <w:r w:rsidRPr="0088267D">
        <w:rPr>
          <w:rFonts w:ascii="Times New Roman" w:hAnsi="Times New Roman" w:cs="Times New Roman"/>
          <w:sz w:val="26"/>
          <w:szCs w:val="26"/>
        </w:rPr>
        <w:t xml:space="preserve"> Думы городского округа Спасск-Дальний выборы председателя Думы проводятся тайным голосованием из числа депутатов.  </w:t>
      </w:r>
    </w:p>
    <w:p w:rsidR="00C004B8" w:rsidRPr="0088267D" w:rsidRDefault="00C004B8" w:rsidP="00C004B8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6"/>
          <w:szCs w:val="26"/>
        </w:rPr>
      </w:pPr>
      <w:r w:rsidRPr="0088267D">
        <w:rPr>
          <w:rFonts w:ascii="Times New Roman" w:hAnsi="Times New Roman" w:cs="Times New Roman"/>
          <w:sz w:val="26"/>
          <w:szCs w:val="26"/>
        </w:rPr>
        <w:t xml:space="preserve">Кандидатуры на должность председателя Думы городского округа выдвигаются депутатскими объединениями, депутатами Думы городского округа, а также путем самовыдвижения. В список для голосования включаются все выдвинутые кандидатуры на должность председателя Думы городского округа, за </w:t>
      </w:r>
      <w:r w:rsidRPr="0088267D">
        <w:rPr>
          <w:rFonts w:ascii="Times New Roman" w:hAnsi="Times New Roman" w:cs="Times New Roman"/>
          <w:sz w:val="26"/>
          <w:szCs w:val="26"/>
        </w:rPr>
        <w:lastRenderedPageBreak/>
        <w:t xml:space="preserve">исключением лиц, заявивших самоотвод. Самоотвод </w:t>
      </w:r>
      <w:proofErr w:type="gramStart"/>
      <w:r w:rsidRPr="0088267D">
        <w:rPr>
          <w:rFonts w:ascii="Times New Roman" w:hAnsi="Times New Roman" w:cs="Times New Roman"/>
          <w:sz w:val="26"/>
          <w:szCs w:val="26"/>
        </w:rPr>
        <w:t>принимается без голосования и не мотивируется</w:t>
      </w:r>
      <w:proofErr w:type="gramEnd"/>
      <w:r w:rsidRPr="0088267D">
        <w:rPr>
          <w:rFonts w:ascii="Times New Roman" w:hAnsi="Times New Roman" w:cs="Times New Roman"/>
          <w:sz w:val="26"/>
          <w:szCs w:val="26"/>
        </w:rPr>
        <w:t>.</w:t>
      </w:r>
    </w:p>
    <w:p w:rsidR="00C004B8" w:rsidRPr="0088267D" w:rsidRDefault="00C004B8" w:rsidP="00C00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267D">
        <w:rPr>
          <w:rFonts w:ascii="Times New Roman" w:hAnsi="Times New Roman" w:cs="Times New Roman"/>
          <w:sz w:val="26"/>
          <w:szCs w:val="26"/>
        </w:rPr>
        <w:t xml:space="preserve">Для проведения тайного голосования и определения его результатов Дума избирает из числа депутатов открытым голосованием счетную комиссию в составе 3 человек. В счетную комиссию не могут входить депутаты, чьи кандидатуры выдвигаются на выборные должности. 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6"/>
          <w:szCs w:val="26"/>
        </w:rPr>
        <w:t xml:space="preserve">Голосование проводится с использованием бюллетеня, текст и форма которого утверждается протоколом счетной комиссии. Правила озвучены.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B8" w:rsidRPr="00780827" w:rsidRDefault="00C004B8" w:rsidP="00C004B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C004B8">
        <w:rPr>
          <w:rFonts w:ascii="Times New Roman" w:hAnsi="Times New Roman" w:cs="Times New Roman"/>
          <w:sz w:val="24"/>
          <w:szCs w:val="24"/>
        </w:rPr>
        <w:t>Об избрании председателя Думы городского округа Спасск-Дальний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8C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 внесение изменений в решение Думы городского округа Спасск-Дальний от 10.05.20</w:t>
      </w:r>
      <w:r w:rsidR="008C0529">
        <w:rPr>
          <w:rFonts w:ascii="Times New Roman" w:hAnsi="Times New Roman" w:cs="Times New Roman"/>
          <w:sz w:val="24"/>
          <w:szCs w:val="24"/>
        </w:rPr>
        <w:t>13</w:t>
      </w:r>
      <w:r w:rsidRPr="00C004B8">
        <w:rPr>
          <w:rFonts w:ascii="Times New Roman" w:hAnsi="Times New Roman" w:cs="Times New Roman"/>
          <w:sz w:val="24"/>
          <w:szCs w:val="24"/>
        </w:rPr>
        <w:t xml:space="preserve"> г. № 8 «О формировании постоянных комиссий Думы городского округа Спасск-Дальний».</w:t>
      </w: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67D">
        <w:rPr>
          <w:rFonts w:ascii="Times New Roman" w:hAnsi="Times New Roman" w:cs="Times New Roman"/>
          <w:sz w:val="26"/>
          <w:szCs w:val="26"/>
        </w:rPr>
        <w:t xml:space="preserve">В связи с переизбранием председателя необходимо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будет</w:t>
      </w:r>
      <w:r w:rsidRPr="0088267D">
        <w:rPr>
          <w:rFonts w:ascii="Times New Roman" w:hAnsi="Times New Roman" w:cs="Times New Roman"/>
          <w:sz w:val="26"/>
          <w:szCs w:val="26"/>
        </w:rPr>
        <w:t>внести</w:t>
      </w:r>
      <w:proofErr w:type="spellEnd"/>
      <w:r w:rsidRPr="0088267D">
        <w:rPr>
          <w:rFonts w:ascii="Times New Roman" w:hAnsi="Times New Roman" w:cs="Times New Roman"/>
          <w:sz w:val="26"/>
          <w:szCs w:val="26"/>
        </w:rPr>
        <w:t xml:space="preserve"> некоторые изменения в состав комиссий</w:t>
      </w:r>
      <w:r w:rsidRPr="0088267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8267D">
        <w:rPr>
          <w:rFonts w:ascii="Times New Roman" w:hAnsi="Times New Roman" w:cs="Times New Roman"/>
          <w:sz w:val="26"/>
          <w:szCs w:val="26"/>
        </w:rPr>
        <w:t>Предлагается внести в решение Думы городского округа Спасск-Дальний от 10.05.20</w:t>
      </w:r>
      <w:r w:rsidR="008C0529">
        <w:rPr>
          <w:rFonts w:ascii="Times New Roman" w:hAnsi="Times New Roman" w:cs="Times New Roman"/>
          <w:sz w:val="26"/>
          <w:szCs w:val="26"/>
        </w:rPr>
        <w:t>13</w:t>
      </w:r>
      <w:r w:rsidRPr="0088267D">
        <w:rPr>
          <w:rFonts w:ascii="Times New Roman" w:hAnsi="Times New Roman" w:cs="Times New Roman"/>
          <w:sz w:val="26"/>
          <w:szCs w:val="26"/>
        </w:rPr>
        <w:t xml:space="preserve"> г. № 8 «О формировании постоянных комиссий Думы городского округа Спасск-Дальний» (в ред. от 28.02.2018 г. № 21)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4B8" w:rsidRP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C004B8">
        <w:rPr>
          <w:rFonts w:ascii="Times New Roman" w:hAnsi="Times New Roman" w:cs="Times New Roman"/>
          <w:sz w:val="24"/>
          <w:szCs w:val="24"/>
        </w:rPr>
        <w:t>О внесение изменений в решение Думы городского округа Спасск-Дальний от 10.05.20</w:t>
      </w:r>
      <w:r w:rsidR="008C0529">
        <w:rPr>
          <w:rFonts w:ascii="Times New Roman" w:hAnsi="Times New Roman" w:cs="Times New Roman"/>
          <w:sz w:val="24"/>
          <w:szCs w:val="24"/>
        </w:rPr>
        <w:t>13</w:t>
      </w:r>
      <w:r w:rsidRPr="00C004B8">
        <w:rPr>
          <w:rFonts w:ascii="Times New Roman" w:hAnsi="Times New Roman" w:cs="Times New Roman"/>
          <w:sz w:val="24"/>
          <w:szCs w:val="24"/>
        </w:rPr>
        <w:t xml:space="preserve"> г. № 8 «О формировании постоянных комиссий Думы го</w:t>
      </w:r>
      <w:r>
        <w:rPr>
          <w:rFonts w:ascii="Times New Roman" w:hAnsi="Times New Roman" w:cs="Times New Roman"/>
          <w:sz w:val="24"/>
          <w:szCs w:val="24"/>
        </w:rPr>
        <w:t>родского округа Спасск-Дальний»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прошу голосовать.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8C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Спасск-Дальний от 22 декабря 2017 года № 115-НПА «О бюджете городского округа Спасск-Дальний на 2018 год и плановый период 2019 и 2020 годов».</w:t>
      </w:r>
    </w:p>
    <w:p w:rsidR="00C004B8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B8" w:rsidRPr="00780827" w:rsidRDefault="00C004B8" w:rsidP="00C004B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Спасск-Дальний от 22 декабря 2017 года № 115-НПА «О бюджете городского округа Спасск-Дальний на 2018 год и плановый период 2019 и 2020 годов»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прошу голосовать.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8C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26 февраля 2015 г. № 21 «Об утверждении Положения о предоставлении земельных участков на территории городского округа Спасск-Дальний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B8" w:rsidRPr="00780827" w:rsidRDefault="00C004B8" w:rsidP="00C004B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26 февраля 2015 г. № 21 «Об утверждении Положения о предоставлении земельных участков на территории городского округа Спасск-Дальний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8C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30 ноября 2017 года № 106-НПА « Об утверждении прогнозного плана (программы) приватизации муниципального имущества городского округа Спасск-Дальний на 2018 год». </w:t>
      </w: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B8" w:rsidRPr="00780827" w:rsidRDefault="00C004B8" w:rsidP="00C004B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30 ноября 2017 года № 106-НПА « Об утверждении прогнозного плана (программы) приватизации муниципального имущества городского округа Спасск-Дальний на 2018 год»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8C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 протесте прокурора.</w:t>
      </w: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B8" w:rsidRPr="00780827" w:rsidRDefault="00C004B8" w:rsidP="00C004B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C004B8">
        <w:rPr>
          <w:rFonts w:ascii="Times New Roman" w:hAnsi="Times New Roman" w:cs="Times New Roman"/>
          <w:sz w:val="24"/>
          <w:szCs w:val="24"/>
        </w:rPr>
        <w:t>О протесте прокурора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8C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 протесте прокурора.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B8" w:rsidRPr="00780827" w:rsidRDefault="00C004B8" w:rsidP="00C004B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C004B8">
        <w:rPr>
          <w:rFonts w:ascii="Times New Roman" w:hAnsi="Times New Roman" w:cs="Times New Roman"/>
          <w:sz w:val="24"/>
          <w:szCs w:val="24"/>
        </w:rPr>
        <w:t>О протесте прокурора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8C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29.07.2015 г. № 90 «Об утверждении Положения 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B8" w:rsidRPr="00780827" w:rsidRDefault="00C004B8" w:rsidP="00C004B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29.07.2015 г. № 90 «Об утверждении Положения 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  <w:proofErr w:type="gramEnd"/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8C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29.10.2014 года № 21 «Об утверждении Положения о квалификационных требованиях для замещения должностей муниципальной службы городского округа Спасск-Дальний»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B8" w:rsidRPr="00780827" w:rsidRDefault="00C004B8" w:rsidP="00C004B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29.10.2014 года № 21 «Об утверждении Положения о квалификационных требованиях для замещения должностей муниципальной службы городского округа Спасск-Дальний</w:t>
      </w:r>
      <w:proofErr w:type="gramStart"/>
      <w:r w:rsidRPr="00C004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216533">
        <w:rPr>
          <w:rFonts w:ascii="Times New Roman" w:eastAsia="Times New Roman" w:hAnsi="Times New Roman" w:cs="Times New Roman"/>
          <w:sz w:val="24"/>
          <w:szCs w:val="24"/>
        </w:rPr>
        <w:t>прошу голосовать.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8C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Об утверждении плана работы Думы город</w:t>
      </w:r>
      <w:r>
        <w:rPr>
          <w:rFonts w:ascii="Times New Roman" w:hAnsi="Times New Roman" w:cs="Times New Roman"/>
          <w:sz w:val="24"/>
          <w:szCs w:val="24"/>
        </w:rPr>
        <w:t>ского округа Спасск-Дальний на </w:t>
      </w:r>
      <w:r w:rsidRPr="00C004B8">
        <w:rPr>
          <w:rFonts w:ascii="Times New Roman" w:hAnsi="Times New Roman" w:cs="Times New Roman"/>
          <w:sz w:val="24"/>
          <w:szCs w:val="24"/>
        </w:rPr>
        <w:t>IV квартал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B8" w:rsidRPr="00780827" w:rsidRDefault="00C004B8" w:rsidP="00C004B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Об утверждении плана работы Думы город</w:t>
      </w:r>
      <w:r>
        <w:rPr>
          <w:rFonts w:ascii="Times New Roman" w:hAnsi="Times New Roman" w:cs="Times New Roman"/>
          <w:sz w:val="24"/>
          <w:szCs w:val="24"/>
        </w:rPr>
        <w:t>ского округа Спасск-Дальний на </w:t>
      </w:r>
      <w:r w:rsidRPr="00C004B8">
        <w:rPr>
          <w:rFonts w:ascii="Times New Roman" w:hAnsi="Times New Roman" w:cs="Times New Roman"/>
          <w:sz w:val="24"/>
          <w:szCs w:val="24"/>
        </w:rPr>
        <w:t>IV квартал 2018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216533">
        <w:rPr>
          <w:rFonts w:ascii="Times New Roman" w:eastAsia="Times New Roman" w:hAnsi="Times New Roman" w:cs="Times New Roman"/>
          <w:sz w:val="24"/>
          <w:szCs w:val="24"/>
        </w:rPr>
        <w:t>прошу голосовать.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8C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 награждении почётной грамотой Думы городского округа Спасск-Дальний.</w:t>
      </w:r>
    </w:p>
    <w:p w:rsid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B8" w:rsidRPr="00C004B8" w:rsidRDefault="00C004B8" w:rsidP="00C0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4B8">
        <w:rPr>
          <w:rFonts w:ascii="Times New Roman" w:hAnsi="Times New Roman" w:cs="Times New Roman"/>
          <w:sz w:val="24"/>
          <w:szCs w:val="24"/>
        </w:rPr>
        <w:t>О награждении почётной грамотой Думы г</w:t>
      </w:r>
      <w:r>
        <w:rPr>
          <w:rFonts w:ascii="Times New Roman" w:hAnsi="Times New Roman" w:cs="Times New Roman"/>
          <w:sz w:val="24"/>
          <w:szCs w:val="24"/>
        </w:rPr>
        <w:t>ородского округа Спасск-Дальний.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C004B8" w:rsidRPr="00216533" w:rsidRDefault="00C004B8" w:rsidP="00C004B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8C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Д.В. </w:t>
      </w:r>
      <w:proofErr w:type="spellStart"/>
      <w:r w:rsidRPr="00216533">
        <w:rPr>
          <w:rFonts w:ascii="Times New Roman" w:eastAsia="Times New Roman" w:hAnsi="Times New Roman" w:cs="Times New Roman"/>
          <w:sz w:val="24"/>
          <w:szCs w:val="24"/>
        </w:rPr>
        <w:t>Федун</w:t>
      </w:r>
      <w:proofErr w:type="spellEnd"/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Секретарь депутатской фракции</w:t>
      </w:r>
    </w:p>
    <w:p w:rsidR="00C004B8" w:rsidRPr="00216533" w:rsidRDefault="00C004B8" w:rsidP="00C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Т.Е. </w:t>
      </w:r>
      <w:proofErr w:type="spellStart"/>
      <w:r w:rsidRPr="00216533">
        <w:rPr>
          <w:rFonts w:ascii="Times New Roman" w:eastAsia="Times New Roman" w:hAnsi="Times New Roman" w:cs="Times New Roman"/>
          <w:sz w:val="24"/>
          <w:szCs w:val="24"/>
        </w:rPr>
        <w:t>Гилева</w:t>
      </w:r>
      <w:proofErr w:type="spellEnd"/>
    </w:p>
    <w:p w:rsidR="00C004B8" w:rsidRPr="00C004B8" w:rsidRDefault="00C004B8" w:rsidP="00C00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004B8" w:rsidRPr="00C004B8" w:rsidSect="0053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4B8"/>
    <w:rsid w:val="00536B9A"/>
    <w:rsid w:val="008C0529"/>
    <w:rsid w:val="00C0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1979</Words>
  <Characters>11281</Characters>
  <Application>Microsoft Office Word</Application>
  <DocSecurity>0</DocSecurity>
  <Lines>94</Lines>
  <Paragraphs>26</Paragraphs>
  <ScaleCrop>false</ScaleCrop>
  <Company>АГО Спасск-Дальний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bozina_ea</cp:lastModifiedBy>
  <cp:revision>4</cp:revision>
  <cp:lastPrinted>2019-01-13T05:57:00Z</cp:lastPrinted>
  <dcterms:created xsi:type="dcterms:W3CDTF">2018-12-22T14:00:00Z</dcterms:created>
  <dcterms:modified xsi:type="dcterms:W3CDTF">2019-01-13T05:57:00Z</dcterms:modified>
</cp:coreProperties>
</file>