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BE" w:rsidRPr="001A195A" w:rsidRDefault="00152EBE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307275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17.12.2019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B06B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Default="007E1176" w:rsidP="006A14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0B27" w:rsidRDefault="003D0B27" w:rsidP="003D0B27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0B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3D0B27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норматива стоимости одного  квадратного метра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D0B27">
        <w:rPr>
          <w:rFonts w:ascii="Times New Roman" w:eastAsia="Times New Roman" w:hAnsi="Times New Roman"/>
          <w:b/>
          <w:sz w:val="26"/>
          <w:szCs w:val="26"/>
          <w:lang w:eastAsia="ru-RU"/>
        </w:rPr>
        <w:t>общей площади жилого помещения</w:t>
      </w:r>
      <w:proofErr w:type="gramEnd"/>
      <w:r w:rsidRPr="003D0B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городского округа Спасск-Дальний на 2020 г.</w:t>
      </w:r>
    </w:p>
    <w:p w:rsidR="003D0B27" w:rsidRPr="00D51E28" w:rsidRDefault="003D0B27" w:rsidP="003D0B27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3D0B27" w:rsidRPr="00641C35" w:rsidRDefault="003D0B27" w:rsidP="003D0B2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1A195A" w:rsidRPr="001A195A" w:rsidRDefault="001A195A" w:rsidP="001A195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195A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Проекта планировки территории для  строительства системы централизованного водоотведения в микрорайоне им. С. Лазо</w:t>
      </w:r>
      <w:r w:rsidR="00641C3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A195A" w:rsidRPr="00D51E28" w:rsidRDefault="001A195A" w:rsidP="001A195A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A195A" w:rsidRPr="001A195A" w:rsidRDefault="001A195A" w:rsidP="003D0B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307275" w:rsidRPr="000953A3" w:rsidRDefault="00307275" w:rsidP="006A141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27 февраля 2017 года  № 84-па «Антитеррор» на 2017 -2021 годы.</w:t>
      </w:r>
    </w:p>
    <w:p w:rsidR="000953A3" w:rsidRPr="00D51E28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0953A3" w:rsidRPr="000953A3" w:rsidRDefault="000953A3" w:rsidP="006A14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Врадий Александр Валентинович, начальник  управления по делам ГОЧС городского округа 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14 марта 2017 года № 106-па 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Спасск-Дальний" на 2017 -2022 годы».</w:t>
      </w:r>
    </w:p>
    <w:p w:rsidR="000953A3" w:rsidRPr="00D51E28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0953A3" w:rsidRPr="000953A3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Врадий Александр Валентинович, начальник  управления по делам ГОЧС городского округа 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 округа Спасск-Дальний от 8 февраля 2017 года  № 48-па «Обеспечение первичных мер пожарной безопасности на территории городского округа Спасск-Дальний  на 2017-2021 годы».</w:t>
      </w:r>
    </w:p>
    <w:p w:rsidR="000953A3" w:rsidRPr="00D51E28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0953A3" w:rsidRPr="000953A3" w:rsidRDefault="000953A3" w:rsidP="006A1412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Врадий Александр Валентинович, начальник  управления по делам ГОЧС городского округа Спасск-Дальний.</w:t>
      </w:r>
    </w:p>
    <w:p w:rsidR="000953A3" w:rsidRPr="006A1412" w:rsidRDefault="000953A3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</w:t>
      </w:r>
      <w:r w:rsidRPr="000953A3">
        <w:rPr>
          <w:rFonts w:ascii="Times New Roman" w:hAnsi="Times New Roman"/>
          <w:b/>
          <w:bCs/>
          <w:spacing w:val="-2"/>
          <w:sz w:val="26"/>
          <w:szCs w:val="26"/>
        </w:rPr>
        <w:t>«Улучшение освещенности городского округа Спасск-Дальний в 2020 - 2022 годах».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0953A3" w:rsidRPr="006A1412" w:rsidRDefault="000953A3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</w:t>
      </w:r>
      <w:r w:rsidRPr="000953A3">
        <w:rPr>
          <w:rFonts w:ascii="Times New Roman" w:hAnsi="Times New Roman"/>
          <w:b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0953A3">
        <w:rPr>
          <w:rFonts w:ascii="Times New Roman" w:hAnsi="Times New Roman"/>
          <w:b/>
          <w:bCs/>
          <w:sz w:val="26"/>
          <w:szCs w:val="26"/>
        </w:rPr>
        <w:t>городского округа Спасск-Дальний на 2020 – 2022 годы»</w:t>
      </w:r>
      <w:r w:rsidR="006A1412">
        <w:rPr>
          <w:rFonts w:ascii="Times New Roman" w:hAnsi="Times New Roman"/>
          <w:b/>
          <w:bCs/>
          <w:sz w:val="26"/>
          <w:szCs w:val="26"/>
        </w:rPr>
        <w:t>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Pr="006A1412" w:rsidRDefault="00307275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 xml:space="preserve">О внесении изменений в  </w:t>
      </w:r>
      <w:r w:rsidRPr="000953A3">
        <w:rPr>
          <w:rFonts w:ascii="Times New Roman" w:hAnsi="Times New Roman"/>
          <w:b/>
          <w:bCs/>
          <w:sz w:val="26"/>
          <w:szCs w:val="26"/>
        </w:rPr>
        <w:t>постановление Администрации городского округа Спасск-Дальний от 11 июля 2016 г. № 345-па</w:t>
      </w:r>
      <w:r w:rsidRPr="000953A3">
        <w:rPr>
          <w:rFonts w:ascii="Times New Roman" w:hAnsi="Times New Roman"/>
          <w:b/>
          <w:sz w:val="26"/>
          <w:szCs w:val="26"/>
        </w:rPr>
        <w:t xml:space="preserve">  «Об утверждении  муниципальной </w:t>
      </w:r>
      <w:r w:rsidRPr="000953A3">
        <w:rPr>
          <w:rFonts w:ascii="Times New Roman" w:hAnsi="Times New Roman"/>
          <w:b/>
          <w:sz w:val="26"/>
          <w:szCs w:val="26"/>
        </w:rPr>
        <w:lastRenderedPageBreak/>
        <w:t xml:space="preserve">программы  </w:t>
      </w:r>
      <w:r w:rsidRPr="000953A3">
        <w:rPr>
          <w:rFonts w:ascii="Times New Roman" w:hAnsi="Times New Roman"/>
          <w:b/>
          <w:bCs/>
          <w:spacing w:val="-2"/>
          <w:sz w:val="26"/>
          <w:szCs w:val="26"/>
        </w:rPr>
        <w:t>«Улучшение освещенности городского округа Спасск-Дальний в 2016 - 2021 годах».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25 мая 2017 года №234-па «Об утверждении муниципальной программы  «Благоустройство территории городского округа Спасск-Дальний на 2017-2021 годы»</w:t>
      </w:r>
      <w:r w:rsidR="006A1412">
        <w:rPr>
          <w:rFonts w:ascii="Times New Roman" w:hAnsi="Times New Roman"/>
          <w:b/>
          <w:sz w:val="26"/>
          <w:szCs w:val="26"/>
        </w:rPr>
        <w:t>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«Об утверждении  муниципальной  программы «Ремонт муниципального  жилого фонда в городском округе Спасск-Дальний на 2019-2021 годы».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tabs>
          <w:tab w:val="left" w:pos="8041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2018-2022 годы».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 Спасск-Дальний от 15 июля  2015 года № 440-па «Об утверждении муниципальной  программы «Обустройство пешеходных переходов в городском округе Спасск-Дальний на 2015-2021 годы»</w:t>
      </w:r>
      <w:r w:rsidR="006A1412">
        <w:rPr>
          <w:rFonts w:ascii="Times New Roman" w:hAnsi="Times New Roman"/>
          <w:b/>
          <w:sz w:val="26"/>
          <w:szCs w:val="26"/>
        </w:rPr>
        <w:t>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Default="00307275" w:rsidP="006A1412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  в постановление Администрации городского округа Спасск-Дальний от 10 января  2017 года № 4-па «Об утверждении  муниципальной  программы «Содержание улично-дорожной сети городского округа Спасск-Дальний на 2017-2022 годы</w:t>
      </w:r>
      <w:r w:rsidR="006A1412">
        <w:rPr>
          <w:rFonts w:ascii="Times New Roman" w:hAnsi="Times New Roman"/>
          <w:b/>
          <w:sz w:val="26"/>
          <w:szCs w:val="26"/>
        </w:rPr>
        <w:t>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275" w:rsidRPr="00152EBE" w:rsidRDefault="00152EBE" w:rsidP="00152EBE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52EBE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P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lastRenderedPageBreak/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0953A3" w:rsidRDefault="000953A3" w:rsidP="006A1412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953A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 на 2019 – 2025 годы».</w:t>
      </w:r>
    </w:p>
    <w:p w:rsidR="006A1412" w:rsidRPr="00D51E28" w:rsidRDefault="006A1412" w:rsidP="006A141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6A1412" w:rsidRDefault="006A1412" w:rsidP="006A141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193784" w:rsidRDefault="00193784" w:rsidP="0019378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93784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19 ноября 2015 года № 669-па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93784" w:rsidRPr="00D51E28" w:rsidRDefault="00193784" w:rsidP="00193784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93784" w:rsidRPr="00193784" w:rsidRDefault="00193784" w:rsidP="001937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sectPr w:rsidR="00193784" w:rsidRPr="00193784" w:rsidSect="00152EB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1107"/>
    <w:multiLevelType w:val="hybridMultilevel"/>
    <w:tmpl w:val="B09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3"/>
  </w:num>
  <w:num w:numId="6">
    <w:abstractNumId w:val="2"/>
  </w:num>
  <w:num w:numId="7">
    <w:abstractNumId w:val="18"/>
  </w:num>
  <w:num w:numId="8">
    <w:abstractNumId w:val="17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31"/>
  </w:num>
  <w:num w:numId="14">
    <w:abstractNumId w:val="25"/>
  </w:num>
  <w:num w:numId="15">
    <w:abstractNumId w:val="20"/>
  </w:num>
  <w:num w:numId="16">
    <w:abstractNumId w:val="26"/>
  </w:num>
  <w:num w:numId="17">
    <w:abstractNumId w:val="4"/>
  </w:num>
  <w:num w:numId="18">
    <w:abstractNumId w:val="8"/>
  </w:num>
  <w:num w:numId="19">
    <w:abstractNumId w:val="29"/>
  </w:num>
  <w:num w:numId="20">
    <w:abstractNumId w:val="9"/>
  </w:num>
  <w:num w:numId="21">
    <w:abstractNumId w:val="5"/>
  </w:num>
  <w:num w:numId="22">
    <w:abstractNumId w:val="0"/>
  </w:num>
  <w:num w:numId="23">
    <w:abstractNumId w:val="13"/>
  </w:num>
  <w:num w:numId="24">
    <w:abstractNumId w:val="28"/>
  </w:num>
  <w:num w:numId="25">
    <w:abstractNumId w:val="16"/>
  </w:num>
  <w:num w:numId="26">
    <w:abstractNumId w:val="27"/>
  </w:num>
  <w:num w:numId="27">
    <w:abstractNumId w:val="14"/>
  </w:num>
  <w:num w:numId="28">
    <w:abstractNumId w:val="23"/>
  </w:num>
  <w:num w:numId="29">
    <w:abstractNumId w:val="15"/>
  </w:num>
  <w:num w:numId="30">
    <w:abstractNumId w:val="22"/>
  </w:num>
  <w:num w:numId="31">
    <w:abstractNumId w:val="21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E332F"/>
    <w:rsid w:val="00116D7E"/>
    <w:rsid w:val="001265D2"/>
    <w:rsid w:val="0014257F"/>
    <w:rsid w:val="00152EBE"/>
    <w:rsid w:val="00193784"/>
    <w:rsid w:val="001A195A"/>
    <w:rsid w:val="001B6585"/>
    <w:rsid w:val="001C30DE"/>
    <w:rsid w:val="001D14EB"/>
    <w:rsid w:val="001E6FB4"/>
    <w:rsid w:val="00252A01"/>
    <w:rsid w:val="00271F11"/>
    <w:rsid w:val="002A3973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D75EB"/>
    <w:rsid w:val="005E28BE"/>
    <w:rsid w:val="00616176"/>
    <w:rsid w:val="0063294E"/>
    <w:rsid w:val="00641C35"/>
    <w:rsid w:val="006A1412"/>
    <w:rsid w:val="006A5022"/>
    <w:rsid w:val="006D45BB"/>
    <w:rsid w:val="00703BCE"/>
    <w:rsid w:val="00791463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87ECA"/>
    <w:rsid w:val="00A95078"/>
    <w:rsid w:val="00AB751E"/>
    <w:rsid w:val="00AE0729"/>
    <w:rsid w:val="00AF05AF"/>
    <w:rsid w:val="00B3028E"/>
    <w:rsid w:val="00BB64DE"/>
    <w:rsid w:val="00BC23DE"/>
    <w:rsid w:val="00C114A1"/>
    <w:rsid w:val="00C133A9"/>
    <w:rsid w:val="00C35EC1"/>
    <w:rsid w:val="00C441C0"/>
    <w:rsid w:val="00C8457D"/>
    <w:rsid w:val="00CB2AEA"/>
    <w:rsid w:val="00CE62DC"/>
    <w:rsid w:val="00D13359"/>
    <w:rsid w:val="00D2257D"/>
    <w:rsid w:val="00D33103"/>
    <w:rsid w:val="00D962CE"/>
    <w:rsid w:val="00DA6489"/>
    <w:rsid w:val="00DE17E5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60</cp:revision>
  <cp:lastPrinted>2019-12-16T08:02:00Z</cp:lastPrinted>
  <dcterms:created xsi:type="dcterms:W3CDTF">2018-05-18T02:15:00Z</dcterms:created>
  <dcterms:modified xsi:type="dcterms:W3CDTF">2019-12-16T08:04:00Z</dcterms:modified>
</cp:coreProperties>
</file>