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9A57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268</w:t>
      </w:r>
      <w:r w:rsidR="00402855" w:rsidRPr="00A378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9A57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п.п. «г» п. 8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городского округа Спасск-Дальний № </w:t>
      </w:r>
      <w:r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D49"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0411"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участковой избирательной комиссии  избирательного участка № 26</w:t>
      </w:r>
      <w:r w:rsidR="009A57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9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Александровны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9A57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7810" w:rsidRDefault="00A36268" w:rsidP="008F3136">
      <w:pPr>
        <w:pStyle w:val="ab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855"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>
        <w:t xml:space="preserve"> С.А. Резниченко</w:t>
      </w:r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11643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3086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242CE"/>
    <w:rsid w:val="009461DE"/>
    <w:rsid w:val="009550C0"/>
    <w:rsid w:val="00960FFC"/>
    <w:rsid w:val="00986AAF"/>
    <w:rsid w:val="009A57BB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66</cp:revision>
  <cp:lastPrinted>2016-05-31T00:50:00Z</cp:lastPrinted>
  <dcterms:created xsi:type="dcterms:W3CDTF">2016-02-17T01:30:00Z</dcterms:created>
  <dcterms:modified xsi:type="dcterms:W3CDTF">2019-09-12T03:25:00Z</dcterms:modified>
</cp:coreProperties>
</file>