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0E" w:rsidRPr="00B70222" w:rsidRDefault="001C070E" w:rsidP="001C070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0222" w:rsidRDefault="00B70222" w:rsidP="001C070E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B70222" w:rsidRPr="00B70222" w:rsidRDefault="00B70222" w:rsidP="00B702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2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B70222" w:rsidRPr="00B70222" w:rsidRDefault="00B70222" w:rsidP="00B702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22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</w:t>
      </w:r>
      <w:proofErr w:type="spellStart"/>
      <w:proofErr w:type="gramStart"/>
      <w:r w:rsidRPr="00B70222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proofErr w:type="gramEnd"/>
      <w:r w:rsidRPr="00B70222">
        <w:rPr>
          <w:rFonts w:ascii="Times New Roman" w:hAnsi="Times New Roman" w:cs="Times New Roman"/>
          <w:b/>
          <w:sz w:val="24"/>
          <w:szCs w:val="24"/>
        </w:rPr>
        <w:t xml:space="preserve"> от 12 декабря 2017 года</w:t>
      </w:r>
    </w:p>
    <w:p w:rsidR="00B70222" w:rsidRPr="00B70222" w:rsidRDefault="00B70222" w:rsidP="00B702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22">
        <w:rPr>
          <w:rFonts w:ascii="Times New Roman" w:hAnsi="Times New Roman" w:cs="Times New Roman"/>
          <w:b/>
          <w:sz w:val="24"/>
          <w:szCs w:val="24"/>
        </w:rPr>
        <w:t>№568-па «Об утверждении Административного регламента  исполнения</w:t>
      </w:r>
    </w:p>
    <w:p w:rsidR="00B70222" w:rsidRPr="00B70222" w:rsidRDefault="00B70222" w:rsidP="00B702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22">
        <w:rPr>
          <w:rFonts w:ascii="Times New Roman" w:hAnsi="Times New Roman" w:cs="Times New Roman"/>
          <w:b/>
          <w:sz w:val="24"/>
          <w:szCs w:val="24"/>
        </w:rPr>
        <w:t xml:space="preserve">муниципальной функции «Муниципальный </w:t>
      </w:r>
      <w:proofErr w:type="gramStart"/>
      <w:r w:rsidRPr="00B7022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70222">
        <w:rPr>
          <w:rFonts w:ascii="Times New Roman" w:hAnsi="Times New Roman" w:cs="Times New Roman"/>
          <w:b/>
          <w:sz w:val="24"/>
          <w:szCs w:val="24"/>
        </w:rPr>
        <w:t xml:space="preserve"> обеспечением</w:t>
      </w:r>
    </w:p>
    <w:p w:rsidR="00B70222" w:rsidRPr="00B70222" w:rsidRDefault="00B70222" w:rsidP="00B70222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0222">
        <w:rPr>
          <w:rFonts w:ascii="Times New Roman" w:hAnsi="Times New Roman" w:cs="Times New Roman"/>
          <w:b/>
          <w:sz w:val="24"/>
          <w:szCs w:val="24"/>
        </w:rPr>
        <w:t>сохранности автомобильных дорог местного значения</w:t>
      </w:r>
    </w:p>
    <w:p w:rsidR="002016C7" w:rsidRPr="001C070E" w:rsidRDefault="00EA7418" w:rsidP="001C070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70E">
        <w:rPr>
          <w:rFonts w:ascii="Times New Roman" w:hAnsi="Times New Roman" w:cs="Times New Roman"/>
          <w:sz w:val="24"/>
          <w:szCs w:val="24"/>
        </w:rPr>
        <w:t>В целях приведения в соответствие Административного регламента исполнения муниципальной функции «Муниципальный контроль за обеспечением сохранности автомобильных дорог местного значения» с Федеральным законом от 29 декабря 2014 года № 473-ФЗ «О территориях опережающего</w:t>
      </w:r>
      <w:r w:rsidR="00CD633D" w:rsidRPr="001C070E">
        <w:rPr>
          <w:rFonts w:ascii="Times New Roman" w:hAnsi="Times New Roman" w:cs="Times New Roman"/>
          <w:sz w:val="24"/>
          <w:szCs w:val="24"/>
        </w:rPr>
        <w:t xml:space="preserve"> социально-экономического</w:t>
      </w:r>
      <w:r w:rsidRPr="001C070E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CD633D" w:rsidRPr="001C0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33D" w:rsidRPr="001C07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633D" w:rsidRPr="001C0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33D" w:rsidRPr="001C070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C070E">
        <w:rPr>
          <w:rFonts w:ascii="Times New Roman" w:hAnsi="Times New Roman" w:cs="Times New Roman"/>
          <w:sz w:val="24"/>
          <w:szCs w:val="24"/>
        </w:rPr>
        <w:t>»</w:t>
      </w:r>
      <w:r w:rsidR="00CD633D" w:rsidRPr="001C070E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РФ от 22 октября 2015 года № 1132 «О совместных плановых проверках, проводимых в отношении рез</w:t>
      </w:r>
      <w:r w:rsidR="00BB29B9" w:rsidRPr="001C070E">
        <w:rPr>
          <w:rFonts w:ascii="Times New Roman" w:hAnsi="Times New Roman" w:cs="Times New Roman"/>
          <w:sz w:val="24"/>
          <w:szCs w:val="24"/>
        </w:rPr>
        <w:t>и</w:t>
      </w:r>
      <w:r w:rsidR="00CD633D" w:rsidRPr="001C070E">
        <w:rPr>
          <w:rFonts w:ascii="Times New Roman" w:hAnsi="Times New Roman" w:cs="Times New Roman"/>
          <w:sz w:val="24"/>
          <w:szCs w:val="24"/>
        </w:rPr>
        <w:t xml:space="preserve">дентов территории опережающего социально-экономического развития </w:t>
      </w:r>
      <w:r w:rsidR="00BB29B9" w:rsidRPr="001C070E">
        <w:rPr>
          <w:rFonts w:ascii="Times New Roman" w:hAnsi="Times New Roman" w:cs="Times New Roman"/>
          <w:sz w:val="24"/>
          <w:szCs w:val="24"/>
        </w:rPr>
        <w:t>органами, уполномоченными на осуществление государственного контроля (надзора), муниципального контроля</w:t>
      </w:r>
      <w:r w:rsidR="00CD633D" w:rsidRPr="001C070E">
        <w:rPr>
          <w:rFonts w:ascii="Times New Roman" w:hAnsi="Times New Roman" w:cs="Times New Roman"/>
          <w:sz w:val="24"/>
          <w:szCs w:val="24"/>
        </w:rPr>
        <w:t>», предлагается внести ниже перечисленные изменения в постановление Администрации городского округа Спасск-Дальний от 12 декабря 2017 года № 568-па «Об утверждении Административного регламента исполнения муниципальной функции «Муниципальный контроль за</w:t>
      </w:r>
      <w:proofErr w:type="gramEnd"/>
      <w:r w:rsidR="00CD633D" w:rsidRPr="001C070E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значения».</w:t>
      </w:r>
    </w:p>
    <w:p w:rsidR="00CD633D" w:rsidRDefault="00CD633D"/>
    <w:sectPr w:rsidR="00CD633D" w:rsidSect="0020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7418"/>
    <w:rsid w:val="001C070E"/>
    <w:rsid w:val="002016C7"/>
    <w:rsid w:val="00A204DC"/>
    <w:rsid w:val="00B70222"/>
    <w:rsid w:val="00BB29B9"/>
    <w:rsid w:val="00CD633D"/>
    <w:rsid w:val="00EA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klueva_nv</cp:lastModifiedBy>
  <cp:revision>4</cp:revision>
  <dcterms:created xsi:type="dcterms:W3CDTF">2019-06-24T05:00:00Z</dcterms:created>
  <dcterms:modified xsi:type="dcterms:W3CDTF">2019-06-25T05:21:00Z</dcterms:modified>
</cp:coreProperties>
</file>