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D" w:rsidRDefault="00DF7B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7B9D" w:rsidRDefault="00DF7B9D">
      <w:pPr>
        <w:pStyle w:val="ConsPlusNormal"/>
        <w:jc w:val="both"/>
        <w:outlineLvl w:val="0"/>
      </w:pPr>
    </w:p>
    <w:p w:rsidR="00DF7B9D" w:rsidRDefault="00DF7B9D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DF7B9D" w:rsidRDefault="00DF7B9D">
      <w:pPr>
        <w:pStyle w:val="ConsPlusTitle"/>
        <w:jc w:val="center"/>
      </w:pPr>
      <w:r>
        <w:t>ПРИМОРСКОГО КРАЯ</w:t>
      </w:r>
    </w:p>
    <w:p w:rsidR="00DF7B9D" w:rsidRDefault="00DF7B9D">
      <w:pPr>
        <w:pStyle w:val="ConsPlusTitle"/>
        <w:jc w:val="center"/>
      </w:pPr>
    </w:p>
    <w:p w:rsidR="00DF7B9D" w:rsidRDefault="00DF7B9D">
      <w:pPr>
        <w:pStyle w:val="ConsPlusTitle"/>
        <w:jc w:val="center"/>
      </w:pPr>
      <w:r>
        <w:t>РЕШЕНИЕ</w:t>
      </w:r>
    </w:p>
    <w:p w:rsidR="00DF7B9D" w:rsidRDefault="00DF7B9D">
      <w:pPr>
        <w:pStyle w:val="ConsPlusTitle"/>
        <w:jc w:val="center"/>
      </w:pPr>
      <w:r>
        <w:t>от 29 сентября 2016 г. N 55-НПА</w:t>
      </w:r>
    </w:p>
    <w:p w:rsidR="00DF7B9D" w:rsidRDefault="00DF7B9D">
      <w:pPr>
        <w:pStyle w:val="ConsPlusTitle"/>
        <w:jc w:val="center"/>
      </w:pPr>
    </w:p>
    <w:p w:rsidR="00DF7B9D" w:rsidRDefault="00DF7B9D">
      <w:pPr>
        <w:pStyle w:val="ConsPlusTitle"/>
        <w:jc w:val="center"/>
      </w:pPr>
      <w:r>
        <w:t xml:space="preserve">О ПРЕДСТАВЛЕНИИ ЛИЦАМИ, </w:t>
      </w:r>
      <w:proofErr w:type="gramStart"/>
      <w:r>
        <w:t>ЗАМЕЩАЮЩИМ</w:t>
      </w:r>
      <w:proofErr w:type="gramEnd"/>
      <w:r>
        <w:t xml:space="preserve"> МУНИЦИПАЛЬНЫЕ</w:t>
      </w:r>
    </w:p>
    <w:p w:rsidR="00DF7B9D" w:rsidRDefault="00DF7B9D">
      <w:pPr>
        <w:pStyle w:val="ConsPlusTitle"/>
        <w:jc w:val="center"/>
      </w:pPr>
      <w:r>
        <w:t>ДОЛЖНОСТИ В ОРГАНАХ МЕСТНОГО САМОУПРАВЛЕНИЯ ГОРОДСКОГО</w:t>
      </w:r>
    </w:p>
    <w:p w:rsidR="00DF7B9D" w:rsidRDefault="00DF7B9D">
      <w:pPr>
        <w:pStyle w:val="ConsPlusTitle"/>
        <w:jc w:val="center"/>
      </w:pPr>
      <w:r>
        <w:t xml:space="preserve">ОКРУГА </w:t>
      </w:r>
      <w:proofErr w:type="gramStart"/>
      <w:r>
        <w:t>СПАССК-ДАЛЬНИЙ</w:t>
      </w:r>
      <w:proofErr w:type="gramEnd"/>
      <w:r>
        <w:t>, СВЕДЕНИЙ О ДОХОДАХ, ОБ ИМУЩЕСТВЕ</w:t>
      </w:r>
    </w:p>
    <w:p w:rsidR="00DF7B9D" w:rsidRDefault="00DF7B9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DF7B9D" w:rsidRDefault="00DF7B9D">
      <w:pPr>
        <w:pStyle w:val="ConsPlusTitle"/>
        <w:jc w:val="center"/>
      </w:pPr>
      <w:r>
        <w:t>СВЕДЕНИЙ О РАСХОДАХ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right"/>
      </w:pPr>
      <w:r>
        <w:t>Принято</w:t>
      </w:r>
    </w:p>
    <w:p w:rsidR="00DF7B9D" w:rsidRDefault="00DF7B9D">
      <w:pPr>
        <w:pStyle w:val="ConsPlusNormal"/>
        <w:jc w:val="right"/>
      </w:pPr>
      <w:r>
        <w:t xml:space="preserve">Думой </w:t>
      </w:r>
      <w:proofErr w:type="gramStart"/>
      <w:r>
        <w:t>городского</w:t>
      </w:r>
      <w:proofErr w:type="gramEnd"/>
    </w:p>
    <w:p w:rsidR="00DF7B9D" w:rsidRDefault="00DF7B9D">
      <w:pPr>
        <w:pStyle w:val="ConsPlusNormal"/>
        <w:jc w:val="right"/>
      </w:pPr>
      <w:r>
        <w:t xml:space="preserve">округа </w:t>
      </w:r>
      <w:proofErr w:type="gramStart"/>
      <w:r>
        <w:t>Спасск-Дальний</w:t>
      </w:r>
      <w:proofErr w:type="gramEnd"/>
    </w:p>
    <w:p w:rsidR="00DF7B9D" w:rsidRDefault="00DF7B9D">
      <w:pPr>
        <w:pStyle w:val="ConsPlusNormal"/>
        <w:jc w:val="right"/>
      </w:pPr>
      <w:r>
        <w:t>28 сентября 2016 года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ind w:firstLine="540"/>
        <w:jc w:val="both"/>
      </w:pPr>
      <w:r>
        <w:t xml:space="preserve">Руководствуясь федеральными законами от 3 декабря 2012 года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gramStart"/>
      <w:r>
        <w:t>Спасск-Дальний</w:t>
      </w:r>
      <w:proofErr w:type="gramEnd"/>
      <w:r>
        <w:t>: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представлении лицами, замещающими муниципальные должности в органах местного самоуправления городского округа </w:t>
      </w:r>
      <w:proofErr w:type="gramStart"/>
      <w:r>
        <w:t>Спасск-Дальний</w:t>
      </w:r>
      <w:proofErr w:type="gramEnd"/>
      <w:r>
        <w:t>, сведений о доходах, об имуществе и обязательствах имущественного характера, сведений о расходах (приложение 1).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форму</w:t>
        </w:r>
      </w:hyperlink>
      <w:r>
        <w:t xml:space="preserve"> заявления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(приложение 2).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Думы городского округа </w:t>
      </w:r>
      <w:proofErr w:type="gramStart"/>
      <w:r>
        <w:t>Спасск-Дальний</w:t>
      </w:r>
      <w:proofErr w:type="gramEnd"/>
      <w:r>
        <w:t>: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- от 31.07.2012 </w:t>
      </w:r>
      <w:hyperlink r:id="rId8" w:history="1">
        <w:r>
          <w:rPr>
            <w:color w:val="0000FF"/>
          </w:rPr>
          <w:t>N 69</w:t>
        </w:r>
      </w:hyperlink>
      <w:r>
        <w:t xml:space="preserve"> "Об утверждении Положения о представлении гражданами, претендующими на замещение должностей муниципальной службы городского округа </w:t>
      </w:r>
      <w:proofErr w:type="gramStart"/>
      <w:r>
        <w:t>Спасск-Дальний</w:t>
      </w:r>
      <w:proofErr w:type="gramEnd"/>
      <w:r>
        <w:t>, муниципальными служащими, лицами, замещающими муниципальные должности городского округа Спасск-Дальний сведений о доходах, об имуществе и обязательствах имущественного характера";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- от 26.09.2012 </w:t>
      </w:r>
      <w:hyperlink r:id="rId9" w:history="1">
        <w:r>
          <w:rPr>
            <w:color w:val="0000FF"/>
          </w:rPr>
          <w:t>N 77</w:t>
        </w:r>
      </w:hyperlink>
      <w:r>
        <w:t xml:space="preserve"> "О внесении изменений в Положение о представлении гражданами, претендующими на замещение должностей муниципальной службы городского округа </w:t>
      </w:r>
      <w:proofErr w:type="gramStart"/>
      <w:r>
        <w:t>Спасск-Дальний</w:t>
      </w:r>
      <w:proofErr w:type="gramEnd"/>
      <w:r>
        <w:t>, муниципальными служащими, лицами, замещающими муниципальные должности городского округа Спасск-Дальний сведений о доходах, об имуществе и обязательствах имущественного характера";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- от 30.10.2012 </w:t>
      </w:r>
      <w:hyperlink r:id="rId10" w:history="1">
        <w:r>
          <w:rPr>
            <w:color w:val="0000FF"/>
          </w:rPr>
          <w:t>N 90</w:t>
        </w:r>
      </w:hyperlink>
      <w:r>
        <w:t xml:space="preserve"> "О внесении изменений в Положение о представлении гражданами, претендующими на замещение должностей муниципальной службы городского округа </w:t>
      </w:r>
      <w:proofErr w:type="gramStart"/>
      <w:r>
        <w:t>Спасск-Дальний</w:t>
      </w:r>
      <w:proofErr w:type="gramEnd"/>
      <w:r>
        <w:t>, муниципальными служащими, лицами, замещающими муниципальные должности городского округа Спасск-Дальний сведений о доходах, об имуществе и обязательствах имущественного характера";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lastRenderedPageBreak/>
        <w:t xml:space="preserve">- от 27.05.2013 </w:t>
      </w:r>
      <w:hyperlink r:id="rId11" w:history="1">
        <w:r>
          <w:rPr>
            <w:color w:val="0000FF"/>
          </w:rPr>
          <w:t>N 49</w:t>
        </w:r>
      </w:hyperlink>
      <w:r>
        <w:t xml:space="preserve"> "О внесении изменений в Положение о представлении гражданами, претендующими на замещение должностей муниципальной службы городского округа </w:t>
      </w:r>
      <w:proofErr w:type="gramStart"/>
      <w:r>
        <w:t>Спасск-Дальний</w:t>
      </w:r>
      <w:proofErr w:type="gramEnd"/>
      <w:r>
        <w:t>, муниципальными служащими, лицами, замещающими муниципальные должности городского округа Спасск-Дальний сведений о доходах, об имуществе и обязательствах имущественного характера";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- от 15.12.2014 </w:t>
      </w:r>
      <w:hyperlink r:id="rId12" w:history="1">
        <w:r>
          <w:rPr>
            <w:color w:val="0000FF"/>
          </w:rPr>
          <w:t>N 41</w:t>
        </w:r>
      </w:hyperlink>
      <w:r>
        <w:t xml:space="preserve"> "О внесении изменений в Положение о представлении гражданами, претендующими на замещение должностей муниципальной службы городского округа </w:t>
      </w:r>
      <w:proofErr w:type="gramStart"/>
      <w:r>
        <w:t>Спасск-Дальний</w:t>
      </w:r>
      <w:proofErr w:type="gramEnd"/>
      <w:r>
        <w:t>, муниципальными служащими, лицами, замещающими муниципальные должности городского округа Спасск-Дальний сведений о доходах, об имуществе и обязательствах имущественного характера";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- от 29.07.2015 </w:t>
      </w:r>
      <w:hyperlink r:id="rId13" w:history="1">
        <w:r>
          <w:rPr>
            <w:color w:val="0000FF"/>
          </w:rPr>
          <w:t>N 88</w:t>
        </w:r>
      </w:hyperlink>
      <w:r>
        <w:t xml:space="preserve"> "О внесении изменений в Положение о представлении гражданами, претендующими на замещение должностей муниципальной службы городского округа </w:t>
      </w:r>
      <w:proofErr w:type="gramStart"/>
      <w:r>
        <w:t>Спасск-Дальний</w:t>
      </w:r>
      <w:proofErr w:type="gramEnd"/>
      <w:r>
        <w:t>, муниципальными служащими, лицами, замещающими муниципальные должности городского округа Спасск-Дальний сведений о доходах, об имуществе и обязательствах имущественного характера";</w:t>
      </w:r>
    </w:p>
    <w:p w:rsidR="00DF7B9D" w:rsidRDefault="00DF7B9D">
      <w:pPr>
        <w:pStyle w:val="ConsPlusNormal"/>
        <w:spacing w:before="220"/>
        <w:ind w:firstLine="540"/>
        <w:jc w:val="both"/>
      </w:pPr>
      <w:proofErr w:type="gramStart"/>
      <w:r>
        <w:t>- от 31.10.2013 N 111 "Об утверждении Положения о представлении сведений лицом, замещающим муниципальную должность в городском округе Спасск-Дальний 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t>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сделка";</w:t>
      </w:r>
    </w:p>
    <w:p w:rsidR="00DF7B9D" w:rsidRDefault="00DF7B9D">
      <w:pPr>
        <w:pStyle w:val="ConsPlusNormal"/>
        <w:spacing w:before="220"/>
        <w:ind w:firstLine="540"/>
        <w:jc w:val="both"/>
      </w:pPr>
      <w:proofErr w:type="gramStart"/>
      <w:r>
        <w:t>- от 16.12.2013 N 132 "О внесении изменений в Положение о представлении сведений лицом, замещающим муниципальную должность в городском округе Спасск-Дальний 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 xml:space="preserve"> организаций,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сделка";</w:t>
      </w:r>
    </w:p>
    <w:p w:rsidR="00DF7B9D" w:rsidRDefault="00DF7B9D">
      <w:pPr>
        <w:pStyle w:val="ConsPlusNormal"/>
        <w:spacing w:before="220"/>
        <w:ind w:firstLine="540"/>
        <w:jc w:val="both"/>
      </w:pPr>
      <w:proofErr w:type="gramStart"/>
      <w:r>
        <w:t>- от 26.02.2015 N 17 "О внесении изменений в Положение о представлении сведений лицом, замещающим муниципальную должность в городском округе Спасск-Дальний 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 xml:space="preserve"> организаций,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сделка";</w:t>
      </w:r>
    </w:p>
    <w:p w:rsidR="00DF7B9D" w:rsidRDefault="00DF7B9D">
      <w:pPr>
        <w:pStyle w:val="ConsPlusNormal"/>
        <w:spacing w:before="220"/>
        <w:ind w:firstLine="540"/>
        <w:jc w:val="both"/>
      </w:pPr>
      <w:proofErr w:type="gramStart"/>
      <w:r>
        <w:t>- от 25.03.2015 N 27 "О внесении изменений в Положение о представлении сведений лицом, замещающим муниципальную должность в городском округе Спасск-Дальний 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 xml:space="preserve"> организаций,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сделка";</w:t>
      </w:r>
    </w:p>
    <w:p w:rsidR="00DF7B9D" w:rsidRDefault="00DF7B9D">
      <w:pPr>
        <w:pStyle w:val="ConsPlusNormal"/>
        <w:spacing w:before="220"/>
        <w:ind w:firstLine="540"/>
        <w:jc w:val="both"/>
      </w:pPr>
      <w:proofErr w:type="gramStart"/>
      <w:r>
        <w:lastRenderedPageBreak/>
        <w:t>- от 29.06.2015 N 84 "О внесении изменений в Положение о представлении сведений лицом, замещающим муниципальную должность в городском округе Спасск-Дальний 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 xml:space="preserve"> организаций,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сделка".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со дня его обнародования на официальном сайте городского округа </w:t>
      </w:r>
      <w:proofErr w:type="gramStart"/>
      <w:r>
        <w:t>Спасск-Дальний</w:t>
      </w:r>
      <w:proofErr w:type="gramEnd"/>
      <w:r>
        <w:t xml:space="preserve"> в информационно-телекоммуникационной сети "Интернет".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right"/>
      </w:pPr>
      <w:r>
        <w:t xml:space="preserve">Глава городского округа </w:t>
      </w:r>
      <w:proofErr w:type="gramStart"/>
      <w:r>
        <w:t>Спасск-Дальний</w:t>
      </w:r>
      <w:proofErr w:type="gramEnd"/>
    </w:p>
    <w:p w:rsidR="00DF7B9D" w:rsidRDefault="00DF7B9D">
      <w:pPr>
        <w:pStyle w:val="ConsPlusNormal"/>
        <w:jc w:val="right"/>
      </w:pPr>
      <w:r>
        <w:t>В.В.КВОН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right"/>
        <w:outlineLvl w:val="0"/>
      </w:pPr>
      <w:r>
        <w:t>Приложение 1</w:t>
      </w:r>
    </w:p>
    <w:p w:rsidR="00DF7B9D" w:rsidRDefault="00DF7B9D">
      <w:pPr>
        <w:pStyle w:val="ConsPlusNormal"/>
        <w:jc w:val="right"/>
      </w:pPr>
      <w:r>
        <w:t>к решению</w:t>
      </w:r>
    </w:p>
    <w:p w:rsidR="00DF7B9D" w:rsidRDefault="00DF7B9D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DF7B9D" w:rsidRDefault="00DF7B9D">
      <w:pPr>
        <w:pStyle w:val="ConsPlusNormal"/>
        <w:jc w:val="right"/>
      </w:pPr>
      <w:r>
        <w:t xml:space="preserve">округа </w:t>
      </w:r>
      <w:proofErr w:type="gramStart"/>
      <w:r>
        <w:t>Спасск-Дальний</w:t>
      </w:r>
      <w:proofErr w:type="gramEnd"/>
    </w:p>
    <w:p w:rsidR="00DF7B9D" w:rsidRDefault="00DF7B9D">
      <w:pPr>
        <w:pStyle w:val="ConsPlusNormal"/>
        <w:jc w:val="right"/>
      </w:pPr>
      <w:r>
        <w:t>от 29.09.2016 N 55-НПА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Title"/>
        <w:jc w:val="center"/>
      </w:pPr>
      <w:bookmarkStart w:id="0" w:name="P48"/>
      <w:bookmarkEnd w:id="0"/>
      <w:r>
        <w:t>ПОЛОЖЕНИЕ</w:t>
      </w:r>
    </w:p>
    <w:p w:rsidR="00DF7B9D" w:rsidRDefault="00DF7B9D">
      <w:pPr>
        <w:pStyle w:val="ConsPlusTitle"/>
        <w:jc w:val="center"/>
      </w:pPr>
      <w:r>
        <w:t xml:space="preserve">О ПРЕДСТАВЛЕНИИ ЛИЦАМИ, ЗАМЕЩАЮЩИМИ </w:t>
      </w:r>
      <w:proofErr w:type="gramStart"/>
      <w:r>
        <w:t>МУНИЦИПАЛЬНЫЕ</w:t>
      </w:r>
      <w:proofErr w:type="gramEnd"/>
    </w:p>
    <w:p w:rsidR="00DF7B9D" w:rsidRDefault="00DF7B9D">
      <w:pPr>
        <w:pStyle w:val="ConsPlusTitle"/>
        <w:jc w:val="center"/>
      </w:pPr>
      <w:r>
        <w:t>ДОЛЖНОСТИ В ОРГАНАХ МЕСТНОГО САМОУПРАВЛЕНИЯ ГОРОДСКОГО</w:t>
      </w:r>
    </w:p>
    <w:p w:rsidR="00DF7B9D" w:rsidRDefault="00DF7B9D">
      <w:pPr>
        <w:pStyle w:val="ConsPlusTitle"/>
        <w:jc w:val="center"/>
      </w:pPr>
      <w:r>
        <w:t xml:space="preserve">ОКРУГА </w:t>
      </w:r>
      <w:proofErr w:type="gramStart"/>
      <w:r>
        <w:t>СПАССК-ДАЛЬНИЙ</w:t>
      </w:r>
      <w:proofErr w:type="gramEnd"/>
      <w:r>
        <w:t>, СВЕДЕНИЙ О ДОХОДАХ, ОБ ИМУЩЕСТВЕ</w:t>
      </w:r>
    </w:p>
    <w:p w:rsidR="00DF7B9D" w:rsidRDefault="00DF7B9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DF7B9D" w:rsidRDefault="00DF7B9D">
      <w:pPr>
        <w:pStyle w:val="ConsPlusTitle"/>
        <w:jc w:val="center"/>
      </w:pPr>
      <w:r>
        <w:t>СВЕДЕНИЙ О РАСХОДАХ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главой городского округа </w:t>
      </w:r>
      <w:proofErr w:type="gramStart"/>
      <w:r>
        <w:t>Спасск-Дальний</w:t>
      </w:r>
      <w:proofErr w:type="gramEnd"/>
      <w:r>
        <w:t>, председателем Думы городского округа Спасск-Дальний, заместителями председателя Думы городского округа Спасск-Дальний и депутатами Думы городского округа Спасск-Дальний (далее - лицо, замещающее муниципальную должность) сведений о доходах, об имуществе и обязательствах имущественного характера, а также в случаях, установленных действующим законодательством, сведений о расходах.</w:t>
      </w:r>
    </w:p>
    <w:p w:rsidR="00DF7B9D" w:rsidRDefault="00DF7B9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Ежегодно, не позднее 30 апреля года, следующего за отчетным финансовым годом, лицо, замещающее муниципальную должность, обязано представлять: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характера);</w:t>
      </w:r>
    </w:p>
    <w:p w:rsidR="00DF7B9D" w:rsidRDefault="00DF7B9D">
      <w:pPr>
        <w:pStyle w:val="ConsPlusNormal"/>
        <w:spacing w:before="220"/>
        <w:ind w:firstLine="540"/>
        <w:jc w:val="both"/>
      </w:pPr>
      <w:proofErr w:type="gramStart"/>
      <w:r>
        <w:t>б)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t xml:space="preserve"> таких сделок превышает общий доход лица, замещающего муниципальную должность, и его супруги (супруга) за три </w:t>
      </w:r>
      <w:r>
        <w:lastRenderedPageBreak/>
        <w:t>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DF7B9D" w:rsidRDefault="00DF7B9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Сведения о доходах, об имуществе и обязательствах имущественного характера, сведения о расходах представляются по утвержденной Президентом Российской Федерации форме справки: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а) главой городского округа </w:t>
      </w:r>
      <w:proofErr w:type="gramStart"/>
      <w:r>
        <w:t>Спасск-Дальний</w:t>
      </w:r>
      <w:proofErr w:type="gramEnd"/>
      <w:r>
        <w:t xml:space="preserve"> - в административное управление администрации городского округа Спасск-Дальний;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б) председателем Думы городского округа </w:t>
      </w:r>
      <w:proofErr w:type="gramStart"/>
      <w:r>
        <w:t>Спасск-Дальний</w:t>
      </w:r>
      <w:proofErr w:type="gramEnd"/>
      <w:r>
        <w:t>, заместителями председателя Думы городского округа Спасск-Дальний и депутатами Думы городского округа Спасск-Дальний - специалисту, ответственному за ведение кадрового учета Думы городского округа Спасск-Дальний.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Лицо, замещающее муниципальную должность представляет</w:t>
      </w:r>
      <w:proofErr w:type="gramEnd"/>
      <w:r>
        <w:t>: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а) сведения о своих доходах, а также о доходах супруги (супруга) и несовершеннолетних детей, полученных за отчетный период (с 1 января по 31 декабря) от всех источников (включая денежное вознаграждение, пенсии, пособия, иные выплаты);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б) сведения о своем имуществе, принадлежащем ему на праве собственности, а также об имуществе его супруги (супруга) и несовершеннолетних детей, принадлежащем им на праве собственности, по состоянию на конец отчетного периода;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в) сведения о своих обязательствах имущественного характера, а также об обязательствах имущественного характера своих супруги (супруга) и несовершеннолетних детей по состоянию на конец отчетного периода;</w:t>
      </w:r>
    </w:p>
    <w:p w:rsidR="00DF7B9D" w:rsidRDefault="00DF7B9D">
      <w:pPr>
        <w:pStyle w:val="ConsPlusNormal"/>
        <w:spacing w:before="220"/>
        <w:ind w:firstLine="540"/>
        <w:jc w:val="both"/>
      </w:pPr>
      <w:bookmarkStart w:id="3" w:name="P66"/>
      <w:bookmarkEnd w:id="3"/>
      <w:proofErr w:type="gramStart"/>
      <w:r>
        <w:t>г) сведения о своих расходах, а также о расходах супруги (супруга) и несовершеннолетних детей, произведенных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организации), если общая сумма таких сделок превышает общий доход лица, замещающего муниципальную должность и его</w:t>
      </w:r>
      <w:proofErr w:type="gramEnd"/>
      <w:r>
        <w:t xml:space="preserve"> супруги (супруга) за три последних года, предшествующих отчетному периоду;</w:t>
      </w:r>
    </w:p>
    <w:p w:rsidR="00DF7B9D" w:rsidRDefault="00DF7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7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B9D" w:rsidRDefault="00DF7B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B9D" w:rsidRDefault="00DF7B9D">
            <w:pPr>
              <w:pStyle w:val="ConsPlusNormal"/>
              <w:jc w:val="both"/>
            </w:pPr>
            <w:r>
              <w:rPr>
                <w:color w:val="392C69"/>
              </w:rPr>
              <w:t>Те</w:t>
            </w:r>
            <w:proofErr w:type="gramStart"/>
            <w:r>
              <w:rPr>
                <w:color w:val="392C69"/>
              </w:rPr>
              <w:t>кст пр</w:t>
            </w:r>
            <w:proofErr w:type="gramEnd"/>
            <w:r>
              <w:rPr>
                <w:color w:val="392C69"/>
              </w:rPr>
              <w:t>иведен в соответствии с официальным текстом документа.</w:t>
            </w:r>
          </w:p>
        </w:tc>
      </w:tr>
    </w:tbl>
    <w:p w:rsidR="00DF7B9D" w:rsidRDefault="00DF7B9D">
      <w:pPr>
        <w:pStyle w:val="ConsPlusNormal"/>
        <w:spacing w:before="280"/>
        <w:ind w:firstLine="540"/>
        <w:jc w:val="both"/>
      </w:pPr>
      <w:r>
        <w:t xml:space="preserve">д) сведения об источниках получения средств, за счет которых совершена каждая сделка, указанная в </w:t>
      </w:r>
      <w:hyperlink w:anchor="P66" w:history="1">
        <w:r>
          <w:rPr>
            <w:color w:val="0000FF"/>
          </w:rPr>
          <w:t>"г"</w:t>
        </w:r>
      </w:hyperlink>
      <w:r>
        <w:t xml:space="preserve"> настоящего пункта.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характера, сведения о расходах представляются лицом, замещающим муниципальную должность отдельно на себя, на супругу (супруга) и на каждого несовершеннолетнего ребенка.</w:t>
      </w:r>
    </w:p>
    <w:p w:rsidR="00DF7B9D" w:rsidRDefault="00DF7B9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7. Сведения о доходах, об имуществе и обязательствах имущественного характера, представляемые лицом, замещающим муниципальную должность, должны включать, в том числе сведения: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б) об обязательствах имущественного характера за пределами территории Российской </w:t>
      </w:r>
      <w:r>
        <w:lastRenderedPageBreak/>
        <w:t>Федерации.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8. Сведения, предусмотренные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настоящего Положения, отражаются в соответствующих разделах справки о доходах, расходах, об имуществе и обязательствах имущественного характера форма которой утверждена Президентом Российской Федерации.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 обнаружил, что в представленных им сведениях о доходах, об имуществе и обязательствах имущественного характера, сведениях о расходах не отражены или не полностью отражены какие-либо сведения, либо имеются ошибки, он вправе в течение одного месяца после окончания срока, указанного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представить уточненные сведения в порядке, установленном настоящим Положением.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10.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лицо, замещающее муниципальную должность, представляет в соответствии с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 письменное заявление, составленное по установленной форме. К заявлению прилагаются все имеющиеся у лица, замещающего муниципальную должность, подтверждающие объективность причин непредставления указанных сведений.</w:t>
      </w:r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Факт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подлежит рассмотрению комиссией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городского округа Спасск-Дальний.</w:t>
      </w:r>
      <w:proofErr w:type="gramEnd"/>
    </w:p>
    <w:p w:rsidR="00DF7B9D" w:rsidRDefault="00DF7B9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Контроль за соответствием расходов лица, замещающего муниципальную должность, его супруги (супруга) и несовершеннолетних детей их доходам осуществляется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DF7B9D" w:rsidRDefault="00DF7B9D">
      <w:pPr>
        <w:pStyle w:val="ConsPlusNormal"/>
        <w:spacing w:before="220"/>
        <w:ind w:firstLine="540"/>
        <w:jc w:val="both"/>
      </w:pPr>
      <w:r>
        <w:t>13. Сведения о доходах, об имуществе и обязательствах имущественного характера, сведения о расходах, представляемые лицом, замещающим муниципальную должность,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right"/>
        <w:outlineLvl w:val="0"/>
      </w:pPr>
      <w:r>
        <w:t>Приложение 2</w:t>
      </w:r>
    </w:p>
    <w:p w:rsidR="00DF7B9D" w:rsidRDefault="00DF7B9D">
      <w:pPr>
        <w:pStyle w:val="ConsPlusNormal"/>
        <w:jc w:val="right"/>
      </w:pPr>
      <w:r>
        <w:t>к решению</w:t>
      </w:r>
    </w:p>
    <w:p w:rsidR="00DF7B9D" w:rsidRDefault="00DF7B9D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DF7B9D" w:rsidRDefault="00DF7B9D">
      <w:pPr>
        <w:pStyle w:val="ConsPlusNormal"/>
        <w:jc w:val="right"/>
      </w:pPr>
      <w:r>
        <w:t xml:space="preserve">округа </w:t>
      </w:r>
      <w:proofErr w:type="gramStart"/>
      <w:r>
        <w:t>Спасск-Дальний</w:t>
      </w:r>
      <w:proofErr w:type="gramEnd"/>
    </w:p>
    <w:p w:rsidR="00DF7B9D" w:rsidRDefault="00DF7B9D">
      <w:pPr>
        <w:pStyle w:val="ConsPlusNormal"/>
        <w:jc w:val="right"/>
      </w:pPr>
      <w:r>
        <w:t>от 29.09.2016 N 55-НПА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right"/>
      </w:pPr>
      <w:r>
        <w:t>Форма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nformat"/>
        <w:jc w:val="both"/>
      </w:pPr>
      <w:r>
        <w:t xml:space="preserve">                                          В кадровую службу органа местного</w:t>
      </w:r>
    </w:p>
    <w:p w:rsidR="00DF7B9D" w:rsidRDefault="00DF7B9D">
      <w:pPr>
        <w:pStyle w:val="ConsPlusNonformat"/>
        <w:jc w:val="both"/>
      </w:pPr>
      <w:r>
        <w:t xml:space="preserve">                                          самоуправления городского округа</w:t>
      </w:r>
    </w:p>
    <w:p w:rsidR="00DF7B9D" w:rsidRDefault="00DF7B9D">
      <w:pPr>
        <w:pStyle w:val="ConsPlusNonformat"/>
        <w:jc w:val="both"/>
      </w:pPr>
      <w:r>
        <w:lastRenderedPageBreak/>
        <w:t xml:space="preserve">                                          от ______________________________</w:t>
      </w:r>
    </w:p>
    <w:p w:rsidR="00DF7B9D" w:rsidRDefault="00DF7B9D">
      <w:pPr>
        <w:pStyle w:val="ConsPlusNonformat"/>
        <w:jc w:val="both"/>
      </w:pPr>
      <w:r>
        <w:t xml:space="preserve">                                                       (Ф.И.О.)</w:t>
      </w:r>
    </w:p>
    <w:p w:rsidR="00DF7B9D" w:rsidRDefault="00DF7B9D">
      <w:pPr>
        <w:pStyle w:val="ConsPlusNonformat"/>
        <w:jc w:val="both"/>
      </w:pPr>
    </w:p>
    <w:p w:rsidR="00DF7B9D" w:rsidRDefault="00DF7B9D">
      <w:pPr>
        <w:pStyle w:val="ConsPlusNonformat"/>
        <w:jc w:val="both"/>
      </w:pPr>
      <w:bookmarkStart w:id="5" w:name="P98"/>
      <w:bookmarkEnd w:id="5"/>
      <w:r>
        <w:t xml:space="preserve">                                 Заявление</w:t>
      </w:r>
    </w:p>
    <w:p w:rsidR="00DF7B9D" w:rsidRDefault="00DF7B9D">
      <w:pPr>
        <w:pStyle w:val="ConsPlusNonformat"/>
        <w:jc w:val="both"/>
      </w:pPr>
      <w:r>
        <w:t xml:space="preserve">       лица, замещающего муниципальную должность о невозможности </w:t>
      </w:r>
      <w:proofErr w:type="gramStart"/>
      <w:r>
        <w:t>по</w:t>
      </w:r>
      <w:proofErr w:type="gramEnd"/>
    </w:p>
    <w:p w:rsidR="00DF7B9D" w:rsidRDefault="00DF7B9D">
      <w:pPr>
        <w:pStyle w:val="ConsPlusNonformat"/>
        <w:jc w:val="both"/>
      </w:pPr>
      <w:r>
        <w:t xml:space="preserve">    объективным причинам представить сведения о доходах, об имуществе и</w:t>
      </w:r>
    </w:p>
    <w:p w:rsidR="00DF7B9D" w:rsidRDefault="00DF7B9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своих супруги (супруга) и несовершеннолетних</w:t>
      </w:r>
    </w:p>
    <w:p w:rsidR="00DF7B9D" w:rsidRDefault="00DF7B9D">
      <w:pPr>
        <w:pStyle w:val="ConsPlusNonformat"/>
        <w:jc w:val="both"/>
      </w:pPr>
      <w:r>
        <w:t xml:space="preserve">           детей, сведения о расходах своих супруги (супруга) и</w:t>
      </w:r>
    </w:p>
    <w:p w:rsidR="00DF7B9D" w:rsidRDefault="00DF7B9D">
      <w:pPr>
        <w:pStyle w:val="ConsPlusNonformat"/>
        <w:jc w:val="both"/>
      </w:pPr>
      <w:r>
        <w:t xml:space="preserve">                         несовершеннолетних детей</w:t>
      </w:r>
    </w:p>
    <w:p w:rsidR="00DF7B9D" w:rsidRDefault="00DF7B9D">
      <w:pPr>
        <w:pStyle w:val="ConsPlusNonformat"/>
        <w:jc w:val="both"/>
      </w:pPr>
    </w:p>
    <w:p w:rsidR="00DF7B9D" w:rsidRDefault="00DF7B9D">
      <w:pPr>
        <w:pStyle w:val="ConsPlusNonformat"/>
        <w:jc w:val="both"/>
      </w:pPr>
      <w:r>
        <w:t>Я, _______________________________________________________________________,</w:t>
      </w:r>
    </w:p>
    <w:p w:rsidR="00DF7B9D" w:rsidRDefault="00DF7B9D">
      <w:pPr>
        <w:pStyle w:val="ConsPlusNonformat"/>
        <w:jc w:val="both"/>
      </w:pPr>
      <w:r>
        <w:t xml:space="preserve">                             (должность, Ф.И.О.)</w:t>
      </w:r>
    </w:p>
    <w:p w:rsidR="00DF7B9D" w:rsidRDefault="00DF7B9D">
      <w:pPr>
        <w:pStyle w:val="ConsPlusNonformat"/>
        <w:jc w:val="both"/>
      </w:pPr>
      <w:r>
        <w:t>сообщаю, что не имею возможности представить следующие сведения: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 xml:space="preserve">                             (указать, какие)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>супруги (супруга)/несовершеннолетних детей ________________________________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 xml:space="preserve">            (Ф.И.О. супруги (супруга)/несовершеннолетних детей)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>по объективным причинам: __________________________________________________</w:t>
      </w:r>
    </w:p>
    <w:p w:rsidR="00DF7B9D" w:rsidRDefault="00DF7B9D">
      <w:pPr>
        <w:pStyle w:val="ConsPlusNonformat"/>
        <w:jc w:val="both"/>
      </w:pPr>
      <w:r>
        <w:t xml:space="preserve">                                          (указать, каким)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__________________________________________________________________________,</w:t>
      </w:r>
    </w:p>
    <w:p w:rsidR="00DF7B9D" w:rsidRDefault="00DF7B9D">
      <w:pPr>
        <w:pStyle w:val="ConsPlusNonformat"/>
        <w:jc w:val="both"/>
      </w:pPr>
      <w:r>
        <w:t>что подтверждается ________________________________________________________</w:t>
      </w:r>
    </w:p>
    <w:p w:rsidR="00DF7B9D" w:rsidRDefault="00DF7B9D">
      <w:pPr>
        <w:pStyle w:val="ConsPlusNonformat"/>
        <w:jc w:val="both"/>
      </w:pPr>
      <w:r>
        <w:t xml:space="preserve">                              (обоснование объективности причин)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___________________________________________________________________________</w:t>
      </w:r>
    </w:p>
    <w:p w:rsidR="00DF7B9D" w:rsidRDefault="00DF7B9D">
      <w:pPr>
        <w:pStyle w:val="ConsPlusNonformat"/>
        <w:jc w:val="both"/>
      </w:pPr>
      <w:r>
        <w:t>__________________________________________________________________________.</w:t>
      </w:r>
    </w:p>
    <w:p w:rsidR="00DF7B9D" w:rsidRDefault="00DF7B9D">
      <w:pPr>
        <w:pStyle w:val="ConsPlusNonformat"/>
        <w:jc w:val="both"/>
      </w:pPr>
      <w:proofErr w:type="gramStart"/>
      <w:r>
        <w:t>Приложение: (документы, подтверждающие объективность причин непредставления</w:t>
      </w:r>
      <w:proofErr w:type="gramEnd"/>
    </w:p>
    <w:p w:rsidR="00DF7B9D" w:rsidRDefault="00DF7B9D">
      <w:pPr>
        <w:pStyle w:val="ConsPlusNonformat"/>
        <w:jc w:val="both"/>
      </w:pPr>
      <w:r>
        <w:t>сведений)</w:t>
      </w:r>
    </w:p>
    <w:p w:rsidR="00DF7B9D" w:rsidRDefault="00DF7B9D">
      <w:pPr>
        <w:pStyle w:val="ConsPlusNonformat"/>
        <w:jc w:val="both"/>
      </w:pPr>
    </w:p>
    <w:p w:rsidR="00DF7B9D" w:rsidRDefault="00DF7B9D">
      <w:pPr>
        <w:pStyle w:val="ConsPlusNonformat"/>
        <w:jc w:val="both"/>
      </w:pPr>
      <w:r>
        <w:t>__________                                    _____________________________</w:t>
      </w:r>
    </w:p>
    <w:p w:rsidR="00DF7B9D" w:rsidRDefault="00DF7B9D">
      <w:pPr>
        <w:pStyle w:val="ConsPlusNonformat"/>
        <w:jc w:val="both"/>
      </w:pPr>
      <w:r>
        <w:t xml:space="preserve">  (дата)                                      (подпись, фамилия и инициалы)</w:t>
      </w: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jc w:val="both"/>
      </w:pPr>
    </w:p>
    <w:p w:rsidR="00DF7B9D" w:rsidRDefault="00DF7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B7A" w:rsidRDefault="00D16B7A"/>
    <w:sectPr w:rsidR="00D16B7A" w:rsidSect="0016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7B9D"/>
    <w:rsid w:val="00D16B7A"/>
    <w:rsid w:val="00D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FC0DDA75ED630B9002820B5013EE3C629C39FA672114E5B45E0266FA9C1BD38E4B5944B03E90D2745C2D9032555B2f8p0B" TargetMode="External"/><Relationship Id="rId13" Type="http://schemas.openxmlformats.org/officeDocument/2006/relationships/hyperlink" Target="consultantplus://offline/ref=1D8FC0DDA75ED630B9002820B5013EE3C629C39FA672124B5D45E0266FA9C1BD38E4B5944B03E90D2745C2D9032555B2f8p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FC0DDA75ED630B9002820B5013EE3C629C39FAF78114E584FBD2C67F0CDBF3FEBEA914C12E90A2550968D597258B28E9AF789BB917BD0fApCB" TargetMode="External"/><Relationship Id="rId12" Type="http://schemas.openxmlformats.org/officeDocument/2006/relationships/hyperlink" Target="consultantplus://offline/ref=1D8FC0DDA75ED630B9002820B5013EE3C629C39FA67A1E4D5945E0266FA9C1BD38E4B5944B03E90D2745C2D9032555B2f8p0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FC0DDA75ED630B900362DA36D60ECC5239D93AD7F1C19031ABB7B38A0CBEA6DABB4C80E51FA0C2545C0DC1Cf2pEB" TargetMode="External"/><Relationship Id="rId11" Type="http://schemas.openxmlformats.org/officeDocument/2006/relationships/hyperlink" Target="consultantplus://offline/ref=1D8FC0DDA75ED630B9002820B5013EE3C629C39FA87E12475E45E0266FA9C1BD38E4B5944B03E90D2745C2D9032555B2f8p0B" TargetMode="External"/><Relationship Id="rId5" Type="http://schemas.openxmlformats.org/officeDocument/2006/relationships/hyperlink" Target="consultantplus://offline/ref=1D8FC0DDA75ED630B900362DA36D60ECC42B9497AA7D1C19031ABB7B38A0CBEA7FABECC40F56E50E2950968D597258B28E9AF789BB917BD0fApCB" TargetMode="External"/><Relationship Id="rId15" Type="http://schemas.openxmlformats.org/officeDocument/2006/relationships/hyperlink" Target="consultantplus://offline/ref=1D8FC0DDA75ED630B900362DA36D60ECC42B9497AA7D1C19031ABB7B38A0CBEA6DABB4C80E51FA0C2545C0DC1Cf2pEB" TargetMode="External"/><Relationship Id="rId10" Type="http://schemas.openxmlformats.org/officeDocument/2006/relationships/hyperlink" Target="consultantplus://offline/ref=1D8FC0DDA75ED630B9002820B5013EE3C629C39FA8781E465C45E0266FA9C1BD38E4B5944B03E90D2745C2D9032555B2f8p0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8FC0DDA75ED630B9002820B5013EE3C629C39FA87812495745E0266FA9C1BD38E4B5944B03E90D2745C2D9032555B2f8p0B" TargetMode="External"/><Relationship Id="rId14" Type="http://schemas.openxmlformats.org/officeDocument/2006/relationships/hyperlink" Target="consultantplus://offline/ref=1D8FC0DDA75ED630B900362DA36D60ECC5239D93AD7F1C19031ABB7B38A0CBEA6DABB4C80E51FA0C2545C0DC1Cf2p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2795</Words>
  <Characters>15934</Characters>
  <Application>Microsoft Office Word</Application>
  <DocSecurity>0</DocSecurity>
  <Lines>132</Lines>
  <Paragraphs>37</Paragraphs>
  <ScaleCrop>false</ScaleCrop>
  <Company>АГО Спасск-Дальний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1</cp:revision>
  <dcterms:created xsi:type="dcterms:W3CDTF">2019-05-17T01:41:00Z</dcterms:created>
  <dcterms:modified xsi:type="dcterms:W3CDTF">2019-05-17T01:43:00Z</dcterms:modified>
</cp:coreProperties>
</file>