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3B" w:rsidRDefault="009B113B" w:rsidP="009B113B">
      <w:pPr>
        <w:rPr>
          <w:rFonts w:ascii="Times New Roman" w:hAnsi="Times New Roman"/>
        </w:rPr>
      </w:pPr>
    </w:p>
    <w:p w:rsidR="00464866" w:rsidRPr="009B113B" w:rsidRDefault="0007780F" w:rsidP="009B113B">
      <w:pPr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pt;margin-top:-33pt;width:94pt;height:130pt;z-index:251658240">
            <v:imagedata r:id="rId5" o:title=""/>
            <w10:anchorlock/>
          </v:shape>
          <o:OLEObject Type="Embed" ProgID="Word.Picture.8" ShapeID="_x0000_s1026" DrawAspect="Content" ObjectID="_1608914613" r:id="rId6"/>
        </w:pic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b/>
          <w:sz w:val="26"/>
          <w:szCs w:val="26"/>
          <w:lang w:eastAsia="ru-RU"/>
        </w:rPr>
        <w:t xml:space="preserve">ДУМА   </w:t>
      </w:r>
    </w:p>
    <w:p w:rsidR="00464866" w:rsidRPr="009B113B" w:rsidRDefault="00464866" w:rsidP="009B113B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13B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ГОРОДСКОГО ОКРУГА  СПАССК-ДАЛЬНИЙ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32"/>
          <w:szCs w:val="32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  <w:r w:rsidRPr="009B113B">
        <w:rPr>
          <w:rFonts w:ascii="Times New Roman" w:eastAsia="TextBook" w:hAnsi="Times New Roman"/>
          <w:b/>
          <w:sz w:val="24"/>
          <w:szCs w:val="24"/>
          <w:lang w:eastAsia="ru-RU"/>
        </w:rPr>
        <w:t>Р Е Ш Е Н И Е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b/>
          <w:sz w:val="24"/>
          <w:szCs w:val="24"/>
          <w:lang w:eastAsia="ru-RU"/>
        </w:rPr>
      </w:pP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 w:themeColor="text1"/>
          <w:sz w:val="26"/>
          <w:szCs w:val="26"/>
          <w:lang w:eastAsia="ru-RU"/>
        </w:rPr>
        <w:t>комиссии по строительству и жилищно-коммунальному хозяйству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от «</w:t>
      </w:r>
      <w:r w:rsidR="00CC0961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24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»</w:t>
      </w:r>
      <w:r w:rsidR="00CC2492"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</w:t>
      </w:r>
      <w:r w:rsidR="00CC0961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сентября</w:t>
      </w: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 xml:space="preserve">  2018 года</w:t>
      </w:r>
    </w:p>
    <w:p w:rsidR="00464866" w:rsidRPr="009B113B" w:rsidRDefault="00464866" w:rsidP="009B113B">
      <w:pPr>
        <w:spacing w:after="0"/>
        <w:jc w:val="center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464866" w:rsidRPr="009B113B" w:rsidRDefault="00464866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  <w:r w:rsidRPr="009B113B">
        <w:rPr>
          <w:rFonts w:ascii="Times New Roman" w:eastAsia="TextBook" w:hAnsi="Times New Roman"/>
          <w:color w:val="000000"/>
          <w:sz w:val="26"/>
          <w:szCs w:val="26"/>
          <w:lang w:eastAsia="ru-RU"/>
        </w:rPr>
        <w:t>Рассмотрев  представленные документы и заслушав информацию, комиссия решила:</w:t>
      </w:r>
    </w:p>
    <w:p w:rsidR="006F7C1A" w:rsidRPr="009B113B" w:rsidRDefault="006F7C1A" w:rsidP="009B113B">
      <w:pPr>
        <w:spacing w:after="0"/>
        <w:ind w:firstLine="708"/>
        <w:jc w:val="both"/>
        <w:rPr>
          <w:rFonts w:ascii="Times New Roman" w:eastAsia="TextBook" w:hAnsi="Times New Roman"/>
          <w:color w:val="000000"/>
          <w:sz w:val="26"/>
          <w:szCs w:val="26"/>
          <w:lang w:eastAsia="ru-RU"/>
        </w:rPr>
      </w:pPr>
    </w:p>
    <w:p w:rsidR="00CC0961" w:rsidRPr="004B294C" w:rsidRDefault="00CC0961" w:rsidP="00CC0961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CA48B7">
        <w:rPr>
          <w:rFonts w:ascii="Times New Roman" w:hAnsi="Times New Roman"/>
          <w:bCs/>
          <w:kern w:val="36"/>
          <w:sz w:val="26"/>
          <w:szCs w:val="26"/>
        </w:rPr>
        <w:t xml:space="preserve">«О внесении изменений в </w:t>
      </w:r>
      <w:r w:rsidRPr="00CA48B7">
        <w:rPr>
          <w:rFonts w:ascii="Times New Roman" w:hAnsi="Times New Roman"/>
          <w:sz w:val="26"/>
          <w:szCs w:val="26"/>
        </w:rPr>
        <w:t>решение Думы городского округа Спасск-Дальний от 28.12.2016 г. № 99-НПА «Об утверждении правил благоустройства и санитарного содержания территории городского округа Спасск-Дальний</w:t>
      </w:r>
      <w:r w:rsidRPr="00CA48B7">
        <w:rPr>
          <w:rFonts w:ascii="Times New Roman" w:hAnsi="Times New Roman"/>
          <w:bCs/>
          <w:kern w:val="36"/>
          <w:sz w:val="26"/>
          <w:szCs w:val="26"/>
        </w:rPr>
        <w:t>»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направить на общественные обсуждения.</w:t>
      </w:r>
    </w:p>
    <w:p w:rsidR="00464866" w:rsidRDefault="00464866" w:rsidP="0026507A">
      <w:pPr>
        <w:rPr>
          <w:rFonts w:ascii="Times New Roman" w:hAnsi="Times New Roman"/>
        </w:rPr>
      </w:pPr>
    </w:p>
    <w:p w:rsidR="00CC0961" w:rsidRPr="0026507A" w:rsidRDefault="00CC0961" w:rsidP="0026507A">
      <w:pPr>
        <w:rPr>
          <w:rFonts w:ascii="Times New Roman" w:hAnsi="Times New Roman"/>
        </w:rPr>
      </w:pPr>
    </w:p>
    <w:p w:rsidR="00FF5247" w:rsidRPr="0026507A" w:rsidRDefault="00B0471F" w:rsidP="0026507A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комиссии                                                 </w:t>
      </w:r>
      <w:r w:rsid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464866" w:rsidRPr="0026507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26507A">
        <w:rPr>
          <w:rFonts w:ascii="Times New Roman" w:eastAsia="Times New Roman" w:hAnsi="Times New Roman"/>
          <w:sz w:val="26"/>
          <w:szCs w:val="26"/>
          <w:lang w:eastAsia="ru-RU"/>
        </w:rPr>
        <w:t>Чернов А.О.</w:t>
      </w:r>
    </w:p>
    <w:sectPr w:rsidR="00FF5247" w:rsidRPr="0026507A" w:rsidSect="002650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0C"/>
    <w:multiLevelType w:val="hybridMultilevel"/>
    <w:tmpl w:val="4218E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FC"/>
    <w:multiLevelType w:val="hybridMultilevel"/>
    <w:tmpl w:val="69149FC6"/>
    <w:lvl w:ilvl="0" w:tplc="826E142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0695B"/>
    <w:multiLevelType w:val="hybridMultilevel"/>
    <w:tmpl w:val="5F48B4A0"/>
    <w:lvl w:ilvl="0" w:tplc="10B43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85C75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748AD"/>
    <w:multiLevelType w:val="hybridMultilevel"/>
    <w:tmpl w:val="5D4CA0EA"/>
    <w:lvl w:ilvl="0" w:tplc="828A5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4B53A8"/>
    <w:multiLevelType w:val="hybridMultilevel"/>
    <w:tmpl w:val="B9F68BD4"/>
    <w:lvl w:ilvl="0" w:tplc="238866B2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F0406"/>
    <w:rsid w:val="0007780F"/>
    <w:rsid w:val="000E5B8D"/>
    <w:rsid w:val="000F0406"/>
    <w:rsid w:val="001264F9"/>
    <w:rsid w:val="0026507A"/>
    <w:rsid w:val="003C7F92"/>
    <w:rsid w:val="00464866"/>
    <w:rsid w:val="00660865"/>
    <w:rsid w:val="006F7C1A"/>
    <w:rsid w:val="007A751D"/>
    <w:rsid w:val="007F360F"/>
    <w:rsid w:val="0088514F"/>
    <w:rsid w:val="008965A0"/>
    <w:rsid w:val="00994895"/>
    <w:rsid w:val="009B113B"/>
    <w:rsid w:val="00B0471F"/>
    <w:rsid w:val="00B95EE6"/>
    <w:rsid w:val="00CC0961"/>
    <w:rsid w:val="00CC2492"/>
    <w:rsid w:val="00D002A7"/>
    <w:rsid w:val="00D3612D"/>
    <w:rsid w:val="00D70C31"/>
    <w:rsid w:val="00D8549B"/>
    <w:rsid w:val="00EF3878"/>
    <w:rsid w:val="00F50E5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Катя</cp:lastModifiedBy>
  <cp:revision>10</cp:revision>
  <dcterms:created xsi:type="dcterms:W3CDTF">2018-05-03T04:29:00Z</dcterms:created>
  <dcterms:modified xsi:type="dcterms:W3CDTF">2019-01-13T09:57:00Z</dcterms:modified>
</cp:coreProperties>
</file>