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AC" w:rsidRPr="006B76B7" w:rsidRDefault="00E250AC" w:rsidP="00E250AC">
      <w:pPr>
        <w:spacing w:before="0"/>
        <w:ind w:firstLine="0"/>
        <w:jc w:val="center"/>
      </w:pPr>
      <w:bookmarkStart w:id="0" w:name="_Toc223713247"/>
    </w:p>
    <w:p w:rsidR="00E250AC" w:rsidRDefault="0024400D" w:rsidP="0024400D">
      <w:pPr>
        <w:ind w:left="7371" w:firstLine="21"/>
        <w:rPr>
          <w:sz w:val="22"/>
          <w:szCs w:val="22"/>
        </w:rPr>
      </w:pPr>
      <w:r>
        <w:rPr>
          <w:sz w:val="22"/>
          <w:szCs w:val="22"/>
        </w:rPr>
        <w:t>Н</w:t>
      </w:r>
      <w:r w:rsidR="00E250AC">
        <w:rPr>
          <w:sz w:val="22"/>
          <w:szCs w:val="22"/>
        </w:rPr>
        <w:t>есекретно</w:t>
      </w:r>
      <w:r>
        <w:rPr>
          <w:sz w:val="22"/>
          <w:szCs w:val="22"/>
        </w:rPr>
        <w:t xml:space="preserve"> </w:t>
      </w:r>
      <w:r w:rsidR="00E250AC">
        <w:rPr>
          <w:sz w:val="22"/>
          <w:szCs w:val="22"/>
        </w:rPr>
        <w:t>инв.</w:t>
      </w:r>
      <w:r w:rsidR="00E250AC" w:rsidRPr="00DA390B">
        <w:rPr>
          <w:sz w:val="22"/>
          <w:szCs w:val="22"/>
        </w:rPr>
        <w:t xml:space="preserve"> </w:t>
      </w:r>
      <w:r w:rsidR="00E250AC">
        <w:rPr>
          <w:sz w:val="22"/>
          <w:szCs w:val="22"/>
        </w:rPr>
        <w:t>№ 574 НС</w:t>
      </w:r>
      <w:r w:rsidR="00894116">
        <w:rPr>
          <w:sz w:val="22"/>
          <w:szCs w:val="22"/>
        </w:rPr>
        <w:t xml:space="preserve">                                </w:t>
      </w:r>
      <w:r w:rsidR="00E250AC">
        <w:rPr>
          <w:sz w:val="22"/>
          <w:szCs w:val="22"/>
        </w:rPr>
        <w:t xml:space="preserve">экз. № </w:t>
      </w:r>
    </w:p>
    <w:p w:rsidR="00E250AC" w:rsidRDefault="00225B6B" w:rsidP="003C5A90">
      <w:pPr>
        <w:tabs>
          <w:tab w:val="left" w:pos="9180"/>
        </w:tabs>
        <w:spacing w:before="0"/>
        <w:ind w:left="5670" w:firstLine="0"/>
        <w:rPr>
          <w:sz w:val="22"/>
          <w:szCs w:val="22"/>
        </w:rPr>
      </w:pPr>
      <w:r>
        <w:rPr>
          <w:sz w:val="22"/>
          <w:szCs w:val="22"/>
        </w:rPr>
        <w:t>У</w:t>
      </w:r>
      <w:r w:rsidR="003C5A90">
        <w:rPr>
          <w:sz w:val="22"/>
          <w:szCs w:val="22"/>
        </w:rPr>
        <w:t xml:space="preserve">твержденными решением Думы городского округа Спасск-Дальний от </w:t>
      </w:r>
      <w:r>
        <w:rPr>
          <w:sz w:val="22"/>
          <w:szCs w:val="22"/>
        </w:rPr>
        <w:t xml:space="preserve">30.05.2011 № 63 (в редакции решения от </w:t>
      </w:r>
      <w:r w:rsidR="003149AD">
        <w:rPr>
          <w:sz w:val="22"/>
          <w:szCs w:val="22"/>
        </w:rPr>
        <w:t>29</w:t>
      </w:r>
      <w:r w:rsidR="00002A22">
        <w:rPr>
          <w:sz w:val="22"/>
          <w:szCs w:val="22"/>
        </w:rPr>
        <w:t>.0</w:t>
      </w:r>
      <w:r w:rsidR="00AB2BA0">
        <w:rPr>
          <w:sz w:val="22"/>
          <w:szCs w:val="22"/>
        </w:rPr>
        <w:t>6</w:t>
      </w:r>
      <w:r w:rsidR="00002A22">
        <w:rPr>
          <w:sz w:val="22"/>
          <w:szCs w:val="22"/>
        </w:rPr>
        <w:t>.201</w:t>
      </w:r>
      <w:r w:rsidR="008E757F">
        <w:rPr>
          <w:sz w:val="22"/>
          <w:szCs w:val="22"/>
        </w:rPr>
        <w:t>8</w:t>
      </w:r>
      <w:r w:rsidR="00002A22">
        <w:rPr>
          <w:sz w:val="22"/>
          <w:szCs w:val="22"/>
        </w:rPr>
        <w:t xml:space="preserve"> г. № </w:t>
      </w:r>
      <w:r w:rsidR="008E757F">
        <w:rPr>
          <w:sz w:val="22"/>
          <w:szCs w:val="22"/>
        </w:rPr>
        <w:t>45-НПА</w:t>
      </w:r>
      <w:r>
        <w:rPr>
          <w:sz w:val="22"/>
          <w:szCs w:val="22"/>
        </w:rPr>
        <w:t>)</w:t>
      </w:r>
    </w:p>
    <w:p w:rsidR="00E250AC" w:rsidRPr="003B6BDD" w:rsidRDefault="00E250AC" w:rsidP="00E250AC">
      <w:pPr>
        <w:spacing w:before="1560"/>
        <w:ind w:firstLine="0"/>
        <w:jc w:val="center"/>
        <w:rPr>
          <w:rFonts w:ascii="Arial" w:hAnsi="Arial" w:cs="Arial"/>
          <w:b/>
          <w:sz w:val="52"/>
          <w:szCs w:val="52"/>
        </w:rPr>
      </w:pPr>
      <w:r w:rsidRPr="003B6BDD">
        <w:rPr>
          <w:rFonts w:ascii="Arial" w:hAnsi="Arial" w:cs="Arial"/>
          <w:b/>
          <w:sz w:val="52"/>
          <w:szCs w:val="52"/>
        </w:rPr>
        <w:t>ПРАВИЛА</w:t>
      </w:r>
      <w:r w:rsidRPr="003B6BDD">
        <w:rPr>
          <w:rFonts w:ascii="Arial" w:hAnsi="Arial" w:cs="Arial"/>
          <w:b/>
          <w:sz w:val="52"/>
          <w:szCs w:val="52"/>
        </w:rPr>
        <w:br/>
        <w:t>ЗЕМЛЕПОЛЬЗОВАНИЯ И ЗАСТРОЙКИ</w:t>
      </w:r>
    </w:p>
    <w:p w:rsidR="00E250AC" w:rsidRPr="003B6BDD" w:rsidRDefault="00E250AC" w:rsidP="00E250AC">
      <w:pPr>
        <w:spacing w:before="600"/>
        <w:ind w:firstLine="0"/>
        <w:jc w:val="center"/>
        <w:rPr>
          <w:rFonts w:ascii="Arial" w:hAnsi="Arial" w:cs="Arial"/>
          <w:b/>
          <w:sz w:val="44"/>
          <w:szCs w:val="44"/>
        </w:rPr>
      </w:pPr>
      <w:r w:rsidRPr="003B6BDD">
        <w:rPr>
          <w:rFonts w:ascii="Arial" w:hAnsi="Arial" w:cs="Arial"/>
          <w:b/>
          <w:sz w:val="44"/>
          <w:szCs w:val="44"/>
        </w:rPr>
        <w:t>городского округа Спасск-Дальний</w:t>
      </w:r>
    </w:p>
    <w:p w:rsidR="00E250AC" w:rsidRPr="006B76B7" w:rsidRDefault="00E250AC" w:rsidP="00E250AC">
      <w:pPr>
        <w:spacing w:before="240"/>
        <w:ind w:firstLine="0"/>
        <w:jc w:val="center"/>
        <w:rPr>
          <w:rFonts w:ascii="Arial" w:hAnsi="Arial" w:cs="Arial"/>
          <w:b/>
          <w:sz w:val="40"/>
          <w:szCs w:val="40"/>
        </w:rPr>
      </w:pPr>
      <w:r>
        <w:rPr>
          <w:rFonts w:ascii="Arial" w:hAnsi="Arial" w:cs="Arial"/>
          <w:b/>
          <w:sz w:val="40"/>
          <w:szCs w:val="40"/>
        </w:rPr>
        <w:br/>
        <w:t>Приморского края</w:t>
      </w:r>
    </w:p>
    <w:p w:rsidR="00EA6DA7" w:rsidRDefault="00EA6DA7" w:rsidP="00E250AC">
      <w:pPr>
        <w:pStyle w:val="ad"/>
        <w:spacing w:before="0"/>
        <w:rPr>
          <w:rFonts w:ascii="Courier New" w:hAnsi="Courier New" w:cs="Courier New"/>
          <w:color w:val="003366"/>
        </w:rPr>
      </w:pPr>
    </w:p>
    <w:p w:rsidR="00EA6DA7" w:rsidRDefault="00EA6DA7" w:rsidP="00E250AC">
      <w:pPr>
        <w:pStyle w:val="ad"/>
        <w:spacing w:before="0"/>
        <w:rPr>
          <w:rFonts w:ascii="Courier New" w:hAnsi="Courier New" w:cs="Courier New"/>
          <w:color w:val="003366"/>
        </w:rPr>
      </w:pPr>
    </w:p>
    <w:p w:rsidR="00EA6DA7" w:rsidRDefault="00EA6DA7" w:rsidP="00EA6DA7">
      <w:pPr>
        <w:rPr>
          <w:lang w:eastAsia="en-US"/>
        </w:rPr>
      </w:pPr>
    </w:p>
    <w:p w:rsidR="00EA6DA7" w:rsidRPr="00EA6DA7" w:rsidRDefault="00EA6DA7" w:rsidP="00EA6DA7">
      <w:pPr>
        <w:rPr>
          <w:lang w:eastAsia="en-US"/>
        </w:rPr>
      </w:pPr>
    </w:p>
    <w:p w:rsidR="00EA6DA7" w:rsidRDefault="00EA6DA7" w:rsidP="00E250AC">
      <w:pPr>
        <w:pStyle w:val="ad"/>
        <w:spacing w:before="0"/>
        <w:rPr>
          <w:rFonts w:ascii="Courier New" w:hAnsi="Courier New" w:cs="Courier New"/>
          <w:color w:val="003366"/>
        </w:rPr>
      </w:pPr>
    </w:p>
    <w:p w:rsidR="00EA6DA7" w:rsidRDefault="00EA6DA7" w:rsidP="00E250AC">
      <w:pPr>
        <w:pStyle w:val="ad"/>
        <w:spacing w:before="0"/>
        <w:rPr>
          <w:rFonts w:ascii="Courier New" w:hAnsi="Courier New" w:cs="Courier New"/>
          <w:color w:val="003366"/>
        </w:rPr>
      </w:pPr>
    </w:p>
    <w:p w:rsidR="00EA6DA7" w:rsidRPr="00EA6DA7" w:rsidRDefault="00EA6DA7" w:rsidP="00EA6DA7">
      <w:pPr>
        <w:rPr>
          <w:lang w:eastAsia="en-US"/>
        </w:rPr>
      </w:pPr>
    </w:p>
    <w:p w:rsidR="00EA6DA7" w:rsidRDefault="00EA6DA7" w:rsidP="00E250AC">
      <w:pPr>
        <w:pStyle w:val="ad"/>
        <w:spacing w:before="0"/>
        <w:rPr>
          <w:rFonts w:ascii="Courier New" w:hAnsi="Courier New" w:cs="Courier New"/>
          <w:color w:val="003366"/>
        </w:rPr>
      </w:pPr>
    </w:p>
    <w:p w:rsidR="00EA6DA7" w:rsidRPr="00EA6DA7" w:rsidRDefault="00EA6DA7" w:rsidP="00EA6DA7">
      <w:pPr>
        <w:rPr>
          <w:lang w:eastAsia="en-US"/>
        </w:rPr>
      </w:pPr>
    </w:p>
    <w:p w:rsidR="00EA6DA7" w:rsidRDefault="00EA6DA7" w:rsidP="00E250AC">
      <w:pPr>
        <w:pStyle w:val="ad"/>
        <w:spacing w:before="0"/>
        <w:rPr>
          <w:rFonts w:ascii="Courier New" w:hAnsi="Courier New" w:cs="Courier New"/>
          <w:color w:val="003366"/>
        </w:rPr>
      </w:pPr>
    </w:p>
    <w:p w:rsidR="00EA6DA7" w:rsidRDefault="00EA6DA7" w:rsidP="00E250AC">
      <w:pPr>
        <w:pStyle w:val="ad"/>
        <w:spacing w:before="0"/>
        <w:rPr>
          <w:rFonts w:ascii="Courier New" w:hAnsi="Courier New" w:cs="Courier New"/>
          <w:color w:val="003366"/>
        </w:rPr>
      </w:pPr>
    </w:p>
    <w:p w:rsidR="00EA6DA7" w:rsidRDefault="00EA6DA7" w:rsidP="00EA6DA7">
      <w:pPr>
        <w:rPr>
          <w:lang w:eastAsia="en-US"/>
        </w:rPr>
      </w:pPr>
    </w:p>
    <w:p w:rsidR="00DE5190" w:rsidRDefault="00DE5190" w:rsidP="00EA6DA7">
      <w:pPr>
        <w:rPr>
          <w:lang w:eastAsia="en-US"/>
        </w:rPr>
      </w:pPr>
    </w:p>
    <w:p w:rsidR="00621D9A" w:rsidRPr="00EA6DA7" w:rsidRDefault="00621D9A" w:rsidP="00EA6DA7">
      <w:pPr>
        <w:rPr>
          <w:lang w:eastAsia="en-US"/>
        </w:rPr>
      </w:pPr>
    </w:p>
    <w:p w:rsidR="00EA6DA7" w:rsidRDefault="00EA6DA7" w:rsidP="00E250AC">
      <w:pPr>
        <w:pStyle w:val="ad"/>
        <w:spacing w:before="0"/>
        <w:rPr>
          <w:rFonts w:ascii="Courier New" w:hAnsi="Courier New" w:cs="Courier New"/>
          <w:color w:val="003366"/>
        </w:rPr>
      </w:pPr>
    </w:p>
    <w:p w:rsidR="00E250AC" w:rsidRPr="00361179" w:rsidRDefault="00E250AC" w:rsidP="00E250AC">
      <w:pPr>
        <w:pStyle w:val="ad"/>
        <w:spacing w:before="0"/>
        <w:rPr>
          <w:rFonts w:ascii="Courier New" w:hAnsi="Courier New" w:cs="Courier New"/>
          <w:color w:val="003366"/>
        </w:rPr>
      </w:pPr>
      <w:r w:rsidRPr="00361179">
        <w:rPr>
          <w:rFonts w:ascii="Courier New" w:hAnsi="Courier New" w:cs="Courier New"/>
          <w:color w:val="003366"/>
        </w:rPr>
        <w:t>Оглавление</w:t>
      </w:r>
    </w:p>
    <w:p w:rsidR="00E250AC" w:rsidRDefault="009810E7" w:rsidP="00E250AC">
      <w:pPr>
        <w:pStyle w:val="11"/>
        <w:tabs>
          <w:tab w:val="right" w:leader="dot" w:pos="9627"/>
        </w:tabs>
        <w:rPr>
          <w:rFonts w:asciiTheme="minorHAnsi" w:eastAsiaTheme="minorEastAsia" w:hAnsiTheme="minorHAnsi" w:cstheme="minorBidi"/>
          <w:b w:val="0"/>
          <w:noProof/>
          <w:sz w:val="22"/>
          <w:szCs w:val="22"/>
        </w:rPr>
      </w:pPr>
      <w:r w:rsidRPr="009810E7">
        <w:fldChar w:fldCharType="begin"/>
      </w:r>
      <w:r w:rsidR="00E250AC">
        <w:instrText xml:space="preserve"> TOC \o "1-3" \h \z \u </w:instrText>
      </w:r>
      <w:r w:rsidRPr="009810E7">
        <w:fldChar w:fldCharType="separate"/>
      </w:r>
      <w:hyperlink w:anchor="_Toc295215384" w:history="1">
        <w:r w:rsidR="00E250AC" w:rsidRPr="004320BF">
          <w:rPr>
            <w:rStyle w:val="ae"/>
            <w:noProof/>
          </w:rPr>
          <w:t>Преамбула</w:t>
        </w:r>
        <w:r w:rsidR="00E250AC">
          <w:rPr>
            <w:noProof/>
            <w:webHidden/>
          </w:rPr>
          <w:tab/>
        </w:r>
        <w:r>
          <w:rPr>
            <w:noProof/>
            <w:webHidden/>
          </w:rPr>
          <w:fldChar w:fldCharType="begin"/>
        </w:r>
        <w:r w:rsidR="00E250AC">
          <w:rPr>
            <w:noProof/>
            <w:webHidden/>
          </w:rPr>
          <w:instrText xml:space="preserve"> PAGEREF _Toc295215384 \h </w:instrText>
        </w:r>
        <w:r>
          <w:rPr>
            <w:noProof/>
            <w:webHidden/>
          </w:rPr>
        </w:r>
        <w:r>
          <w:rPr>
            <w:noProof/>
            <w:webHidden/>
          </w:rPr>
          <w:fldChar w:fldCharType="separate"/>
        </w:r>
        <w:r w:rsidR="00660F21">
          <w:rPr>
            <w:noProof/>
            <w:webHidden/>
          </w:rPr>
          <w:t>4</w:t>
        </w:r>
        <w:r>
          <w:rPr>
            <w:noProof/>
            <w:webHidden/>
          </w:rPr>
          <w:fldChar w:fldCharType="end"/>
        </w:r>
      </w:hyperlink>
    </w:p>
    <w:p w:rsidR="00E250AC" w:rsidRDefault="009810E7" w:rsidP="00E250AC">
      <w:pPr>
        <w:pStyle w:val="11"/>
        <w:tabs>
          <w:tab w:val="left" w:pos="1100"/>
          <w:tab w:val="right" w:leader="dot" w:pos="9627"/>
        </w:tabs>
        <w:rPr>
          <w:rFonts w:asciiTheme="minorHAnsi" w:eastAsiaTheme="minorEastAsia" w:hAnsiTheme="minorHAnsi" w:cstheme="minorBidi"/>
          <w:b w:val="0"/>
          <w:noProof/>
          <w:sz w:val="22"/>
          <w:szCs w:val="22"/>
        </w:rPr>
      </w:pPr>
      <w:hyperlink w:anchor="_Toc295215385" w:history="1">
        <w:r w:rsidR="00E250AC" w:rsidRPr="004320BF">
          <w:rPr>
            <w:rStyle w:val="ae"/>
            <w:noProof/>
          </w:rPr>
          <w:t>Часть 1.</w:t>
        </w:r>
        <w:r w:rsidR="00E250AC">
          <w:rPr>
            <w:rFonts w:asciiTheme="minorHAnsi" w:eastAsiaTheme="minorEastAsia" w:hAnsiTheme="minorHAnsi" w:cstheme="minorBidi"/>
            <w:b w:val="0"/>
            <w:noProof/>
            <w:sz w:val="22"/>
            <w:szCs w:val="22"/>
          </w:rPr>
          <w:tab/>
        </w:r>
        <w:r w:rsidR="00E250AC" w:rsidRPr="004320BF">
          <w:rPr>
            <w:rStyle w:val="ae"/>
            <w:noProof/>
          </w:rPr>
          <w:t>Порядок применения Правил застройки</w:t>
        </w:r>
        <w:r w:rsidR="00E250AC">
          <w:rPr>
            <w:noProof/>
            <w:webHidden/>
          </w:rPr>
          <w:tab/>
        </w:r>
        <w:r>
          <w:rPr>
            <w:noProof/>
            <w:webHidden/>
          </w:rPr>
          <w:fldChar w:fldCharType="begin"/>
        </w:r>
        <w:r w:rsidR="00E250AC">
          <w:rPr>
            <w:noProof/>
            <w:webHidden/>
          </w:rPr>
          <w:instrText xml:space="preserve"> PAGEREF _Toc295215385 \h </w:instrText>
        </w:r>
        <w:r>
          <w:rPr>
            <w:noProof/>
            <w:webHidden/>
          </w:rPr>
        </w:r>
        <w:r>
          <w:rPr>
            <w:noProof/>
            <w:webHidden/>
          </w:rPr>
          <w:fldChar w:fldCharType="separate"/>
        </w:r>
        <w:r w:rsidR="00660F21">
          <w:rPr>
            <w:noProof/>
            <w:webHidden/>
          </w:rPr>
          <w:t>5</w:t>
        </w:r>
        <w:r>
          <w:rPr>
            <w:noProof/>
            <w:webHidden/>
          </w:rPr>
          <w:fldChar w:fldCharType="end"/>
        </w:r>
      </w:hyperlink>
    </w:p>
    <w:p w:rsidR="00E250AC" w:rsidRDefault="009810E7" w:rsidP="00E250AC">
      <w:pPr>
        <w:pStyle w:val="21"/>
        <w:tabs>
          <w:tab w:val="left" w:pos="1320"/>
          <w:tab w:val="right" w:leader="dot" w:pos="9627"/>
        </w:tabs>
        <w:rPr>
          <w:rFonts w:asciiTheme="minorHAnsi" w:eastAsiaTheme="minorEastAsia" w:hAnsiTheme="minorHAnsi" w:cstheme="minorBidi"/>
          <w:i w:val="0"/>
          <w:noProof/>
          <w:sz w:val="22"/>
          <w:szCs w:val="22"/>
        </w:rPr>
      </w:pPr>
      <w:hyperlink w:anchor="_Toc295215386" w:history="1">
        <w:r w:rsidR="00E250AC" w:rsidRPr="004320BF">
          <w:rPr>
            <w:rStyle w:val="ae"/>
            <w:noProof/>
          </w:rPr>
          <w:t>Глава 1.</w:t>
        </w:r>
        <w:r w:rsidR="00E250AC">
          <w:rPr>
            <w:rFonts w:asciiTheme="minorHAnsi" w:eastAsiaTheme="minorEastAsia" w:hAnsiTheme="minorHAnsi" w:cstheme="minorBidi"/>
            <w:i w:val="0"/>
            <w:noProof/>
            <w:sz w:val="22"/>
            <w:szCs w:val="22"/>
          </w:rPr>
          <w:tab/>
        </w:r>
        <w:r w:rsidR="00E250AC" w:rsidRPr="004320BF">
          <w:rPr>
            <w:rStyle w:val="ae"/>
            <w:noProof/>
          </w:rPr>
          <w:t>Общие положения</w:t>
        </w:r>
        <w:r w:rsidR="00E250AC">
          <w:rPr>
            <w:noProof/>
            <w:webHidden/>
          </w:rPr>
          <w:tab/>
        </w:r>
        <w:r>
          <w:rPr>
            <w:noProof/>
            <w:webHidden/>
          </w:rPr>
          <w:fldChar w:fldCharType="begin"/>
        </w:r>
        <w:r w:rsidR="00E250AC">
          <w:rPr>
            <w:noProof/>
            <w:webHidden/>
          </w:rPr>
          <w:instrText xml:space="preserve"> PAGEREF _Toc295215386 \h </w:instrText>
        </w:r>
        <w:r>
          <w:rPr>
            <w:noProof/>
            <w:webHidden/>
          </w:rPr>
        </w:r>
        <w:r>
          <w:rPr>
            <w:noProof/>
            <w:webHidden/>
          </w:rPr>
          <w:fldChar w:fldCharType="separate"/>
        </w:r>
        <w:r w:rsidR="00660F21">
          <w:rPr>
            <w:noProof/>
            <w:webHidden/>
          </w:rPr>
          <w:t>5</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87" w:history="1">
        <w:r w:rsidR="00E250AC" w:rsidRPr="004320BF">
          <w:rPr>
            <w:rStyle w:val="ae"/>
            <w:noProof/>
          </w:rPr>
          <w:t>Статья 1.</w:t>
        </w:r>
        <w:r w:rsidR="00E250AC">
          <w:rPr>
            <w:rFonts w:asciiTheme="minorHAnsi" w:eastAsiaTheme="minorEastAsia" w:hAnsiTheme="minorHAnsi" w:cstheme="minorBidi"/>
            <w:noProof/>
            <w:sz w:val="22"/>
            <w:szCs w:val="22"/>
          </w:rPr>
          <w:tab/>
        </w:r>
        <w:r w:rsidR="00E250AC" w:rsidRPr="004320BF">
          <w:rPr>
            <w:rStyle w:val="ae"/>
            <w:noProof/>
          </w:rPr>
          <w:t>Основные понятия, используемые в настоящих Правилах</w:t>
        </w:r>
        <w:r w:rsidR="00E250AC">
          <w:rPr>
            <w:noProof/>
            <w:webHidden/>
          </w:rPr>
          <w:tab/>
        </w:r>
        <w:r>
          <w:rPr>
            <w:noProof/>
            <w:webHidden/>
          </w:rPr>
          <w:fldChar w:fldCharType="begin"/>
        </w:r>
        <w:r w:rsidR="00E250AC">
          <w:rPr>
            <w:noProof/>
            <w:webHidden/>
          </w:rPr>
          <w:instrText xml:space="preserve"> PAGEREF _Toc295215387 \h </w:instrText>
        </w:r>
        <w:r>
          <w:rPr>
            <w:noProof/>
            <w:webHidden/>
          </w:rPr>
        </w:r>
        <w:r>
          <w:rPr>
            <w:noProof/>
            <w:webHidden/>
          </w:rPr>
          <w:fldChar w:fldCharType="separate"/>
        </w:r>
        <w:r w:rsidR="00660F21">
          <w:rPr>
            <w:noProof/>
            <w:webHidden/>
          </w:rPr>
          <w:t>5</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88" w:history="1">
        <w:r w:rsidR="00E250AC" w:rsidRPr="004320BF">
          <w:rPr>
            <w:rStyle w:val="ae"/>
            <w:noProof/>
          </w:rPr>
          <w:t>Статья 2.</w:t>
        </w:r>
        <w:r w:rsidR="00E250AC">
          <w:rPr>
            <w:rFonts w:asciiTheme="minorHAnsi" w:eastAsiaTheme="minorEastAsia" w:hAnsiTheme="minorHAnsi" w:cstheme="minorBidi"/>
            <w:noProof/>
            <w:sz w:val="22"/>
            <w:szCs w:val="22"/>
          </w:rPr>
          <w:tab/>
        </w:r>
        <w:r w:rsidR="00E250AC" w:rsidRPr="004320BF">
          <w:rPr>
            <w:rStyle w:val="ae"/>
            <w:noProof/>
          </w:rPr>
          <w:t>Цели Правил застройки</w:t>
        </w:r>
        <w:r w:rsidR="00E250AC">
          <w:rPr>
            <w:noProof/>
            <w:webHidden/>
          </w:rPr>
          <w:tab/>
        </w:r>
        <w:r>
          <w:rPr>
            <w:noProof/>
            <w:webHidden/>
          </w:rPr>
          <w:fldChar w:fldCharType="begin"/>
        </w:r>
        <w:r w:rsidR="00E250AC">
          <w:rPr>
            <w:noProof/>
            <w:webHidden/>
          </w:rPr>
          <w:instrText xml:space="preserve"> PAGEREF _Toc295215388 \h </w:instrText>
        </w:r>
        <w:r>
          <w:rPr>
            <w:noProof/>
            <w:webHidden/>
          </w:rPr>
        </w:r>
        <w:r>
          <w:rPr>
            <w:noProof/>
            <w:webHidden/>
          </w:rPr>
          <w:fldChar w:fldCharType="separate"/>
        </w:r>
        <w:r w:rsidR="00660F21">
          <w:rPr>
            <w:noProof/>
            <w:webHidden/>
          </w:rPr>
          <w:t>6</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89" w:history="1">
        <w:r w:rsidR="00E250AC" w:rsidRPr="004320BF">
          <w:rPr>
            <w:rStyle w:val="ae"/>
            <w:noProof/>
          </w:rPr>
          <w:t>Статья 3.</w:t>
        </w:r>
        <w:r w:rsidR="00E250AC">
          <w:rPr>
            <w:rFonts w:asciiTheme="minorHAnsi" w:eastAsiaTheme="minorEastAsia" w:hAnsiTheme="minorHAnsi" w:cstheme="minorBidi"/>
            <w:noProof/>
            <w:sz w:val="22"/>
            <w:szCs w:val="22"/>
          </w:rPr>
          <w:tab/>
        </w:r>
        <w:r w:rsidR="00E250AC" w:rsidRPr="004320BF">
          <w:rPr>
            <w:rStyle w:val="ae"/>
            <w:noProof/>
          </w:rPr>
          <w:t>Область применения Правил застройки</w:t>
        </w:r>
        <w:r w:rsidR="00E250AC">
          <w:rPr>
            <w:noProof/>
            <w:webHidden/>
          </w:rPr>
          <w:tab/>
        </w:r>
        <w:r>
          <w:rPr>
            <w:noProof/>
            <w:webHidden/>
          </w:rPr>
          <w:fldChar w:fldCharType="begin"/>
        </w:r>
        <w:r w:rsidR="00E250AC">
          <w:rPr>
            <w:noProof/>
            <w:webHidden/>
          </w:rPr>
          <w:instrText xml:space="preserve"> PAGEREF _Toc295215389 \h </w:instrText>
        </w:r>
        <w:r>
          <w:rPr>
            <w:noProof/>
            <w:webHidden/>
          </w:rPr>
        </w:r>
        <w:r>
          <w:rPr>
            <w:noProof/>
            <w:webHidden/>
          </w:rPr>
          <w:fldChar w:fldCharType="separate"/>
        </w:r>
        <w:r w:rsidR="00660F21">
          <w:rPr>
            <w:noProof/>
            <w:webHidden/>
          </w:rPr>
          <w:t>7</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90" w:history="1">
        <w:r w:rsidR="00E250AC" w:rsidRPr="004320BF">
          <w:rPr>
            <w:rStyle w:val="ae"/>
            <w:noProof/>
          </w:rPr>
          <w:t>Статья 4.</w:t>
        </w:r>
        <w:r w:rsidR="00E250AC">
          <w:rPr>
            <w:rFonts w:asciiTheme="minorHAnsi" w:eastAsiaTheme="minorEastAsia" w:hAnsiTheme="minorHAnsi" w:cstheme="minorBidi"/>
            <w:noProof/>
            <w:sz w:val="22"/>
            <w:szCs w:val="22"/>
          </w:rPr>
          <w:tab/>
        </w:r>
        <w:r w:rsidR="00E250AC" w:rsidRPr="004320BF">
          <w:rPr>
            <w:rStyle w:val="ae"/>
            <w:noProof/>
          </w:rPr>
          <w:t>Правовой статус Правил застройки в системе градостроительных документов городского округа Спасск-Дальний</w:t>
        </w:r>
        <w:r w:rsidR="00E250AC">
          <w:rPr>
            <w:noProof/>
            <w:webHidden/>
          </w:rPr>
          <w:tab/>
        </w:r>
        <w:r>
          <w:rPr>
            <w:noProof/>
            <w:webHidden/>
          </w:rPr>
          <w:fldChar w:fldCharType="begin"/>
        </w:r>
        <w:r w:rsidR="00E250AC">
          <w:rPr>
            <w:noProof/>
            <w:webHidden/>
          </w:rPr>
          <w:instrText xml:space="preserve"> PAGEREF _Toc295215390 \h </w:instrText>
        </w:r>
        <w:r>
          <w:rPr>
            <w:noProof/>
            <w:webHidden/>
          </w:rPr>
        </w:r>
        <w:r>
          <w:rPr>
            <w:noProof/>
            <w:webHidden/>
          </w:rPr>
          <w:fldChar w:fldCharType="separate"/>
        </w:r>
        <w:r w:rsidR="00660F21">
          <w:rPr>
            <w:noProof/>
            <w:webHidden/>
          </w:rPr>
          <w:t>8</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91" w:history="1">
        <w:r w:rsidR="00E250AC" w:rsidRPr="004320BF">
          <w:rPr>
            <w:rStyle w:val="ae"/>
            <w:noProof/>
          </w:rPr>
          <w:t>Статья 5.</w:t>
        </w:r>
        <w:r w:rsidR="00E250AC">
          <w:rPr>
            <w:rFonts w:asciiTheme="minorHAnsi" w:eastAsiaTheme="minorEastAsia" w:hAnsiTheme="minorHAnsi" w:cstheme="minorBidi"/>
            <w:noProof/>
            <w:sz w:val="22"/>
            <w:szCs w:val="22"/>
          </w:rPr>
          <w:tab/>
        </w:r>
        <w:r w:rsidR="00E250AC" w:rsidRPr="004320BF">
          <w:rPr>
            <w:rStyle w:val="ae"/>
            <w:noProof/>
          </w:rPr>
          <w:t>Застройщики. Заказчики</w:t>
        </w:r>
        <w:r w:rsidR="00E250AC">
          <w:rPr>
            <w:noProof/>
            <w:webHidden/>
          </w:rPr>
          <w:tab/>
        </w:r>
        <w:r>
          <w:rPr>
            <w:noProof/>
            <w:webHidden/>
          </w:rPr>
          <w:fldChar w:fldCharType="begin"/>
        </w:r>
        <w:r w:rsidR="00E250AC">
          <w:rPr>
            <w:noProof/>
            <w:webHidden/>
          </w:rPr>
          <w:instrText xml:space="preserve"> PAGEREF _Toc295215391 \h </w:instrText>
        </w:r>
        <w:r>
          <w:rPr>
            <w:noProof/>
            <w:webHidden/>
          </w:rPr>
        </w:r>
        <w:r>
          <w:rPr>
            <w:noProof/>
            <w:webHidden/>
          </w:rPr>
          <w:fldChar w:fldCharType="separate"/>
        </w:r>
        <w:r w:rsidR="00660F21">
          <w:rPr>
            <w:noProof/>
            <w:webHidden/>
          </w:rPr>
          <w:t>8</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92" w:history="1">
        <w:r w:rsidR="00E250AC" w:rsidRPr="004320BF">
          <w:rPr>
            <w:rStyle w:val="ae"/>
            <w:noProof/>
          </w:rPr>
          <w:t>Статья 6.</w:t>
        </w:r>
        <w:r w:rsidR="00E250AC">
          <w:rPr>
            <w:rFonts w:asciiTheme="minorHAnsi" w:eastAsiaTheme="minorEastAsia" w:hAnsiTheme="minorHAnsi" w:cstheme="minorBidi"/>
            <w:noProof/>
            <w:sz w:val="22"/>
            <w:szCs w:val="22"/>
          </w:rPr>
          <w:tab/>
        </w:r>
        <w:r w:rsidR="00E250AC" w:rsidRPr="004320BF">
          <w:rPr>
            <w:rStyle w:val="ae"/>
            <w:noProof/>
          </w:rPr>
          <w:t>Полномочия органов и должностных лиц местного самоуправления городского округа Спасск-Дальний в области землепользования и застройки</w:t>
        </w:r>
        <w:r w:rsidR="00E250AC">
          <w:rPr>
            <w:noProof/>
            <w:webHidden/>
          </w:rPr>
          <w:tab/>
        </w:r>
        <w:r>
          <w:rPr>
            <w:noProof/>
            <w:webHidden/>
          </w:rPr>
          <w:fldChar w:fldCharType="begin"/>
        </w:r>
        <w:r w:rsidR="00E250AC">
          <w:rPr>
            <w:noProof/>
            <w:webHidden/>
          </w:rPr>
          <w:instrText xml:space="preserve"> PAGEREF _Toc295215392 \h </w:instrText>
        </w:r>
        <w:r>
          <w:rPr>
            <w:noProof/>
            <w:webHidden/>
          </w:rPr>
        </w:r>
        <w:r>
          <w:rPr>
            <w:noProof/>
            <w:webHidden/>
          </w:rPr>
          <w:fldChar w:fldCharType="separate"/>
        </w:r>
        <w:r w:rsidR="00660F21">
          <w:rPr>
            <w:noProof/>
            <w:webHidden/>
          </w:rPr>
          <w:t>10</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93" w:history="1">
        <w:r w:rsidR="00E250AC" w:rsidRPr="004320BF">
          <w:rPr>
            <w:rStyle w:val="ae"/>
            <w:noProof/>
          </w:rPr>
          <w:t>Статья 7.</w:t>
        </w:r>
        <w:r w:rsidR="00E250AC">
          <w:rPr>
            <w:rFonts w:asciiTheme="minorHAnsi" w:eastAsiaTheme="minorEastAsia" w:hAnsiTheme="minorHAnsi" w:cstheme="minorBidi"/>
            <w:noProof/>
            <w:sz w:val="22"/>
            <w:szCs w:val="22"/>
          </w:rPr>
          <w:tab/>
        </w:r>
        <w:r w:rsidR="00E250AC" w:rsidRPr="004320BF">
          <w:rPr>
            <w:rStyle w:val="ae"/>
            <w:noProof/>
          </w:rPr>
          <w:t>Комиссия по землепользованию и застройке</w:t>
        </w:r>
        <w:r w:rsidR="00E250AC">
          <w:rPr>
            <w:noProof/>
            <w:webHidden/>
          </w:rPr>
          <w:tab/>
        </w:r>
        <w:r>
          <w:rPr>
            <w:noProof/>
            <w:webHidden/>
          </w:rPr>
          <w:fldChar w:fldCharType="begin"/>
        </w:r>
        <w:r w:rsidR="00E250AC">
          <w:rPr>
            <w:noProof/>
            <w:webHidden/>
          </w:rPr>
          <w:instrText xml:space="preserve"> PAGEREF _Toc295215393 \h </w:instrText>
        </w:r>
        <w:r>
          <w:rPr>
            <w:noProof/>
            <w:webHidden/>
          </w:rPr>
        </w:r>
        <w:r>
          <w:rPr>
            <w:noProof/>
            <w:webHidden/>
          </w:rPr>
          <w:fldChar w:fldCharType="separate"/>
        </w:r>
        <w:r w:rsidR="00660F21">
          <w:rPr>
            <w:noProof/>
            <w:webHidden/>
          </w:rPr>
          <w:t>11</w:t>
        </w:r>
        <w:r>
          <w:rPr>
            <w:noProof/>
            <w:webHidden/>
          </w:rPr>
          <w:fldChar w:fldCharType="end"/>
        </w:r>
      </w:hyperlink>
    </w:p>
    <w:p w:rsidR="00E250AC" w:rsidRDefault="009810E7" w:rsidP="00E250AC">
      <w:pPr>
        <w:pStyle w:val="21"/>
        <w:tabs>
          <w:tab w:val="left" w:pos="1320"/>
          <w:tab w:val="right" w:leader="dot" w:pos="9627"/>
        </w:tabs>
        <w:rPr>
          <w:rFonts w:asciiTheme="minorHAnsi" w:eastAsiaTheme="minorEastAsia" w:hAnsiTheme="minorHAnsi" w:cstheme="minorBidi"/>
          <w:i w:val="0"/>
          <w:noProof/>
          <w:sz w:val="22"/>
          <w:szCs w:val="22"/>
        </w:rPr>
      </w:pPr>
      <w:hyperlink w:anchor="_Toc295215394" w:history="1">
        <w:r w:rsidR="00E250AC" w:rsidRPr="004320BF">
          <w:rPr>
            <w:rStyle w:val="ae"/>
            <w:noProof/>
          </w:rPr>
          <w:t>Глава 2.</w:t>
        </w:r>
        <w:r w:rsidR="00E250AC">
          <w:rPr>
            <w:rFonts w:asciiTheme="minorHAnsi" w:eastAsiaTheme="minorEastAsia" w:hAnsiTheme="minorHAnsi" w:cstheme="minorBidi"/>
            <w:i w:val="0"/>
            <w:noProof/>
            <w:sz w:val="22"/>
            <w:szCs w:val="22"/>
          </w:rPr>
          <w:tab/>
        </w:r>
        <w:r w:rsidR="00E250AC" w:rsidRPr="004320BF">
          <w:rPr>
            <w:rStyle w:val="ae"/>
            <w:noProof/>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E250AC">
          <w:rPr>
            <w:noProof/>
            <w:webHidden/>
          </w:rPr>
          <w:tab/>
        </w:r>
        <w:r>
          <w:rPr>
            <w:noProof/>
            <w:webHidden/>
          </w:rPr>
          <w:fldChar w:fldCharType="begin"/>
        </w:r>
        <w:r w:rsidR="00E250AC">
          <w:rPr>
            <w:noProof/>
            <w:webHidden/>
          </w:rPr>
          <w:instrText xml:space="preserve"> PAGEREF _Toc295215394 \h </w:instrText>
        </w:r>
        <w:r>
          <w:rPr>
            <w:noProof/>
            <w:webHidden/>
          </w:rPr>
        </w:r>
        <w:r>
          <w:rPr>
            <w:noProof/>
            <w:webHidden/>
          </w:rPr>
          <w:fldChar w:fldCharType="separate"/>
        </w:r>
        <w:r w:rsidR="00660F21">
          <w:rPr>
            <w:noProof/>
            <w:webHidden/>
          </w:rPr>
          <w:t>11</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95" w:history="1">
        <w:r w:rsidR="00E250AC" w:rsidRPr="004320BF">
          <w:rPr>
            <w:rStyle w:val="ae"/>
            <w:noProof/>
          </w:rPr>
          <w:t>Статья 8.</w:t>
        </w:r>
        <w:r w:rsidR="00E250AC">
          <w:rPr>
            <w:rFonts w:asciiTheme="minorHAnsi" w:eastAsiaTheme="minorEastAsia" w:hAnsiTheme="minorHAnsi" w:cstheme="minorBidi"/>
            <w:noProof/>
            <w:sz w:val="22"/>
            <w:szCs w:val="22"/>
          </w:rPr>
          <w:tab/>
        </w:r>
        <w:r w:rsidR="00E250AC" w:rsidRPr="004320BF">
          <w:rPr>
            <w:rStyle w:val="ae"/>
            <w:noProof/>
          </w:rPr>
          <w:t>Формирование и предоставление земельных участков для строительства</w:t>
        </w:r>
        <w:r w:rsidR="00E250AC">
          <w:rPr>
            <w:noProof/>
            <w:webHidden/>
          </w:rPr>
          <w:tab/>
        </w:r>
        <w:r>
          <w:rPr>
            <w:noProof/>
            <w:webHidden/>
          </w:rPr>
          <w:fldChar w:fldCharType="begin"/>
        </w:r>
        <w:r w:rsidR="00E250AC">
          <w:rPr>
            <w:noProof/>
            <w:webHidden/>
          </w:rPr>
          <w:instrText xml:space="preserve"> PAGEREF _Toc295215395 \h </w:instrText>
        </w:r>
        <w:r>
          <w:rPr>
            <w:noProof/>
            <w:webHidden/>
          </w:rPr>
        </w:r>
        <w:r>
          <w:rPr>
            <w:noProof/>
            <w:webHidden/>
          </w:rPr>
          <w:fldChar w:fldCharType="separate"/>
        </w:r>
        <w:r w:rsidR="00660F21">
          <w:rPr>
            <w:noProof/>
            <w:webHidden/>
          </w:rPr>
          <w:t>11</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96" w:history="1">
        <w:r w:rsidR="00E250AC" w:rsidRPr="004320BF">
          <w:rPr>
            <w:rStyle w:val="ae"/>
            <w:noProof/>
          </w:rPr>
          <w:t>Статья 9.</w:t>
        </w:r>
        <w:r w:rsidR="00E250AC">
          <w:rPr>
            <w:rFonts w:asciiTheme="minorHAnsi" w:eastAsiaTheme="minorEastAsia" w:hAnsiTheme="minorHAnsi" w:cstheme="minorBidi"/>
            <w:noProof/>
            <w:sz w:val="22"/>
            <w:szCs w:val="22"/>
          </w:rPr>
          <w:tab/>
        </w:r>
        <w:r w:rsidR="00E250AC" w:rsidRPr="004320BF">
          <w:rPr>
            <w:rStyle w:val="ae"/>
            <w:noProof/>
          </w:rPr>
          <w:t>Основания для изъятия земель для муниципальных нужд городского округа Спасск-Дальний</w:t>
        </w:r>
        <w:r w:rsidR="00E250AC">
          <w:rPr>
            <w:noProof/>
            <w:webHidden/>
          </w:rPr>
          <w:tab/>
        </w:r>
        <w:r>
          <w:rPr>
            <w:noProof/>
            <w:webHidden/>
          </w:rPr>
          <w:fldChar w:fldCharType="begin"/>
        </w:r>
        <w:r w:rsidR="00E250AC">
          <w:rPr>
            <w:noProof/>
            <w:webHidden/>
          </w:rPr>
          <w:instrText xml:space="preserve"> PAGEREF _Toc295215396 \h </w:instrText>
        </w:r>
        <w:r>
          <w:rPr>
            <w:noProof/>
            <w:webHidden/>
          </w:rPr>
        </w:r>
        <w:r>
          <w:rPr>
            <w:noProof/>
            <w:webHidden/>
          </w:rPr>
          <w:fldChar w:fldCharType="separate"/>
        </w:r>
        <w:r w:rsidR="00660F21">
          <w:rPr>
            <w:noProof/>
            <w:webHidden/>
          </w:rPr>
          <w:t>14</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97" w:history="1">
        <w:r w:rsidR="00E250AC" w:rsidRPr="004320BF">
          <w:rPr>
            <w:rStyle w:val="ae"/>
            <w:noProof/>
          </w:rPr>
          <w:t>Статья 10.</w:t>
        </w:r>
        <w:r w:rsidR="00E250AC">
          <w:rPr>
            <w:rFonts w:asciiTheme="minorHAnsi" w:eastAsiaTheme="minorEastAsia" w:hAnsiTheme="minorHAnsi" w:cstheme="minorBidi"/>
            <w:noProof/>
            <w:sz w:val="22"/>
            <w:szCs w:val="22"/>
          </w:rPr>
          <w:tab/>
        </w:r>
        <w:r w:rsidR="00E250AC" w:rsidRPr="004320BF">
          <w:rPr>
            <w:rStyle w:val="ae"/>
            <w:noProof/>
          </w:rPr>
          <w:t>Возмещение убытков при изъятии земельных участков для муниципальных нужд</w:t>
        </w:r>
        <w:r w:rsidR="00E250AC">
          <w:rPr>
            <w:noProof/>
            <w:webHidden/>
          </w:rPr>
          <w:tab/>
        </w:r>
        <w:r>
          <w:rPr>
            <w:noProof/>
            <w:webHidden/>
          </w:rPr>
          <w:fldChar w:fldCharType="begin"/>
        </w:r>
        <w:r w:rsidR="00E250AC">
          <w:rPr>
            <w:noProof/>
            <w:webHidden/>
          </w:rPr>
          <w:instrText xml:space="preserve"> PAGEREF _Toc295215397 \h </w:instrText>
        </w:r>
        <w:r>
          <w:rPr>
            <w:noProof/>
            <w:webHidden/>
          </w:rPr>
        </w:r>
        <w:r>
          <w:rPr>
            <w:noProof/>
            <w:webHidden/>
          </w:rPr>
          <w:fldChar w:fldCharType="separate"/>
        </w:r>
        <w:r w:rsidR="00660F21">
          <w:rPr>
            <w:noProof/>
            <w:webHidden/>
          </w:rPr>
          <w:t>14</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98" w:history="1">
        <w:r w:rsidR="00E250AC" w:rsidRPr="004320BF">
          <w:rPr>
            <w:rStyle w:val="ae"/>
            <w:noProof/>
          </w:rPr>
          <w:t>Статья 11.</w:t>
        </w:r>
        <w:r w:rsidR="00E250AC">
          <w:rPr>
            <w:rFonts w:asciiTheme="minorHAnsi" w:eastAsiaTheme="minorEastAsia" w:hAnsiTheme="minorHAnsi" w:cstheme="minorBidi"/>
            <w:noProof/>
            <w:sz w:val="22"/>
            <w:szCs w:val="22"/>
          </w:rPr>
          <w:tab/>
        </w:r>
        <w:r w:rsidR="00E250AC" w:rsidRPr="004320BF">
          <w:rPr>
            <w:rStyle w:val="ae"/>
            <w:noProof/>
          </w:rPr>
          <w:t>Резервирование земельных участков для муниципальных нужд городского округа Спасск-Дальний</w:t>
        </w:r>
        <w:r w:rsidR="00E250AC">
          <w:rPr>
            <w:noProof/>
            <w:webHidden/>
          </w:rPr>
          <w:tab/>
        </w:r>
        <w:r>
          <w:rPr>
            <w:noProof/>
            <w:webHidden/>
          </w:rPr>
          <w:fldChar w:fldCharType="begin"/>
        </w:r>
        <w:r w:rsidR="00E250AC">
          <w:rPr>
            <w:noProof/>
            <w:webHidden/>
          </w:rPr>
          <w:instrText xml:space="preserve"> PAGEREF _Toc295215398 \h </w:instrText>
        </w:r>
        <w:r>
          <w:rPr>
            <w:noProof/>
            <w:webHidden/>
          </w:rPr>
        </w:r>
        <w:r>
          <w:rPr>
            <w:noProof/>
            <w:webHidden/>
          </w:rPr>
          <w:fldChar w:fldCharType="separate"/>
        </w:r>
        <w:r w:rsidR="00660F21">
          <w:rPr>
            <w:noProof/>
            <w:webHidden/>
          </w:rPr>
          <w:t>15</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399" w:history="1">
        <w:r w:rsidR="00E250AC" w:rsidRPr="004320BF">
          <w:rPr>
            <w:rStyle w:val="ae"/>
            <w:noProof/>
          </w:rPr>
          <w:t>Статья 12.</w:t>
        </w:r>
        <w:r w:rsidR="00E250AC">
          <w:rPr>
            <w:rFonts w:asciiTheme="minorHAnsi" w:eastAsiaTheme="minorEastAsia" w:hAnsiTheme="minorHAnsi" w:cstheme="minorBidi"/>
            <w:noProof/>
            <w:sz w:val="22"/>
            <w:szCs w:val="22"/>
          </w:rPr>
          <w:tab/>
        </w:r>
        <w:r w:rsidR="00E250AC" w:rsidRPr="004320BF">
          <w:rPr>
            <w:rStyle w:val="ae"/>
            <w:noProof/>
          </w:rPr>
          <w:t>Публичные сервитуты на территории городского округа Спасск-Дальний</w:t>
        </w:r>
        <w:r w:rsidR="00E250AC">
          <w:rPr>
            <w:noProof/>
            <w:webHidden/>
          </w:rPr>
          <w:tab/>
        </w:r>
        <w:r>
          <w:rPr>
            <w:noProof/>
            <w:webHidden/>
          </w:rPr>
          <w:fldChar w:fldCharType="begin"/>
        </w:r>
        <w:r w:rsidR="00E250AC">
          <w:rPr>
            <w:noProof/>
            <w:webHidden/>
          </w:rPr>
          <w:instrText xml:space="preserve"> PAGEREF _Toc295215399 \h </w:instrText>
        </w:r>
        <w:r>
          <w:rPr>
            <w:noProof/>
            <w:webHidden/>
          </w:rPr>
        </w:r>
        <w:r>
          <w:rPr>
            <w:noProof/>
            <w:webHidden/>
          </w:rPr>
          <w:fldChar w:fldCharType="separate"/>
        </w:r>
        <w:r w:rsidR="00660F21">
          <w:rPr>
            <w:noProof/>
            <w:webHidden/>
          </w:rPr>
          <w:t>16</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00" w:history="1">
        <w:r w:rsidR="00E250AC" w:rsidRPr="004320BF">
          <w:rPr>
            <w:rStyle w:val="ae"/>
            <w:noProof/>
          </w:rPr>
          <w:t>Статья 13.</w:t>
        </w:r>
        <w:r w:rsidR="00E250AC">
          <w:rPr>
            <w:rFonts w:asciiTheme="minorHAnsi" w:eastAsiaTheme="minorEastAsia" w:hAnsiTheme="minorHAnsi" w:cstheme="minorBidi"/>
            <w:noProof/>
            <w:sz w:val="22"/>
            <w:szCs w:val="22"/>
          </w:rPr>
          <w:tab/>
        </w:r>
        <w:r w:rsidR="00E250AC" w:rsidRPr="004320BF">
          <w:rPr>
            <w:rStyle w:val="ae"/>
            <w:noProof/>
          </w:rPr>
          <w:t>Развитие застроенных территорий</w:t>
        </w:r>
        <w:r w:rsidR="00E250AC">
          <w:rPr>
            <w:noProof/>
            <w:webHidden/>
          </w:rPr>
          <w:tab/>
        </w:r>
        <w:r>
          <w:rPr>
            <w:noProof/>
            <w:webHidden/>
          </w:rPr>
          <w:fldChar w:fldCharType="begin"/>
        </w:r>
        <w:r w:rsidR="00E250AC">
          <w:rPr>
            <w:noProof/>
            <w:webHidden/>
          </w:rPr>
          <w:instrText xml:space="preserve"> PAGEREF _Toc295215400 \h </w:instrText>
        </w:r>
        <w:r>
          <w:rPr>
            <w:noProof/>
            <w:webHidden/>
          </w:rPr>
        </w:r>
        <w:r>
          <w:rPr>
            <w:noProof/>
            <w:webHidden/>
          </w:rPr>
          <w:fldChar w:fldCharType="separate"/>
        </w:r>
        <w:r w:rsidR="00660F21">
          <w:rPr>
            <w:noProof/>
            <w:webHidden/>
          </w:rPr>
          <w:t>21</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01" w:history="1">
        <w:r w:rsidR="00E250AC" w:rsidRPr="004320BF">
          <w:rPr>
            <w:rStyle w:val="ae"/>
            <w:noProof/>
          </w:rPr>
          <w:t>Статья 14.</w:t>
        </w:r>
        <w:r w:rsidR="00E250AC">
          <w:rPr>
            <w:rFonts w:asciiTheme="minorHAnsi" w:eastAsiaTheme="minorEastAsia" w:hAnsiTheme="minorHAnsi" w:cstheme="minorBidi"/>
            <w:noProof/>
            <w:sz w:val="22"/>
            <w:szCs w:val="22"/>
          </w:rPr>
          <w:tab/>
        </w:r>
        <w:r w:rsidR="00E250AC" w:rsidRPr="004320BF">
          <w:rPr>
            <w:rStyle w:val="ae"/>
            <w:noProof/>
          </w:rPr>
          <w:t>Земельный контроль</w:t>
        </w:r>
        <w:r w:rsidR="00E250AC">
          <w:rPr>
            <w:noProof/>
            <w:webHidden/>
          </w:rPr>
          <w:tab/>
        </w:r>
        <w:r>
          <w:rPr>
            <w:noProof/>
            <w:webHidden/>
          </w:rPr>
          <w:fldChar w:fldCharType="begin"/>
        </w:r>
        <w:r w:rsidR="00E250AC">
          <w:rPr>
            <w:noProof/>
            <w:webHidden/>
          </w:rPr>
          <w:instrText xml:space="preserve"> PAGEREF _Toc295215401 \h </w:instrText>
        </w:r>
        <w:r>
          <w:rPr>
            <w:noProof/>
            <w:webHidden/>
          </w:rPr>
        </w:r>
        <w:r>
          <w:rPr>
            <w:noProof/>
            <w:webHidden/>
          </w:rPr>
          <w:fldChar w:fldCharType="separate"/>
        </w:r>
        <w:r w:rsidR="00660F21">
          <w:rPr>
            <w:noProof/>
            <w:webHidden/>
          </w:rPr>
          <w:t>22</w:t>
        </w:r>
        <w:r>
          <w:rPr>
            <w:noProof/>
            <w:webHidden/>
          </w:rPr>
          <w:fldChar w:fldCharType="end"/>
        </w:r>
      </w:hyperlink>
    </w:p>
    <w:p w:rsidR="00E250AC" w:rsidRDefault="009810E7" w:rsidP="00E250AC">
      <w:pPr>
        <w:pStyle w:val="21"/>
        <w:tabs>
          <w:tab w:val="left" w:pos="1320"/>
          <w:tab w:val="right" w:leader="dot" w:pos="9627"/>
        </w:tabs>
        <w:rPr>
          <w:rFonts w:asciiTheme="minorHAnsi" w:eastAsiaTheme="minorEastAsia" w:hAnsiTheme="minorHAnsi" w:cstheme="minorBidi"/>
          <w:i w:val="0"/>
          <w:noProof/>
          <w:sz w:val="22"/>
          <w:szCs w:val="22"/>
        </w:rPr>
      </w:pPr>
      <w:hyperlink w:anchor="_Toc295215402" w:history="1">
        <w:r w:rsidR="00E250AC" w:rsidRPr="004320BF">
          <w:rPr>
            <w:rStyle w:val="ae"/>
            <w:noProof/>
          </w:rPr>
          <w:t>Глава 3.</w:t>
        </w:r>
        <w:r w:rsidR="00E250AC">
          <w:rPr>
            <w:rFonts w:asciiTheme="minorHAnsi" w:eastAsiaTheme="minorEastAsia" w:hAnsiTheme="minorHAnsi" w:cstheme="minorBidi"/>
            <w:i w:val="0"/>
            <w:noProof/>
            <w:sz w:val="22"/>
            <w:szCs w:val="22"/>
          </w:rPr>
          <w:tab/>
        </w:r>
        <w:r w:rsidR="00E250AC" w:rsidRPr="004320BF">
          <w:rPr>
            <w:rStyle w:val="ae"/>
            <w:noProof/>
          </w:rPr>
          <w:t>Планировка территории</w:t>
        </w:r>
        <w:r w:rsidR="00E250AC">
          <w:rPr>
            <w:noProof/>
            <w:webHidden/>
          </w:rPr>
          <w:tab/>
        </w:r>
        <w:r>
          <w:rPr>
            <w:noProof/>
            <w:webHidden/>
          </w:rPr>
          <w:fldChar w:fldCharType="begin"/>
        </w:r>
        <w:r w:rsidR="00E250AC">
          <w:rPr>
            <w:noProof/>
            <w:webHidden/>
          </w:rPr>
          <w:instrText xml:space="preserve"> PAGEREF _Toc295215402 \h </w:instrText>
        </w:r>
        <w:r>
          <w:rPr>
            <w:noProof/>
            <w:webHidden/>
          </w:rPr>
        </w:r>
        <w:r>
          <w:rPr>
            <w:noProof/>
            <w:webHidden/>
          </w:rPr>
          <w:fldChar w:fldCharType="separate"/>
        </w:r>
        <w:r w:rsidR="00660F21">
          <w:rPr>
            <w:noProof/>
            <w:webHidden/>
          </w:rPr>
          <w:t>22</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03" w:history="1">
        <w:r w:rsidR="00E250AC" w:rsidRPr="004320BF">
          <w:rPr>
            <w:rStyle w:val="ae"/>
            <w:noProof/>
          </w:rPr>
          <w:t>Статья 15.</w:t>
        </w:r>
        <w:r w:rsidR="00E250AC">
          <w:rPr>
            <w:rFonts w:asciiTheme="minorHAnsi" w:eastAsiaTheme="minorEastAsia" w:hAnsiTheme="minorHAnsi" w:cstheme="minorBidi"/>
            <w:noProof/>
            <w:sz w:val="22"/>
            <w:szCs w:val="22"/>
          </w:rPr>
          <w:tab/>
        </w:r>
        <w:r w:rsidR="00E250AC" w:rsidRPr="004320BF">
          <w:rPr>
            <w:rStyle w:val="ae"/>
            <w:noProof/>
          </w:rPr>
          <w:t>Общие положения о планировке территории</w:t>
        </w:r>
        <w:r w:rsidR="00E250AC">
          <w:rPr>
            <w:noProof/>
            <w:webHidden/>
          </w:rPr>
          <w:tab/>
        </w:r>
        <w:r>
          <w:rPr>
            <w:noProof/>
            <w:webHidden/>
          </w:rPr>
          <w:fldChar w:fldCharType="begin"/>
        </w:r>
        <w:r w:rsidR="00E250AC">
          <w:rPr>
            <w:noProof/>
            <w:webHidden/>
          </w:rPr>
          <w:instrText xml:space="preserve"> PAGEREF _Toc295215403 \h </w:instrText>
        </w:r>
        <w:r>
          <w:rPr>
            <w:noProof/>
            <w:webHidden/>
          </w:rPr>
        </w:r>
        <w:r>
          <w:rPr>
            <w:noProof/>
            <w:webHidden/>
          </w:rPr>
          <w:fldChar w:fldCharType="separate"/>
        </w:r>
        <w:r w:rsidR="00660F21">
          <w:rPr>
            <w:noProof/>
            <w:webHidden/>
          </w:rPr>
          <w:t>22</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04" w:history="1">
        <w:r w:rsidR="00E250AC" w:rsidRPr="004320BF">
          <w:rPr>
            <w:rStyle w:val="ae"/>
            <w:noProof/>
          </w:rPr>
          <w:t>Статья 16.</w:t>
        </w:r>
        <w:r w:rsidR="00E250AC">
          <w:rPr>
            <w:rFonts w:asciiTheme="minorHAnsi" w:eastAsiaTheme="minorEastAsia" w:hAnsiTheme="minorHAnsi" w:cstheme="minorBidi"/>
            <w:noProof/>
            <w:sz w:val="22"/>
            <w:szCs w:val="22"/>
          </w:rPr>
          <w:tab/>
        </w:r>
        <w:r w:rsidR="00E250AC" w:rsidRPr="004320BF">
          <w:rPr>
            <w:rStyle w:val="ae"/>
            <w:noProof/>
          </w:rPr>
          <w:t>Подготовка документации по планировке территории</w:t>
        </w:r>
        <w:r w:rsidR="00E250AC">
          <w:rPr>
            <w:noProof/>
            <w:webHidden/>
          </w:rPr>
          <w:tab/>
        </w:r>
        <w:r>
          <w:rPr>
            <w:noProof/>
            <w:webHidden/>
          </w:rPr>
          <w:fldChar w:fldCharType="begin"/>
        </w:r>
        <w:r w:rsidR="00E250AC">
          <w:rPr>
            <w:noProof/>
            <w:webHidden/>
          </w:rPr>
          <w:instrText xml:space="preserve"> PAGEREF _Toc295215404 \h </w:instrText>
        </w:r>
        <w:r>
          <w:rPr>
            <w:noProof/>
            <w:webHidden/>
          </w:rPr>
        </w:r>
        <w:r>
          <w:rPr>
            <w:noProof/>
            <w:webHidden/>
          </w:rPr>
          <w:fldChar w:fldCharType="separate"/>
        </w:r>
        <w:r w:rsidR="00660F21">
          <w:rPr>
            <w:noProof/>
            <w:webHidden/>
          </w:rPr>
          <w:t>24</w:t>
        </w:r>
        <w:r>
          <w:rPr>
            <w:noProof/>
            <w:webHidden/>
          </w:rPr>
          <w:fldChar w:fldCharType="end"/>
        </w:r>
      </w:hyperlink>
    </w:p>
    <w:p w:rsidR="00E250AC" w:rsidRDefault="009810E7" w:rsidP="00E250AC">
      <w:pPr>
        <w:pStyle w:val="21"/>
        <w:tabs>
          <w:tab w:val="left" w:pos="1320"/>
          <w:tab w:val="right" w:leader="dot" w:pos="9627"/>
        </w:tabs>
        <w:rPr>
          <w:rFonts w:asciiTheme="minorHAnsi" w:eastAsiaTheme="minorEastAsia" w:hAnsiTheme="minorHAnsi" w:cstheme="minorBidi"/>
          <w:i w:val="0"/>
          <w:noProof/>
          <w:sz w:val="22"/>
          <w:szCs w:val="22"/>
        </w:rPr>
      </w:pPr>
      <w:hyperlink w:anchor="_Toc295215405" w:history="1">
        <w:r w:rsidR="00E250AC" w:rsidRPr="004320BF">
          <w:rPr>
            <w:rStyle w:val="ae"/>
            <w:noProof/>
          </w:rPr>
          <w:t>Глава 4.</w:t>
        </w:r>
        <w:r w:rsidR="00E250AC">
          <w:rPr>
            <w:rFonts w:asciiTheme="minorHAnsi" w:eastAsiaTheme="minorEastAsia" w:hAnsiTheme="minorHAnsi" w:cstheme="minorBidi"/>
            <w:i w:val="0"/>
            <w:noProof/>
            <w:sz w:val="22"/>
            <w:szCs w:val="22"/>
          </w:rPr>
          <w:tab/>
        </w:r>
        <w:r w:rsidR="00E250AC" w:rsidRPr="004320BF">
          <w:rPr>
            <w:rStyle w:val="ae"/>
            <w:noProof/>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E250AC">
          <w:rPr>
            <w:noProof/>
            <w:webHidden/>
          </w:rPr>
          <w:tab/>
        </w:r>
        <w:r>
          <w:rPr>
            <w:noProof/>
            <w:webHidden/>
          </w:rPr>
          <w:fldChar w:fldCharType="begin"/>
        </w:r>
        <w:r w:rsidR="00E250AC">
          <w:rPr>
            <w:noProof/>
            <w:webHidden/>
          </w:rPr>
          <w:instrText xml:space="preserve"> PAGEREF _Toc295215405 \h </w:instrText>
        </w:r>
        <w:r>
          <w:rPr>
            <w:noProof/>
            <w:webHidden/>
          </w:rPr>
        </w:r>
        <w:r>
          <w:rPr>
            <w:noProof/>
            <w:webHidden/>
          </w:rPr>
          <w:fldChar w:fldCharType="separate"/>
        </w:r>
        <w:r w:rsidR="00660F21">
          <w:rPr>
            <w:noProof/>
            <w:webHidden/>
          </w:rPr>
          <w:t>28</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06" w:history="1">
        <w:r w:rsidR="00E250AC" w:rsidRPr="004320BF">
          <w:rPr>
            <w:rStyle w:val="ae"/>
            <w:noProof/>
          </w:rPr>
          <w:t>Статья 17.</w:t>
        </w:r>
        <w:r w:rsidR="00E250AC">
          <w:rPr>
            <w:rFonts w:asciiTheme="minorHAnsi" w:eastAsiaTheme="minorEastAsia" w:hAnsiTheme="minorHAnsi" w:cstheme="minorBidi"/>
            <w:noProof/>
            <w:sz w:val="22"/>
            <w:szCs w:val="22"/>
          </w:rPr>
          <w:tab/>
        </w:r>
        <w:r w:rsidR="00E250AC" w:rsidRPr="004320BF">
          <w:rPr>
            <w:rStyle w:val="ae"/>
            <w:noProof/>
          </w:rPr>
          <w:t>Порядок предоставления разрешения на условно разрешённый вид использования земельного участка или объекта капитального строительства</w:t>
        </w:r>
        <w:r w:rsidR="00E250AC">
          <w:rPr>
            <w:noProof/>
            <w:webHidden/>
          </w:rPr>
          <w:tab/>
        </w:r>
        <w:r>
          <w:rPr>
            <w:noProof/>
            <w:webHidden/>
          </w:rPr>
          <w:fldChar w:fldCharType="begin"/>
        </w:r>
        <w:r w:rsidR="00E250AC">
          <w:rPr>
            <w:noProof/>
            <w:webHidden/>
          </w:rPr>
          <w:instrText xml:space="preserve"> PAGEREF _Toc295215406 \h </w:instrText>
        </w:r>
        <w:r>
          <w:rPr>
            <w:noProof/>
            <w:webHidden/>
          </w:rPr>
        </w:r>
        <w:r>
          <w:rPr>
            <w:noProof/>
            <w:webHidden/>
          </w:rPr>
          <w:fldChar w:fldCharType="separate"/>
        </w:r>
        <w:r w:rsidR="00660F21">
          <w:rPr>
            <w:noProof/>
            <w:webHidden/>
          </w:rPr>
          <w:t>28</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07" w:history="1">
        <w:r w:rsidR="00E250AC" w:rsidRPr="004320BF">
          <w:rPr>
            <w:rStyle w:val="ae"/>
            <w:noProof/>
          </w:rPr>
          <w:t>Статья 18.</w:t>
        </w:r>
        <w:r w:rsidR="00E250AC">
          <w:rPr>
            <w:rFonts w:asciiTheme="minorHAnsi" w:eastAsiaTheme="minorEastAsia" w:hAnsiTheme="minorHAnsi" w:cstheme="minorBidi"/>
            <w:noProof/>
            <w:sz w:val="22"/>
            <w:szCs w:val="22"/>
          </w:rPr>
          <w:tab/>
        </w:r>
        <w:r w:rsidR="00E250AC" w:rsidRPr="004320BF">
          <w:rPr>
            <w:rStyle w:val="ae"/>
            <w:noProof/>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E250AC">
          <w:rPr>
            <w:noProof/>
            <w:webHidden/>
          </w:rPr>
          <w:tab/>
        </w:r>
        <w:r>
          <w:rPr>
            <w:noProof/>
            <w:webHidden/>
          </w:rPr>
          <w:fldChar w:fldCharType="begin"/>
        </w:r>
        <w:r w:rsidR="00E250AC">
          <w:rPr>
            <w:noProof/>
            <w:webHidden/>
          </w:rPr>
          <w:instrText xml:space="preserve"> PAGEREF _Toc295215407 \h </w:instrText>
        </w:r>
        <w:r>
          <w:rPr>
            <w:noProof/>
            <w:webHidden/>
          </w:rPr>
        </w:r>
        <w:r>
          <w:rPr>
            <w:noProof/>
            <w:webHidden/>
          </w:rPr>
          <w:fldChar w:fldCharType="separate"/>
        </w:r>
        <w:r w:rsidR="00660F21">
          <w:rPr>
            <w:noProof/>
            <w:webHidden/>
          </w:rPr>
          <w:t>30</w:t>
        </w:r>
        <w:r>
          <w:rPr>
            <w:noProof/>
            <w:webHidden/>
          </w:rPr>
          <w:fldChar w:fldCharType="end"/>
        </w:r>
      </w:hyperlink>
    </w:p>
    <w:p w:rsidR="00E250AC" w:rsidRDefault="009810E7" w:rsidP="00E250AC">
      <w:pPr>
        <w:pStyle w:val="21"/>
        <w:tabs>
          <w:tab w:val="left" w:pos="1320"/>
          <w:tab w:val="right" w:leader="dot" w:pos="9627"/>
        </w:tabs>
        <w:rPr>
          <w:rFonts w:asciiTheme="minorHAnsi" w:eastAsiaTheme="minorEastAsia" w:hAnsiTheme="minorHAnsi" w:cstheme="minorBidi"/>
          <w:i w:val="0"/>
          <w:noProof/>
          <w:sz w:val="22"/>
          <w:szCs w:val="22"/>
        </w:rPr>
      </w:pPr>
      <w:hyperlink w:anchor="_Toc295215408" w:history="1">
        <w:r w:rsidR="00E250AC" w:rsidRPr="004320BF">
          <w:rPr>
            <w:rStyle w:val="ae"/>
            <w:noProof/>
          </w:rPr>
          <w:t>Глава 5.</w:t>
        </w:r>
        <w:r w:rsidR="00E250AC">
          <w:rPr>
            <w:rFonts w:asciiTheme="minorHAnsi" w:eastAsiaTheme="minorEastAsia" w:hAnsiTheme="minorHAnsi" w:cstheme="minorBidi"/>
            <w:i w:val="0"/>
            <w:noProof/>
            <w:sz w:val="22"/>
            <w:szCs w:val="22"/>
          </w:rPr>
          <w:tab/>
        </w:r>
        <w:r w:rsidR="00E250AC" w:rsidRPr="004320BF">
          <w:rPr>
            <w:rStyle w:val="ae"/>
            <w:noProof/>
          </w:rPr>
          <w:t>Проектная документация. Разрешение на строительство. Разрешение на ввод объекта в эксплуатацию</w:t>
        </w:r>
        <w:r w:rsidR="00E250AC">
          <w:rPr>
            <w:noProof/>
            <w:webHidden/>
          </w:rPr>
          <w:tab/>
        </w:r>
        <w:r>
          <w:rPr>
            <w:noProof/>
            <w:webHidden/>
          </w:rPr>
          <w:fldChar w:fldCharType="begin"/>
        </w:r>
        <w:r w:rsidR="00E250AC">
          <w:rPr>
            <w:noProof/>
            <w:webHidden/>
          </w:rPr>
          <w:instrText xml:space="preserve"> PAGEREF _Toc295215408 \h </w:instrText>
        </w:r>
        <w:r>
          <w:rPr>
            <w:noProof/>
            <w:webHidden/>
          </w:rPr>
        </w:r>
        <w:r>
          <w:rPr>
            <w:noProof/>
            <w:webHidden/>
          </w:rPr>
          <w:fldChar w:fldCharType="separate"/>
        </w:r>
        <w:r w:rsidR="00660F21">
          <w:rPr>
            <w:noProof/>
            <w:webHidden/>
          </w:rPr>
          <w:t>31</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09" w:history="1">
        <w:r w:rsidR="00E250AC" w:rsidRPr="004320BF">
          <w:rPr>
            <w:rStyle w:val="ae"/>
            <w:noProof/>
          </w:rPr>
          <w:t>Статья 19.</w:t>
        </w:r>
        <w:r w:rsidR="00E250AC">
          <w:rPr>
            <w:rFonts w:asciiTheme="minorHAnsi" w:eastAsiaTheme="minorEastAsia" w:hAnsiTheme="minorHAnsi" w:cstheme="minorBidi"/>
            <w:noProof/>
            <w:sz w:val="22"/>
            <w:szCs w:val="22"/>
          </w:rPr>
          <w:tab/>
        </w:r>
        <w:r w:rsidR="00E250AC" w:rsidRPr="004320BF">
          <w:rPr>
            <w:rStyle w:val="ae"/>
            <w:noProof/>
          </w:rPr>
          <w:t>Проектная документация</w:t>
        </w:r>
        <w:r w:rsidR="00E250AC">
          <w:rPr>
            <w:noProof/>
            <w:webHidden/>
          </w:rPr>
          <w:tab/>
        </w:r>
        <w:r>
          <w:rPr>
            <w:noProof/>
            <w:webHidden/>
          </w:rPr>
          <w:fldChar w:fldCharType="begin"/>
        </w:r>
        <w:r w:rsidR="00E250AC">
          <w:rPr>
            <w:noProof/>
            <w:webHidden/>
          </w:rPr>
          <w:instrText xml:space="preserve"> PAGEREF _Toc295215409 \h </w:instrText>
        </w:r>
        <w:r>
          <w:rPr>
            <w:noProof/>
            <w:webHidden/>
          </w:rPr>
        </w:r>
        <w:r>
          <w:rPr>
            <w:noProof/>
            <w:webHidden/>
          </w:rPr>
          <w:fldChar w:fldCharType="separate"/>
        </w:r>
        <w:r w:rsidR="00660F21">
          <w:rPr>
            <w:noProof/>
            <w:webHidden/>
          </w:rPr>
          <w:t>31</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10" w:history="1">
        <w:r w:rsidR="00E250AC" w:rsidRPr="004320BF">
          <w:rPr>
            <w:rStyle w:val="ae"/>
            <w:noProof/>
          </w:rPr>
          <w:t>Статья 20.</w:t>
        </w:r>
        <w:r w:rsidR="00E250AC">
          <w:rPr>
            <w:rFonts w:asciiTheme="minorHAnsi" w:eastAsiaTheme="minorEastAsia" w:hAnsiTheme="minorHAnsi" w:cstheme="minorBidi"/>
            <w:noProof/>
            <w:sz w:val="22"/>
            <w:szCs w:val="22"/>
          </w:rPr>
          <w:tab/>
        </w:r>
        <w:r w:rsidR="00E250AC" w:rsidRPr="004320BF">
          <w:rPr>
            <w:rStyle w:val="ae"/>
            <w:noProof/>
          </w:rPr>
          <w:t>Разрешение на строительство</w:t>
        </w:r>
        <w:r w:rsidR="00E250AC">
          <w:rPr>
            <w:noProof/>
            <w:webHidden/>
          </w:rPr>
          <w:tab/>
        </w:r>
        <w:r>
          <w:rPr>
            <w:noProof/>
            <w:webHidden/>
          </w:rPr>
          <w:fldChar w:fldCharType="begin"/>
        </w:r>
        <w:r w:rsidR="00E250AC">
          <w:rPr>
            <w:noProof/>
            <w:webHidden/>
          </w:rPr>
          <w:instrText xml:space="preserve"> PAGEREF _Toc295215410 \h </w:instrText>
        </w:r>
        <w:r>
          <w:rPr>
            <w:noProof/>
            <w:webHidden/>
          </w:rPr>
        </w:r>
        <w:r>
          <w:rPr>
            <w:noProof/>
            <w:webHidden/>
          </w:rPr>
          <w:fldChar w:fldCharType="separate"/>
        </w:r>
        <w:r w:rsidR="00660F21">
          <w:rPr>
            <w:noProof/>
            <w:webHidden/>
          </w:rPr>
          <w:t>32</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11" w:history="1">
        <w:r w:rsidR="00E250AC" w:rsidRPr="004320BF">
          <w:rPr>
            <w:rStyle w:val="ae"/>
            <w:noProof/>
          </w:rPr>
          <w:t>Статья 21.</w:t>
        </w:r>
        <w:r w:rsidR="00E250AC">
          <w:rPr>
            <w:rFonts w:asciiTheme="minorHAnsi" w:eastAsiaTheme="minorEastAsia" w:hAnsiTheme="minorHAnsi" w:cstheme="minorBidi"/>
            <w:noProof/>
            <w:sz w:val="22"/>
            <w:szCs w:val="22"/>
          </w:rPr>
          <w:tab/>
        </w:r>
        <w:r w:rsidR="00E250AC" w:rsidRPr="004320BF">
          <w:rPr>
            <w:rStyle w:val="ae"/>
            <w:noProof/>
          </w:rPr>
          <w:t>Разрешение на ввод объекта в эксплуатацию</w:t>
        </w:r>
        <w:r w:rsidR="00E250AC">
          <w:rPr>
            <w:noProof/>
            <w:webHidden/>
          </w:rPr>
          <w:tab/>
        </w:r>
        <w:r>
          <w:rPr>
            <w:noProof/>
            <w:webHidden/>
          </w:rPr>
          <w:fldChar w:fldCharType="begin"/>
        </w:r>
        <w:r w:rsidR="00E250AC">
          <w:rPr>
            <w:noProof/>
            <w:webHidden/>
          </w:rPr>
          <w:instrText xml:space="preserve"> PAGEREF _Toc295215411 \h </w:instrText>
        </w:r>
        <w:r>
          <w:rPr>
            <w:noProof/>
            <w:webHidden/>
          </w:rPr>
        </w:r>
        <w:r>
          <w:rPr>
            <w:noProof/>
            <w:webHidden/>
          </w:rPr>
          <w:fldChar w:fldCharType="separate"/>
        </w:r>
        <w:r w:rsidR="00660F21">
          <w:rPr>
            <w:noProof/>
            <w:webHidden/>
          </w:rPr>
          <w:t>33</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12" w:history="1">
        <w:r w:rsidR="00E250AC" w:rsidRPr="004320BF">
          <w:rPr>
            <w:rStyle w:val="ae"/>
            <w:noProof/>
          </w:rPr>
          <w:t>Статья 22.</w:t>
        </w:r>
        <w:r w:rsidR="00E250AC">
          <w:rPr>
            <w:rFonts w:asciiTheme="minorHAnsi" w:eastAsiaTheme="minorEastAsia" w:hAnsiTheme="minorHAnsi" w:cstheme="minorBidi"/>
            <w:noProof/>
            <w:sz w:val="22"/>
            <w:szCs w:val="22"/>
          </w:rPr>
          <w:tab/>
        </w:r>
        <w:r w:rsidR="00E250AC" w:rsidRPr="004320BF">
          <w:rPr>
            <w:rStyle w:val="ae"/>
            <w:noProof/>
          </w:rPr>
          <w:t>Строительный контроль и государственный строительный надзор</w:t>
        </w:r>
        <w:r w:rsidR="00E250AC">
          <w:rPr>
            <w:noProof/>
            <w:webHidden/>
          </w:rPr>
          <w:tab/>
        </w:r>
        <w:r>
          <w:rPr>
            <w:noProof/>
            <w:webHidden/>
          </w:rPr>
          <w:fldChar w:fldCharType="begin"/>
        </w:r>
        <w:r w:rsidR="00E250AC">
          <w:rPr>
            <w:noProof/>
            <w:webHidden/>
          </w:rPr>
          <w:instrText xml:space="preserve"> PAGEREF _Toc295215412 \h </w:instrText>
        </w:r>
        <w:r>
          <w:rPr>
            <w:noProof/>
            <w:webHidden/>
          </w:rPr>
        </w:r>
        <w:r>
          <w:rPr>
            <w:noProof/>
            <w:webHidden/>
          </w:rPr>
          <w:fldChar w:fldCharType="separate"/>
        </w:r>
        <w:r w:rsidR="00660F21">
          <w:rPr>
            <w:noProof/>
            <w:webHidden/>
          </w:rPr>
          <w:t>33</w:t>
        </w:r>
        <w:r>
          <w:rPr>
            <w:noProof/>
            <w:webHidden/>
          </w:rPr>
          <w:fldChar w:fldCharType="end"/>
        </w:r>
      </w:hyperlink>
    </w:p>
    <w:p w:rsidR="00E250AC" w:rsidRDefault="009810E7" w:rsidP="00E250AC">
      <w:pPr>
        <w:pStyle w:val="11"/>
        <w:tabs>
          <w:tab w:val="left" w:pos="1100"/>
          <w:tab w:val="right" w:leader="dot" w:pos="9627"/>
        </w:tabs>
        <w:rPr>
          <w:rFonts w:asciiTheme="minorHAnsi" w:eastAsiaTheme="minorEastAsia" w:hAnsiTheme="minorHAnsi" w:cstheme="minorBidi"/>
          <w:b w:val="0"/>
          <w:noProof/>
          <w:sz w:val="22"/>
          <w:szCs w:val="22"/>
        </w:rPr>
      </w:pPr>
      <w:hyperlink w:anchor="_Toc295215413" w:history="1">
        <w:r w:rsidR="00E250AC" w:rsidRPr="004320BF">
          <w:rPr>
            <w:rStyle w:val="ae"/>
            <w:noProof/>
          </w:rPr>
          <w:t>Часть 2.</w:t>
        </w:r>
        <w:r w:rsidR="00E250AC">
          <w:rPr>
            <w:rFonts w:asciiTheme="minorHAnsi" w:eastAsiaTheme="minorEastAsia" w:hAnsiTheme="minorHAnsi" w:cstheme="minorBidi"/>
            <w:b w:val="0"/>
            <w:noProof/>
            <w:sz w:val="22"/>
            <w:szCs w:val="22"/>
          </w:rPr>
          <w:tab/>
        </w:r>
        <w:r w:rsidR="00E250AC" w:rsidRPr="004320BF">
          <w:rPr>
            <w:rStyle w:val="ae"/>
            <w:noProof/>
          </w:rPr>
          <w:t>Карта градостроительного зонирования. Карта зон с особыми условиями использования территории</w:t>
        </w:r>
        <w:r w:rsidR="00E250AC">
          <w:rPr>
            <w:noProof/>
            <w:webHidden/>
          </w:rPr>
          <w:tab/>
        </w:r>
        <w:r>
          <w:rPr>
            <w:noProof/>
            <w:webHidden/>
          </w:rPr>
          <w:fldChar w:fldCharType="begin"/>
        </w:r>
        <w:r w:rsidR="00E250AC">
          <w:rPr>
            <w:noProof/>
            <w:webHidden/>
          </w:rPr>
          <w:instrText xml:space="preserve"> PAGEREF _Toc295215413 \h </w:instrText>
        </w:r>
        <w:r>
          <w:rPr>
            <w:noProof/>
            <w:webHidden/>
          </w:rPr>
        </w:r>
        <w:r>
          <w:rPr>
            <w:noProof/>
            <w:webHidden/>
          </w:rPr>
          <w:fldChar w:fldCharType="separate"/>
        </w:r>
        <w:r w:rsidR="00660F21">
          <w:rPr>
            <w:noProof/>
            <w:webHidden/>
          </w:rPr>
          <w:t>34</w:t>
        </w:r>
        <w:r>
          <w:rPr>
            <w:noProof/>
            <w:webHidden/>
          </w:rPr>
          <w:fldChar w:fldCharType="end"/>
        </w:r>
      </w:hyperlink>
    </w:p>
    <w:p w:rsidR="00E250AC" w:rsidRDefault="009810E7" w:rsidP="00E250AC">
      <w:pPr>
        <w:pStyle w:val="21"/>
        <w:tabs>
          <w:tab w:val="left" w:pos="1320"/>
          <w:tab w:val="right" w:leader="dot" w:pos="9627"/>
        </w:tabs>
        <w:rPr>
          <w:rFonts w:asciiTheme="minorHAnsi" w:eastAsiaTheme="minorEastAsia" w:hAnsiTheme="minorHAnsi" w:cstheme="minorBidi"/>
          <w:i w:val="0"/>
          <w:noProof/>
          <w:sz w:val="22"/>
          <w:szCs w:val="22"/>
        </w:rPr>
      </w:pPr>
      <w:hyperlink w:anchor="_Toc295215414" w:history="1">
        <w:r w:rsidR="00E250AC" w:rsidRPr="004320BF">
          <w:rPr>
            <w:rStyle w:val="ae"/>
            <w:noProof/>
          </w:rPr>
          <w:t>Глава 6.</w:t>
        </w:r>
        <w:r w:rsidR="00E250AC">
          <w:rPr>
            <w:rFonts w:asciiTheme="minorHAnsi" w:eastAsiaTheme="minorEastAsia" w:hAnsiTheme="minorHAnsi" w:cstheme="minorBidi"/>
            <w:i w:val="0"/>
            <w:noProof/>
            <w:sz w:val="22"/>
            <w:szCs w:val="22"/>
          </w:rPr>
          <w:tab/>
        </w:r>
        <w:r w:rsidR="00E250AC" w:rsidRPr="004320BF">
          <w:rPr>
            <w:rStyle w:val="ae"/>
            <w:noProof/>
          </w:rPr>
          <w:t>Карта градостроительного зонирования. Карта зон с особыми условиями использования территории</w:t>
        </w:r>
        <w:r w:rsidR="00E250AC">
          <w:rPr>
            <w:noProof/>
            <w:webHidden/>
          </w:rPr>
          <w:tab/>
        </w:r>
        <w:r>
          <w:rPr>
            <w:noProof/>
            <w:webHidden/>
          </w:rPr>
          <w:fldChar w:fldCharType="begin"/>
        </w:r>
        <w:r w:rsidR="00E250AC">
          <w:rPr>
            <w:noProof/>
            <w:webHidden/>
          </w:rPr>
          <w:instrText xml:space="preserve"> PAGEREF _Toc295215414 \h </w:instrText>
        </w:r>
        <w:r>
          <w:rPr>
            <w:noProof/>
            <w:webHidden/>
          </w:rPr>
        </w:r>
        <w:r>
          <w:rPr>
            <w:noProof/>
            <w:webHidden/>
          </w:rPr>
          <w:fldChar w:fldCharType="separate"/>
        </w:r>
        <w:r w:rsidR="00660F21">
          <w:rPr>
            <w:noProof/>
            <w:webHidden/>
          </w:rPr>
          <w:t>34</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15" w:history="1">
        <w:r w:rsidR="00E250AC" w:rsidRPr="004320BF">
          <w:rPr>
            <w:rStyle w:val="ae"/>
            <w:noProof/>
          </w:rPr>
          <w:t>Статья 23.</w:t>
        </w:r>
        <w:r w:rsidR="00E250AC">
          <w:rPr>
            <w:rFonts w:asciiTheme="minorHAnsi" w:eastAsiaTheme="minorEastAsia" w:hAnsiTheme="minorHAnsi" w:cstheme="minorBidi"/>
            <w:noProof/>
            <w:sz w:val="22"/>
            <w:szCs w:val="22"/>
          </w:rPr>
          <w:tab/>
        </w:r>
        <w:r w:rsidR="00E250AC" w:rsidRPr="004320BF">
          <w:rPr>
            <w:rStyle w:val="ae"/>
            <w:noProof/>
          </w:rPr>
          <w:t>Общие положения. Состав Карты.</w:t>
        </w:r>
        <w:r w:rsidR="00E250AC">
          <w:rPr>
            <w:noProof/>
            <w:webHidden/>
          </w:rPr>
          <w:tab/>
        </w:r>
        <w:r>
          <w:rPr>
            <w:noProof/>
            <w:webHidden/>
          </w:rPr>
          <w:fldChar w:fldCharType="begin"/>
        </w:r>
        <w:r w:rsidR="00E250AC">
          <w:rPr>
            <w:noProof/>
            <w:webHidden/>
          </w:rPr>
          <w:instrText xml:space="preserve"> PAGEREF _Toc295215415 \h </w:instrText>
        </w:r>
        <w:r>
          <w:rPr>
            <w:noProof/>
            <w:webHidden/>
          </w:rPr>
        </w:r>
        <w:r>
          <w:rPr>
            <w:noProof/>
            <w:webHidden/>
          </w:rPr>
          <w:fldChar w:fldCharType="separate"/>
        </w:r>
        <w:r w:rsidR="00660F21">
          <w:rPr>
            <w:noProof/>
            <w:webHidden/>
          </w:rPr>
          <w:t>34</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16" w:history="1">
        <w:r w:rsidR="00E250AC" w:rsidRPr="004320BF">
          <w:rPr>
            <w:rStyle w:val="ae"/>
            <w:noProof/>
          </w:rPr>
          <w:t>Статья 24.</w:t>
        </w:r>
        <w:r w:rsidR="00E250AC">
          <w:rPr>
            <w:rFonts w:asciiTheme="minorHAnsi" w:eastAsiaTheme="minorEastAsia" w:hAnsiTheme="minorHAnsi" w:cstheme="minorBidi"/>
            <w:noProof/>
            <w:sz w:val="22"/>
            <w:szCs w:val="22"/>
          </w:rPr>
          <w:tab/>
        </w:r>
        <w:r w:rsidR="00E250AC" w:rsidRPr="004320BF">
          <w:rPr>
            <w:rStyle w:val="ae"/>
            <w:noProof/>
          </w:rPr>
          <w:t>Статья 24. Перечень территориальных зон, выделенных на карте градостроительного зонирования</w:t>
        </w:r>
        <w:r w:rsidR="00E250AC">
          <w:rPr>
            <w:noProof/>
            <w:webHidden/>
          </w:rPr>
          <w:tab/>
        </w:r>
        <w:r>
          <w:rPr>
            <w:noProof/>
            <w:webHidden/>
          </w:rPr>
          <w:fldChar w:fldCharType="begin"/>
        </w:r>
        <w:r w:rsidR="00E250AC">
          <w:rPr>
            <w:noProof/>
            <w:webHidden/>
          </w:rPr>
          <w:instrText xml:space="preserve"> PAGEREF _Toc295215416 \h </w:instrText>
        </w:r>
        <w:r>
          <w:rPr>
            <w:noProof/>
            <w:webHidden/>
          </w:rPr>
        </w:r>
        <w:r>
          <w:rPr>
            <w:noProof/>
            <w:webHidden/>
          </w:rPr>
          <w:fldChar w:fldCharType="separate"/>
        </w:r>
        <w:r w:rsidR="00660F21">
          <w:rPr>
            <w:noProof/>
            <w:webHidden/>
          </w:rPr>
          <w:t>36</w:t>
        </w:r>
        <w:r>
          <w:rPr>
            <w:noProof/>
            <w:webHidden/>
          </w:rPr>
          <w:fldChar w:fldCharType="end"/>
        </w:r>
      </w:hyperlink>
    </w:p>
    <w:p w:rsidR="00E250AC" w:rsidRDefault="009810E7" w:rsidP="00E250AC">
      <w:pPr>
        <w:pStyle w:val="11"/>
        <w:tabs>
          <w:tab w:val="left" w:pos="1100"/>
          <w:tab w:val="right" w:leader="dot" w:pos="9627"/>
        </w:tabs>
        <w:rPr>
          <w:rFonts w:asciiTheme="minorHAnsi" w:eastAsiaTheme="minorEastAsia" w:hAnsiTheme="minorHAnsi" w:cstheme="minorBidi"/>
          <w:b w:val="0"/>
          <w:noProof/>
          <w:sz w:val="22"/>
          <w:szCs w:val="22"/>
        </w:rPr>
      </w:pPr>
      <w:hyperlink w:anchor="_Toc295215417" w:history="1">
        <w:r w:rsidR="00E250AC" w:rsidRPr="004320BF">
          <w:rPr>
            <w:rStyle w:val="ae"/>
            <w:noProof/>
          </w:rPr>
          <w:t>Часть 3.</w:t>
        </w:r>
        <w:r w:rsidR="00E250AC">
          <w:rPr>
            <w:rFonts w:asciiTheme="minorHAnsi" w:eastAsiaTheme="minorEastAsia" w:hAnsiTheme="minorHAnsi" w:cstheme="minorBidi"/>
            <w:b w:val="0"/>
            <w:noProof/>
            <w:sz w:val="22"/>
            <w:szCs w:val="22"/>
          </w:rPr>
          <w:tab/>
        </w:r>
        <w:r w:rsidR="00E250AC" w:rsidRPr="004320BF">
          <w:rPr>
            <w:rStyle w:val="ae"/>
            <w:noProof/>
          </w:rPr>
          <w:t>Градостроительные регламенты</w:t>
        </w:r>
        <w:r w:rsidR="00E250AC">
          <w:rPr>
            <w:noProof/>
            <w:webHidden/>
          </w:rPr>
          <w:tab/>
        </w:r>
        <w:r>
          <w:rPr>
            <w:noProof/>
            <w:webHidden/>
          </w:rPr>
          <w:fldChar w:fldCharType="begin"/>
        </w:r>
        <w:r w:rsidR="00E250AC">
          <w:rPr>
            <w:noProof/>
            <w:webHidden/>
          </w:rPr>
          <w:instrText xml:space="preserve"> PAGEREF _Toc295215417 \h </w:instrText>
        </w:r>
        <w:r>
          <w:rPr>
            <w:noProof/>
            <w:webHidden/>
          </w:rPr>
        </w:r>
        <w:r>
          <w:rPr>
            <w:noProof/>
            <w:webHidden/>
          </w:rPr>
          <w:fldChar w:fldCharType="separate"/>
        </w:r>
        <w:r w:rsidR="00660F21">
          <w:rPr>
            <w:noProof/>
            <w:webHidden/>
          </w:rPr>
          <w:t>37</w:t>
        </w:r>
        <w:r>
          <w:rPr>
            <w:noProof/>
            <w:webHidden/>
          </w:rPr>
          <w:fldChar w:fldCharType="end"/>
        </w:r>
      </w:hyperlink>
    </w:p>
    <w:p w:rsidR="00E250AC" w:rsidRDefault="009810E7" w:rsidP="00E250AC">
      <w:pPr>
        <w:pStyle w:val="21"/>
        <w:tabs>
          <w:tab w:val="left" w:pos="1320"/>
          <w:tab w:val="right" w:leader="dot" w:pos="9627"/>
        </w:tabs>
        <w:rPr>
          <w:rFonts w:asciiTheme="minorHAnsi" w:eastAsiaTheme="minorEastAsia" w:hAnsiTheme="minorHAnsi" w:cstheme="minorBidi"/>
          <w:i w:val="0"/>
          <w:noProof/>
          <w:sz w:val="22"/>
          <w:szCs w:val="22"/>
        </w:rPr>
      </w:pPr>
      <w:hyperlink w:anchor="_Toc295215418" w:history="1">
        <w:r w:rsidR="00E250AC" w:rsidRPr="004320BF">
          <w:rPr>
            <w:rStyle w:val="ae"/>
            <w:noProof/>
          </w:rPr>
          <w:t>Глава 7.</w:t>
        </w:r>
        <w:r w:rsidR="00E250AC">
          <w:rPr>
            <w:rFonts w:asciiTheme="minorHAnsi" w:eastAsiaTheme="minorEastAsia" w:hAnsiTheme="minorHAnsi" w:cstheme="minorBidi"/>
            <w:i w:val="0"/>
            <w:noProof/>
            <w:sz w:val="22"/>
            <w:szCs w:val="22"/>
          </w:rPr>
          <w:tab/>
        </w:r>
        <w:r w:rsidR="00E250AC" w:rsidRPr="004320BF">
          <w:rPr>
            <w:rStyle w:val="ae"/>
            <w:noProof/>
          </w:rPr>
          <w:t>Градостроительные регламенты и порядок их применения</w:t>
        </w:r>
        <w:r w:rsidR="00E250AC">
          <w:rPr>
            <w:noProof/>
            <w:webHidden/>
          </w:rPr>
          <w:tab/>
        </w:r>
        <w:r>
          <w:rPr>
            <w:noProof/>
            <w:webHidden/>
          </w:rPr>
          <w:fldChar w:fldCharType="begin"/>
        </w:r>
        <w:r w:rsidR="00E250AC">
          <w:rPr>
            <w:noProof/>
            <w:webHidden/>
          </w:rPr>
          <w:instrText xml:space="preserve"> PAGEREF _Toc295215418 \h </w:instrText>
        </w:r>
        <w:r>
          <w:rPr>
            <w:noProof/>
            <w:webHidden/>
          </w:rPr>
        </w:r>
        <w:r>
          <w:rPr>
            <w:noProof/>
            <w:webHidden/>
          </w:rPr>
          <w:fldChar w:fldCharType="separate"/>
        </w:r>
        <w:r w:rsidR="00660F21">
          <w:rPr>
            <w:noProof/>
            <w:webHidden/>
          </w:rPr>
          <w:t>37</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19" w:history="1">
        <w:r w:rsidR="00E250AC" w:rsidRPr="004320BF">
          <w:rPr>
            <w:rStyle w:val="ae"/>
            <w:noProof/>
          </w:rPr>
          <w:t>Статья 25.</w:t>
        </w:r>
        <w:r w:rsidR="00E250AC">
          <w:rPr>
            <w:rFonts w:asciiTheme="minorHAnsi" w:eastAsiaTheme="minorEastAsia" w:hAnsiTheme="minorHAnsi" w:cstheme="minorBidi"/>
            <w:noProof/>
            <w:sz w:val="22"/>
            <w:szCs w:val="22"/>
          </w:rPr>
          <w:tab/>
        </w:r>
        <w:r w:rsidR="00E250AC" w:rsidRPr="004320BF">
          <w:rPr>
            <w:rStyle w:val="ae"/>
            <w:noProof/>
          </w:rPr>
          <w:t>Основные понятия, используемые в градостроительных регламентах настоящих Правил</w:t>
        </w:r>
        <w:r w:rsidR="00E250AC">
          <w:rPr>
            <w:noProof/>
            <w:webHidden/>
          </w:rPr>
          <w:tab/>
        </w:r>
        <w:r>
          <w:rPr>
            <w:noProof/>
            <w:webHidden/>
          </w:rPr>
          <w:fldChar w:fldCharType="begin"/>
        </w:r>
        <w:r w:rsidR="00E250AC">
          <w:rPr>
            <w:noProof/>
            <w:webHidden/>
          </w:rPr>
          <w:instrText xml:space="preserve"> PAGEREF _Toc295215419 \h </w:instrText>
        </w:r>
        <w:r>
          <w:rPr>
            <w:noProof/>
            <w:webHidden/>
          </w:rPr>
        </w:r>
        <w:r>
          <w:rPr>
            <w:noProof/>
            <w:webHidden/>
          </w:rPr>
          <w:fldChar w:fldCharType="separate"/>
        </w:r>
        <w:r w:rsidR="00660F21">
          <w:rPr>
            <w:noProof/>
            <w:webHidden/>
          </w:rPr>
          <w:t>37</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20" w:history="1">
        <w:r w:rsidR="00E250AC" w:rsidRPr="004320BF">
          <w:rPr>
            <w:rStyle w:val="ae"/>
            <w:noProof/>
          </w:rPr>
          <w:t>Статья 26.</w:t>
        </w:r>
        <w:r w:rsidR="00E250AC">
          <w:rPr>
            <w:rFonts w:asciiTheme="minorHAnsi" w:eastAsiaTheme="minorEastAsia" w:hAnsiTheme="minorHAnsi" w:cstheme="minorBidi"/>
            <w:noProof/>
            <w:sz w:val="22"/>
            <w:szCs w:val="22"/>
          </w:rPr>
          <w:tab/>
        </w:r>
        <w:r w:rsidR="00E250AC" w:rsidRPr="004320BF">
          <w:rPr>
            <w:rStyle w:val="ae"/>
            <w:noProof/>
          </w:rPr>
          <w:t>Порядок применения градостроительных регламентов</w:t>
        </w:r>
        <w:r w:rsidR="00E250AC">
          <w:rPr>
            <w:noProof/>
            <w:webHidden/>
          </w:rPr>
          <w:tab/>
        </w:r>
        <w:r>
          <w:rPr>
            <w:noProof/>
            <w:webHidden/>
          </w:rPr>
          <w:fldChar w:fldCharType="begin"/>
        </w:r>
        <w:r w:rsidR="00E250AC">
          <w:rPr>
            <w:noProof/>
            <w:webHidden/>
          </w:rPr>
          <w:instrText xml:space="preserve"> PAGEREF _Toc295215420 \h </w:instrText>
        </w:r>
        <w:r>
          <w:rPr>
            <w:noProof/>
            <w:webHidden/>
          </w:rPr>
        </w:r>
        <w:r>
          <w:rPr>
            <w:noProof/>
            <w:webHidden/>
          </w:rPr>
          <w:fldChar w:fldCharType="separate"/>
        </w:r>
        <w:r w:rsidR="00660F21">
          <w:rPr>
            <w:noProof/>
            <w:webHidden/>
          </w:rPr>
          <w:t>40</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21" w:history="1">
        <w:r w:rsidR="00E250AC" w:rsidRPr="004320BF">
          <w:rPr>
            <w:rStyle w:val="ae"/>
            <w:noProof/>
          </w:rPr>
          <w:t>Статья 27.</w:t>
        </w:r>
        <w:r w:rsidR="00E250AC">
          <w:rPr>
            <w:rFonts w:asciiTheme="minorHAnsi" w:eastAsiaTheme="minorEastAsia" w:hAnsiTheme="minorHAnsi" w:cstheme="minorBidi"/>
            <w:noProof/>
            <w:sz w:val="22"/>
            <w:szCs w:val="22"/>
          </w:rPr>
          <w:tab/>
        </w:r>
        <w:r w:rsidR="00E250AC" w:rsidRPr="004320BF">
          <w:rPr>
            <w:rStyle w:val="ae"/>
            <w:noProof/>
          </w:rPr>
          <w:t>Виды разрешённого использования земельных участков и объектов капитального строительства</w:t>
        </w:r>
        <w:r w:rsidR="00E250AC">
          <w:rPr>
            <w:noProof/>
            <w:webHidden/>
          </w:rPr>
          <w:tab/>
        </w:r>
        <w:r>
          <w:rPr>
            <w:noProof/>
            <w:webHidden/>
          </w:rPr>
          <w:fldChar w:fldCharType="begin"/>
        </w:r>
        <w:r w:rsidR="00E250AC">
          <w:rPr>
            <w:noProof/>
            <w:webHidden/>
          </w:rPr>
          <w:instrText xml:space="preserve"> PAGEREF _Toc295215421 \h </w:instrText>
        </w:r>
        <w:r>
          <w:rPr>
            <w:noProof/>
            <w:webHidden/>
          </w:rPr>
        </w:r>
        <w:r>
          <w:rPr>
            <w:noProof/>
            <w:webHidden/>
          </w:rPr>
          <w:fldChar w:fldCharType="separate"/>
        </w:r>
        <w:r w:rsidR="00660F21">
          <w:rPr>
            <w:noProof/>
            <w:webHidden/>
          </w:rPr>
          <w:t>43</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22" w:history="1">
        <w:r w:rsidR="00E250AC" w:rsidRPr="004320BF">
          <w:rPr>
            <w:rStyle w:val="ae"/>
            <w:noProof/>
          </w:rPr>
          <w:t>Статья 28.</w:t>
        </w:r>
        <w:r w:rsidR="00E250AC">
          <w:rPr>
            <w:rFonts w:asciiTheme="minorHAnsi" w:eastAsiaTheme="minorEastAsia" w:hAnsiTheme="minorHAnsi" w:cstheme="minorBidi"/>
            <w:noProof/>
            <w:sz w:val="22"/>
            <w:szCs w:val="22"/>
          </w:rPr>
          <w:tab/>
        </w:r>
        <w:r w:rsidR="00E250AC" w:rsidRPr="004320BF">
          <w:rPr>
            <w:rStyle w:val="ae"/>
            <w:noProof/>
          </w:rPr>
          <w:t>Ограничения использования земельных участков и объектов капитального строительства</w:t>
        </w:r>
        <w:r w:rsidR="00E250AC">
          <w:rPr>
            <w:noProof/>
            <w:webHidden/>
          </w:rPr>
          <w:tab/>
        </w:r>
        <w:r>
          <w:rPr>
            <w:noProof/>
            <w:webHidden/>
          </w:rPr>
          <w:fldChar w:fldCharType="begin"/>
        </w:r>
        <w:r w:rsidR="00E250AC">
          <w:rPr>
            <w:noProof/>
            <w:webHidden/>
          </w:rPr>
          <w:instrText xml:space="preserve"> PAGEREF _Toc295215422 \h </w:instrText>
        </w:r>
        <w:r>
          <w:rPr>
            <w:noProof/>
            <w:webHidden/>
          </w:rPr>
        </w:r>
        <w:r>
          <w:rPr>
            <w:noProof/>
            <w:webHidden/>
          </w:rPr>
          <w:fldChar w:fldCharType="separate"/>
        </w:r>
        <w:r w:rsidR="00660F21">
          <w:rPr>
            <w:noProof/>
            <w:webHidden/>
          </w:rPr>
          <w:t>44</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23" w:history="1">
        <w:r w:rsidR="00E250AC" w:rsidRPr="004320BF">
          <w:rPr>
            <w:rStyle w:val="ae"/>
            <w:noProof/>
          </w:rPr>
          <w:t>Статья 29.</w:t>
        </w:r>
        <w:r w:rsidR="00E250AC">
          <w:rPr>
            <w:rFonts w:asciiTheme="minorHAnsi" w:eastAsiaTheme="minorEastAsia" w:hAnsiTheme="minorHAnsi" w:cstheme="minorBidi"/>
            <w:noProof/>
            <w:sz w:val="22"/>
            <w:szCs w:val="22"/>
          </w:rPr>
          <w:tab/>
        </w:r>
        <w:r w:rsidR="00E250AC" w:rsidRPr="004320BF">
          <w:rPr>
            <w:rStyle w:val="ae"/>
            <w:noProof/>
          </w:rPr>
          <w:t>Использование земельных участков и объектов капитального строительства, не соответствующих градостроительному регламенту</w:t>
        </w:r>
        <w:r w:rsidR="00E250AC">
          <w:rPr>
            <w:noProof/>
            <w:webHidden/>
          </w:rPr>
          <w:tab/>
        </w:r>
        <w:r>
          <w:rPr>
            <w:noProof/>
            <w:webHidden/>
          </w:rPr>
          <w:fldChar w:fldCharType="begin"/>
        </w:r>
        <w:r w:rsidR="00E250AC">
          <w:rPr>
            <w:noProof/>
            <w:webHidden/>
          </w:rPr>
          <w:instrText xml:space="preserve"> PAGEREF _Toc295215423 \h </w:instrText>
        </w:r>
        <w:r>
          <w:rPr>
            <w:noProof/>
            <w:webHidden/>
          </w:rPr>
        </w:r>
        <w:r>
          <w:rPr>
            <w:noProof/>
            <w:webHidden/>
          </w:rPr>
          <w:fldChar w:fldCharType="separate"/>
        </w:r>
        <w:r w:rsidR="00660F21">
          <w:rPr>
            <w:noProof/>
            <w:webHidden/>
          </w:rPr>
          <w:t>47</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24" w:history="1">
        <w:r w:rsidR="00E250AC" w:rsidRPr="004320BF">
          <w:rPr>
            <w:rStyle w:val="ae"/>
            <w:noProof/>
          </w:rPr>
          <w:t>Статья 30.</w:t>
        </w:r>
        <w:r w:rsidR="00E250AC">
          <w:rPr>
            <w:rFonts w:asciiTheme="minorHAnsi" w:eastAsiaTheme="minorEastAsia" w:hAnsiTheme="minorHAnsi" w:cstheme="minorBidi"/>
            <w:noProof/>
            <w:sz w:val="22"/>
            <w:szCs w:val="22"/>
          </w:rPr>
          <w:tab/>
        </w:r>
        <w:r w:rsidR="00E250AC" w:rsidRPr="004320BF">
          <w:rPr>
            <w:rStyle w:val="ae"/>
            <w:noProof/>
          </w:rPr>
          <w:t>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E250AC">
          <w:rPr>
            <w:noProof/>
            <w:webHidden/>
          </w:rPr>
          <w:tab/>
        </w:r>
        <w:r>
          <w:rPr>
            <w:noProof/>
            <w:webHidden/>
          </w:rPr>
          <w:fldChar w:fldCharType="begin"/>
        </w:r>
        <w:r w:rsidR="00E250AC">
          <w:rPr>
            <w:noProof/>
            <w:webHidden/>
          </w:rPr>
          <w:instrText xml:space="preserve"> PAGEREF _Toc295215424 \h </w:instrText>
        </w:r>
        <w:r>
          <w:rPr>
            <w:noProof/>
            <w:webHidden/>
          </w:rPr>
        </w:r>
        <w:r>
          <w:rPr>
            <w:noProof/>
            <w:webHidden/>
          </w:rPr>
          <w:fldChar w:fldCharType="separate"/>
        </w:r>
        <w:r w:rsidR="00660F21">
          <w:rPr>
            <w:noProof/>
            <w:webHidden/>
          </w:rPr>
          <w:t>48</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25" w:history="1">
        <w:r w:rsidR="00E250AC" w:rsidRPr="004320BF">
          <w:rPr>
            <w:rStyle w:val="ae"/>
            <w:noProof/>
          </w:rPr>
          <w:t>Статья 31.</w:t>
        </w:r>
        <w:r w:rsidR="00E250AC">
          <w:rPr>
            <w:rFonts w:asciiTheme="minorHAnsi" w:eastAsiaTheme="minorEastAsia" w:hAnsiTheme="minorHAnsi" w:cstheme="minorBidi"/>
            <w:noProof/>
            <w:sz w:val="22"/>
            <w:szCs w:val="22"/>
          </w:rPr>
          <w:tab/>
        </w:r>
        <w:r w:rsidR="00E250AC" w:rsidRPr="004320BF">
          <w:rPr>
            <w:rStyle w:val="ae"/>
            <w:noProof/>
          </w:rPr>
          <w:t>Градостроительные регламенты. Жилые зоны</w:t>
        </w:r>
        <w:r w:rsidR="00E250AC">
          <w:rPr>
            <w:noProof/>
            <w:webHidden/>
          </w:rPr>
          <w:tab/>
        </w:r>
        <w:r>
          <w:rPr>
            <w:noProof/>
            <w:webHidden/>
          </w:rPr>
          <w:fldChar w:fldCharType="begin"/>
        </w:r>
        <w:r w:rsidR="00E250AC">
          <w:rPr>
            <w:noProof/>
            <w:webHidden/>
          </w:rPr>
          <w:instrText xml:space="preserve"> PAGEREF _Toc295215425 \h </w:instrText>
        </w:r>
        <w:r>
          <w:rPr>
            <w:noProof/>
            <w:webHidden/>
          </w:rPr>
        </w:r>
        <w:r>
          <w:rPr>
            <w:noProof/>
            <w:webHidden/>
          </w:rPr>
          <w:fldChar w:fldCharType="separate"/>
        </w:r>
        <w:r w:rsidR="00660F21">
          <w:rPr>
            <w:noProof/>
            <w:webHidden/>
          </w:rPr>
          <w:t>51</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26" w:history="1">
        <w:r w:rsidR="00E250AC" w:rsidRPr="004320BF">
          <w:rPr>
            <w:rStyle w:val="ae"/>
            <w:iCs/>
            <w:noProof/>
          </w:rPr>
          <w:t>Статья 32.</w:t>
        </w:r>
        <w:r w:rsidR="00E250AC">
          <w:rPr>
            <w:rFonts w:asciiTheme="minorHAnsi" w:eastAsiaTheme="minorEastAsia" w:hAnsiTheme="minorHAnsi" w:cstheme="minorBidi"/>
            <w:noProof/>
            <w:sz w:val="22"/>
            <w:szCs w:val="22"/>
          </w:rPr>
          <w:tab/>
        </w:r>
        <w:r w:rsidR="00E250AC" w:rsidRPr="004320BF">
          <w:rPr>
            <w:rStyle w:val="ae"/>
            <w:noProof/>
          </w:rPr>
          <w:t>Ж-1. Зона застройки многоэтажными жилыми домами</w:t>
        </w:r>
        <w:r w:rsidR="00E250AC">
          <w:rPr>
            <w:noProof/>
            <w:webHidden/>
          </w:rPr>
          <w:tab/>
        </w:r>
        <w:r>
          <w:rPr>
            <w:noProof/>
            <w:webHidden/>
          </w:rPr>
          <w:fldChar w:fldCharType="begin"/>
        </w:r>
        <w:r w:rsidR="00E250AC">
          <w:rPr>
            <w:noProof/>
            <w:webHidden/>
          </w:rPr>
          <w:instrText xml:space="preserve"> PAGEREF _Toc295215426 \h </w:instrText>
        </w:r>
        <w:r>
          <w:rPr>
            <w:noProof/>
            <w:webHidden/>
          </w:rPr>
        </w:r>
        <w:r>
          <w:rPr>
            <w:noProof/>
            <w:webHidden/>
          </w:rPr>
          <w:fldChar w:fldCharType="separate"/>
        </w:r>
        <w:r w:rsidR="00660F21">
          <w:rPr>
            <w:noProof/>
            <w:webHidden/>
          </w:rPr>
          <w:t>53</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27" w:history="1">
        <w:r w:rsidR="00E250AC" w:rsidRPr="004320BF">
          <w:rPr>
            <w:rStyle w:val="ae"/>
            <w:noProof/>
          </w:rPr>
          <w:t>Статья 33.</w:t>
        </w:r>
        <w:r w:rsidR="00E250AC">
          <w:rPr>
            <w:rFonts w:asciiTheme="minorHAnsi" w:eastAsiaTheme="minorEastAsia" w:hAnsiTheme="minorHAnsi" w:cstheme="minorBidi"/>
            <w:noProof/>
            <w:sz w:val="22"/>
            <w:szCs w:val="22"/>
          </w:rPr>
          <w:tab/>
        </w:r>
        <w:r w:rsidR="00E250AC" w:rsidRPr="004320BF">
          <w:rPr>
            <w:rStyle w:val="ae"/>
            <w:noProof/>
          </w:rPr>
          <w:t>Ж-2. Зона застройки среднеэтажными жилыми домами</w:t>
        </w:r>
        <w:r w:rsidR="00E250AC">
          <w:rPr>
            <w:noProof/>
            <w:webHidden/>
          </w:rPr>
          <w:tab/>
        </w:r>
        <w:r>
          <w:rPr>
            <w:noProof/>
            <w:webHidden/>
          </w:rPr>
          <w:fldChar w:fldCharType="begin"/>
        </w:r>
        <w:r w:rsidR="00E250AC">
          <w:rPr>
            <w:noProof/>
            <w:webHidden/>
          </w:rPr>
          <w:instrText xml:space="preserve"> PAGEREF _Toc295215427 \h </w:instrText>
        </w:r>
        <w:r>
          <w:rPr>
            <w:noProof/>
            <w:webHidden/>
          </w:rPr>
        </w:r>
        <w:r>
          <w:rPr>
            <w:noProof/>
            <w:webHidden/>
          </w:rPr>
          <w:fldChar w:fldCharType="separate"/>
        </w:r>
        <w:r w:rsidR="00660F21">
          <w:rPr>
            <w:noProof/>
            <w:webHidden/>
          </w:rPr>
          <w:t>55</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28" w:history="1">
        <w:r w:rsidR="00E250AC" w:rsidRPr="004320BF">
          <w:rPr>
            <w:rStyle w:val="ae"/>
            <w:noProof/>
          </w:rPr>
          <w:t>Статья 34.</w:t>
        </w:r>
        <w:r w:rsidR="00E250AC">
          <w:rPr>
            <w:rFonts w:asciiTheme="minorHAnsi" w:eastAsiaTheme="minorEastAsia" w:hAnsiTheme="minorHAnsi" w:cstheme="minorBidi"/>
            <w:noProof/>
            <w:sz w:val="22"/>
            <w:szCs w:val="22"/>
          </w:rPr>
          <w:tab/>
        </w:r>
        <w:r w:rsidR="00E250AC" w:rsidRPr="004320BF">
          <w:rPr>
            <w:rStyle w:val="ae"/>
            <w:noProof/>
          </w:rPr>
          <w:t>Ж-3. Зона застройки малоэтажными блокированными жилыми домами</w:t>
        </w:r>
        <w:r w:rsidR="00E250AC">
          <w:rPr>
            <w:noProof/>
            <w:webHidden/>
          </w:rPr>
          <w:tab/>
        </w:r>
        <w:r>
          <w:rPr>
            <w:noProof/>
            <w:webHidden/>
          </w:rPr>
          <w:fldChar w:fldCharType="begin"/>
        </w:r>
        <w:r w:rsidR="00E250AC">
          <w:rPr>
            <w:noProof/>
            <w:webHidden/>
          </w:rPr>
          <w:instrText xml:space="preserve"> PAGEREF _Toc295215428 \h </w:instrText>
        </w:r>
        <w:r>
          <w:rPr>
            <w:noProof/>
            <w:webHidden/>
          </w:rPr>
        </w:r>
        <w:r>
          <w:rPr>
            <w:noProof/>
            <w:webHidden/>
          </w:rPr>
          <w:fldChar w:fldCharType="separate"/>
        </w:r>
        <w:r w:rsidR="00660F21">
          <w:rPr>
            <w:noProof/>
            <w:webHidden/>
          </w:rPr>
          <w:t>55</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29" w:history="1">
        <w:r w:rsidR="00E250AC" w:rsidRPr="004320BF">
          <w:rPr>
            <w:rStyle w:val="ae"/>
            <w:noProof/>
          </w:rPr>
          <w:t>Статья 35.</w:t>
        </w:r>
        <w:r w:rsidR="00E250AC">
          <w:rPr>
            <w:rFonts w:asciiTheme="minorHAnsi" w:eastAsiaTheme="minorEastAsia" w:hAnsiTheme="minorHAnsi" w:cstheme="minorBidi"/>
            <w:noProof/>
            <w:sz w:val="22"/>
            <w:szCs w:val="22"/>
          </w:rPr>
          <w:tab/>
        </w:r>
        <w:r w:rsidR="00E250AC" w:rsidRPr="004320BF">
          <w:rPr>
            <w:rStyle w:val="ae"/>
            <w:noProof/>
          </w:rPr>
          <w:t>Ж-4. Зона застройки индивидуальными жилыми домами</w:t>
        </w:r>
        <w:r w:rsidR="00E250AC">
          <w:rPr>
            <w:noProof/>
            <w:webHidden/>
          </w:rPr>
          <w:tab/>
        </w:r>
        <w:r>
          <w:rPr>
            <w:noProof/>
            <w:webHidden/>
          </w:rPr>
          <w:fldChar w:fldCharType="begin"/>
        </w:r>
        <w:r w:rsidR="00E250AC">
          <w:rPr>
            <w:noProof/>
            <w:webHidden/>
          </w:rPr>
          <w:instrText xml:space="preserve"> PAGEREF _Toc295215429 \h </w:instrText>
        </w:r>
        <w:r>
          <w:rPr>
            <w:noProof/>
            <w:webHidden/>
          </w:rPr>
        </w:r>
        <w:r>
          <w:rPr>
            <w:noProof/>
            <w:webHidden/>
          </w:rPr>
          <w:fldChar w:fldCharType="separate"/>
        </w:r>
        <w:r w:rsidR="00660F21">
          <w:rPr>
            <w:noProof/>
            <w:webHidden/>
          </w:rPr>
          <w:t>59</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30" w:history="1">
        <w:r w:rsidR="00E250AC" w:rsidRPr="004320BF">
          <w:rPr>
            <w:rStyle w:val="ae"/>
            <w:noProof/>
          </w:rPr>
          <w:t>Статья 36.</w:t>
        </w:r>
        <w:r w:rsidR="00E250AC">
          <w:rPr>
            <w:rFonts w:asciiTheme="minorHAnsi" w:eastAsiaTheme="minorEastAsia" w:hAnsiTheme="minorHAnsi" w:cstheme="minorBidi"/>
            <w:noProof/>
            <w:sz w:val="22"/>
            <w:szCs w:val="22"/>
          </w:rPr>
          <w:tab/>
        </w:r>
        <w:r w:rsidR="00E250AC" w:rsidRPr="004320BF">
          <w:rPr>
            <w:rStyle w:val="ae"/>
            <w:noProof/>
          </w:rPr>
          <w:t>Ж-5. Зона коллективных садоводств</w:t>
        </w:r>
        <w:r w:rsidR="00E250AC">
          <w:rPr>
            <w:noProof/>
            <w:webHidden/>
          </w:rPr>
          <w:tab/>
        </w:r>
        <w:r>
          <w:rPr>
            <w:noProof/>
            <w:webHidden/>
          </w:rPr>
          <w:fldChar w:fldCharType="begin"/>
        </w:r>
        <w:r w:rsidR="00E250AC">
          <w:rPr>
            <w:noProof/>
            <w:webHidden/>
          </w:rPr>
          <w:instrText xml:space="preserve"> PAGEREF _Toc295215430 \h </w:instrText>
        </w:r>
        <w:r>
          <w:rPr>
            <w:noProof/>
            <w:webHidden/>
          </w:rPr>
        </w:r>
        <w:r>
          <w:rPr>
            <w:noProof/>
            <w:webHidden/>
          </w:rPr>
          <w:fldChar w:fldCharType="separate"/>
        </w:r>
        <w:r w:rsidR="00660F21">
          <w:rPr>
            <w:noProof/>
            <w:webHidden/>
          </w:rPr>
          <w:t>61</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31" w:history="1">
        <w:r w:rsidR="00E250AC" w:rsidRPr="004320BF">
          <w:rPr>
            <w:rStyle w:val="ae"/>
            <w:noProof/>
          </w:rPr>
          <w:t>Статья 37.</w:t>
        </w:r>
        <w:r w:rsidR="00E250AC">
          <w:rPr>
            <w:rFonts w:asciiTheme="minorHAnsi" w:eastAsiaTheme="minorEastAsia" w:hAnsiTheme="minorHAnsi" w:cstheme="minorBidi"/>
            <w:noProof/>
            <w:sz w:val="22"/>
            <w:szCs w:val="22"/>
          </w:rPr>
          <w:tab/>
        </w:r>
        <w:r w:rsidR="00E250AC" w:rsidRPr="004320BF">
          <w:rPr>
            <w:rStyle w:val="ae"/>
            <w:noProof/>
          </w:rPr>
          <w:t>Градостроительные регламенты. Общественно-деловые зоны</w:t>
        </w:r>
        <w:r w:rsidR="00E250AC">
          <w:rPr>
            <w:noProof/>
            <w:webHidden/>
          </w:rPr>
          <w:tab/>
        </w:r>
        <w:r>
          <w:rPr>
            <w:noProof/>
            <w:webHidden/>
          </w:rPr>
          <w:fldChar w:fldCharType="begin"/>
        </w:r>
        <w:r w:rsidR="00E250AC">
          <w:rPr>
            <w:noProof/>
            <w:webHidden/>
          </w:rPr>
          <w:instrText xml:space="preserve"> PAGEREF _Toc295215431 \h </w:instrText>
        </w:r>
        <w:r>
          <w:rPr>
            <w:noProof/>
            <w:webHidden/>
          </w:rPr>
        </w:r>
        <w:r>
          <w:rPr>
            <w:noProof/>
            <w:webHidden/>
          </w:rPr>
          <w:fldChar w:fldCharType="separate"/>
        </w:r>
        <w:r w:rsidR="00660F21">
          <w:rPr>
            <w:noProof/>
            <w:webHidden/>
          </w:rPr>
          <w:t>62</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32" w:history="1">
        <w:r w:rsidR="00E250AC" w:rsidRPr="004320BF">
          <w:rPr>
            <w:rStyle w:val="ae"/>
            <w:noProof/>
          </w:rPr>
          <w:t>Статья 38.</w:t>
        </w:r>
        <w:r w:rsidR="00E250AC">
          <w:rPr>
            <w:rFonts w:asciiTheme="minorHAnsi" w:eastAsiaTheme="minorEastAsia" w:hAnsiTheme="minorHAnsi" w:cstheme="minorBidi"/>
            <w:noProof/>
            <w:sz w:val="22"/>
            <w:szCs w:val="22"/>
          </w:rPr>
          <w:tab/>
        </w:r>
        <w:r w:rsidR="00E250AC" w:rsidRPr="004320BF">
          <w:rPr>
            <w:rStyle w:val="ae"/>
            <w:noProof/>
          </w:rPr>
          <w:t>О-1. Зона объектов делового, общественного и коммерческого назначения</w:t>
        </w:r>
        <w:r w:rsidR="00E250AC">
          <w:rPr>
            <w:noProof/>
            <w:webHidden/>
          </w:rPr>
          <w:tab/>
        </w:r>
        <w:r>
          <w:rPr>
            <w:noProof/>
            <w:webHidden/>
          </w:rPr>
          <w:fldChar w:fldCharType="begin"/>
        </w:r>
        <w:r w:rsidR="00E250AC">
          <w:rPr>
            <w:noProof/>
            <w:webHidden/>
          </w:rPr>
          <w:instrText xml:space="preserve"> PAGEREF _Toc295215432 \h </w:instrText>
        </w:r>
        <w:r>
          <w:rPr>
            <w:noProof/>
            <w:webHidden/>
          </w:rPr>
        </w:r>
        <w:r>
          <w:rPr>
            <w:noProof/>
            <w:webHidden/>
          </w:rPr>
          <w:fldChar w:fldCharType="separate"/>
        </w:r>
        <w:r w:rsidR="00660F21">
          <w:rPr>
            <w:noProof/>
            <w:webHidden/>
          </w:rPr>
          <w:t>63</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33" w:history="1">
        <w:r w:rsidR="00E250AC" w:rsidRPr="004320BF">
          <w:rPr>
            <w:rStyle w:val="ae"/>
            <w:noProof/>
          </w:rPr>
          <w:t>Статья 39.</w:t>
        </w:r>
        <w:r w:rsidR="00E250AC">
          <w:rPr>
            <w:rFonts w:asciiTheme="minorHAnsi" w:eastAsiaTheme="minorEastAsia" w:hAnsiTheme="minorHAnsi" w:cstheme="minorBidi"/>
            <w:noProof/>
            <w:sz w:val="22"/>
            <w:szCs w:val="22"/>
          </w:rPr>
          <w:tab/>
        </w:r>
        <w:r w:rsidR="00E250AC" w:rsidRPr="004320BF">
          <w:rPr>
            <w:rStyle w:val="ae"/>
            <w:noProof/>
          </w:rPr>
          <w:t>О-2. Зона объектов социального назначения</w:t>
        </w:r>
        <w:r w:rsidR="00E250AC">
          <w:rPr>
            <w:noProof/>
            <w:webHidden/>
          </w:rPr>
          <w:tab/>
        </w:r>
        <w:r>
          <w:rPr>
            <w:noProof/>
            <w:webHidden/>
          </w:rPr>
          <w:fldChar w:fldCharType="begin"/>
        </w:r>
        <w:r w:rsidR="00E250AC">
          <w:rPr>
            <w:noProof/>
            <w:webHidden/>
          </w:rPr>
          <w:instrText xml:space="preserve"> PAGEREF _Toc295215433 \h </w:instrText>
        </w:r>
        <w:r>
          <w:rPr>
            <w:noProof/>
            <w:webHidden/>
          </w:rPr>
        </w:r>
        <w:r>
          <w:rPr>
            <w:noProof/>
            <w:webHidden/>
          </w:rPr>
          <w:fldChar w:fldCharType="separate"/>
        </w:r>
        <w:r w:rsidR="00660F21">
          <w:rPr>
            <w:noProof/>
            <w:webHidden/>
          </w:rPr>
          <w:t>65</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34" w:history="1">
        <w:r w:rsidR="00E250AC" w:rsidRPr="004320BF">
          <w:rPr>
            <w:rStyle w:val="ae"/>
            <w:noProof/>
          </w:rPr>
          <w:t>Статья 40.</w:t>
        </w:r>
        <w:r w:rsidR="00E250AC">
          <w:rPr>
            <w:rFonts w:asciiTheme="minorHAnsi" w:eastAsiaTheme="minorEastAsia" w:hAnsiTheme="minorHAnsi" w:cstheme="minorBidi"/>
            <w:noProof/>
            <w:sz w:val="22"/>
            <w:szCs w:val="22"/>
          </w:rPr>
          <w:tab/>
        </w:r>
        <w:r w:rsidR="00E250AC" w:rsidRPr="004320BF">
          <w:rPr>
            <w:rStyle w:val="ae"/>
            <w:noProof/>
          </w:rPr>
          <w:t>Градостроительные регламенты. Производственные и коммунальные зоны.</w:t>
        </w:r>
        <w:r w:rsidR="00E250AC">
          <w:rPr>
            <w:noProof/>
            <w:webHidden/>
          </w:rPr>
          <w:tab/>
        </w:r>
        <w:r>
          <w:rPr>
            <w:noProof/>
            <w:webHidden/>
          </w:rPr>
          <w:fldChar w:fldCharType="begin"/>
        </w:r>
        <w:r w:rsidR="00E250AC">
          <w:rPr>
            <w:noProof/>
            <w:webHidden/>
          </w:rPr>
          <w:instrText xml:space="preserve"> PAGEREF _Toc295215434 \h </w:instrText>
        </w:r>
        <w:r>
          <w:rPr>
            <w:noProof/>
            <w:webHidden/>
          </w:rPr>
        </w:r>
        <w:r>
          <w:rPr>
            <w:noProof/>
            <w:webHidden/>
          </w:rPr>
          <w:fldChar w:fldCharType="separate"/>
        </w:r>
        <w:r w:rsidR="00660F21">
          <w:rPr>
            <w:noProof/>
            <w:webHidden/>
          </w:rPr>
          <w:t>66</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35" w:history="1">
        <w:r w:rsidR="00E250AC" w:rsidRPr="004320BF">
          <w:rPr>
            <w:rStyle w:val="ae"/>
            <w:noProof/>
          </w:rPr>
          <w:t>Статья 41.</w:t>
        </w:r>
        <w:r w:rsidR="00E250AC">
          <w:rPr>
            <w:rFonts w:asciiTheme="minorHAnsi" w:eastAsiaTheme="minorEastAsia" w:hAnsiTheme="minorHAnsi" w:cstheme="minorBidi"/>
            <w:noProof/>
            <w:sz w:val="22"/>
            <w:szCs w:val="22"/>
          </w:rPr>
          <w:tab/>
        </w:r>
        <w:r w:rsidR="00E250AC" w:rsidRPr="004320BF">
          <w:rPr>
            <w:rStyle w:val="ae"/>
            <w:noProof/>
          </w:rPr>
          <w:t>П-1. Промышленная зона I класса опасности</w:t>
        </w:r>
        <w:r w:rsidR="00E250AC">
          <w:rPr>
            <w:noProof/>
            <w:webHidden/>
          </w:rPr>
          <w:tab/>
        </w:r>
        <w:r>
          <w:rPr>
            <w:noProof/>
            <w:webHidden/>
          </w:rPr>
          <w:fldChar w:fldCharType="begin"/>
        </w:r>
        <w:r w:rsidR="00E250AC">
          <w:rPr>
            <w:noProof/>
            <w:webHidden/>
          </w:rPr>
          <w:instrText xml:space="preserve"> PAGEREF _Toc295215435 \h </w:instrText>
        </w:r>
        <w:r>
          <w:rPr>
            <w:noProof/>
            <w:webHidden/>
          </w:rPr>
        </w:r>
        <w:r>
          <w:rPr>
            <w:noProof/>
            <w:webHidden/>
          </w:rPr>
          <w:fldChar w:fldCharType="separate"/>
        </w:r>
        <w:r w:rsidR="00660F21">
          <w:rPr>
            <w:noProof/>
            <w:webHidden/>
          </w:rPr>
          <w:t>67</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36" w:history="1">
        <w:r w:rsidR="00E250AC" w:rsidRPr="004320BF">
          <w:rPr>
            <w:rStyle w:val="ae"/>
            <w:noProof/>
          </w:rPr>
          <w:t>Статья 42.</w:t>
        </w:r>
        <w:r w:rsidR="00E250AC">
          <w:rPr>
            <w:rFonts w:asciiTheme="minorHAnsi" w:eastAsiaTheme="minorEastAsia" w:hAnsiTheme="minorHAnsi" w:cstheme="minorBidi"/>
            <w:noProof/>
            <w:sz w:val="22"/>
            <w:szCs w:val="22"/>
          </w:rPr>
          <w:tab/>
        </w:r>
        <w:r w:rsidR="00E250AC" w:rsidRPr="004320BF">
          <w:rPr>
            <w:rStyle w:val="ae"/>
            <w:noProof/>
          </w:rPr>
          <w:t>П-2. Промышленная зона II класса опасности</w:t>
        </w:r>
        <w:r w:rsidR="00E250AC">
          <w:rPr>
            <w:noProof/>
            <w:webHidden/>
          </w:rPr>
          <w:tab/>
        </w:r>
        <w:r>
          <w:rPr>
            <w:noProof/>
            <w:webHidden/>
          </w:rPr>
          <w:fldChar w:fldCharType="begin"/>
        </w:r>
        <w:r w:rsidR="00E250AC">
          <w:rPr>
            <w:noProof/>
            <w:webHidden/>
          </w:rPr>
          <w:instrText xml:space="preserve"> PAGEREF _Toc295215436 \h </w:instrText>
        </w:r>
        <w:r>
          <w:rPr>
            <w:noProof/>
            <w:webHidden/>
          </w:rPr>
        </w:r>
        <w:r>
          <w:rPr>
            <w:noProof/>
            <w:webHidden/>
          </w:rPr>
          <w:fldChar w:fldCharType="separate"/>
        </w:r>
        <w:r w:rsidR="00660F21">
          <w:rPr>
            <w:noProof/>
            <w:webHidden/>
          </w:rPr>
          <w:t>68</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37" w:history="1">
        <w:r w:rsidR="00E250AC" w:rsidRPr="004320BF">
          <w:rPr>
            <w:rStyle w:val="ae"/>
            <w:noProof/>
          </w:rPr>
          <w:t>Статья 43.</w:t>
        </w:r>
        <w:r w:rsidR="00E250AC">
          <w:rPr>
            <w:rFonts w:asciiTheme="minorHAnsi" w:eastAsiaTheme="minorEastAsia" w:hAnsiTheme="minorHAnsi" w:cstheme="minorBidi"/>
            <w:noProof/>
            <w:sz w:val="22"/>
            <w:szCs w:val="22"/>
          </w:rPr>
          <w:tab/>
        </w:r>
        <w:r w:rsidR="00E250AC" w:rsidRPr="004320BF">
          <w:rPr>
            <w:rStyle w:val="ae"/>
            <w:noProof/>
          </w:rPr>
          <w:t>П-3. Промышленная зона III класса опасности</w:t>
        </w:r>
        <w:r w:rsidR="00E250AC">
          <w:rPr>
            <w:noProof/>
            <w:webHidden/>
          </w:rPr>
          <w:tab/>
        </w:r>
        <w:r>
          <w:rPr>
            <w:noProof/>
            <w:webHidden/>
          </w:rPr>
          <w:fldChar w:fldCharType="begin"/>
        </w:r>
        <w:r w:rsidR="00E250AC">
          <w:rPr>
            <w:noProof/>
            <w:webHidden/>
          </w:rPr>
          <w:instrText xml:space="preserve"> PAGEREF _Toc295215437 \h </w:instrText>
        </w:r>
        <w:r>
          <w:rPr>
            <w:noProof/>
            <w:webHidden/>
          </w:rPr>
        </w:r>
        <w:r>
          <w:rPr>
            <w:noProof/>
            <w:webHidden/>
          </w:rPr>
          <w:fldChar w:fldCharType="separate"/>
        </w:r>
        <w:r w:rsidR="00660F21">
          <w:rPr>
            <w:noProof/>
            <w:webHidden/>
          </w:rPr>
          <w:t>69</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38" w:history="1">
        <w:r w:rsidR="00E250AC" w:rsidRPr="004320BF">
          <w:rPr>
            <w:rStyle w:val="ae"/>
            <w:noProof/>
          </w:rPr>
          <w:t>Статья 44.</w:t>
        </w:r>
        <w:r w:rsidR="00E250AC">
          <w:rPr>
            <w:rFonts w:asciiTheme="minorHAnsi" w:eastAsiaTheme="minorEastAsia" w:hAnsiTheme="minorHAnsi" w:cstheme="minorBidi"/>
            <w:noProof/>
            <w:sz w:val="22"/>
            <w:szCs w:val="22"/>
          </w:rPr>
          <w:tab/>
        </w:r>
        <w:r w:rsidR="00E250AC" w:rsidRPr="004320BF">
          <w:rPr>
            <w:rStyle w:val="ae"/>
            <w:noProof/>
          </w:rPr>
          <w:t>П-4. Промышленная зона I</w:t>
        </w:r>
        <w:r w:rsidR="00E250AC" w:rsidRPr="004320BF">
          <w:rPr>
            <w:rStyle w:val="ae"/>
            <w:noProof/>
            <w:lang w:val="en-US"/>
          </w:rPr>
          <w:t>V</w:t>
        </w:r>
        <w:r w:rsidR="00E250AC" w:rsidRPr="004320BF">
          <w:rPr>
            <w:rStyle w:val="ae"/>
            <w:noProof/>
          </w:rPr>
          <w:t xml:space="preserve"> класса опасности</w:t>
        </w:r>
        <w:r w:rsidR="00E250AC">
          <w:rPr>
            <w:noProof/>
            <w:webHidden/>
          </w:rPr>
          <w:tab/>
        </w:r>
        <w:r>
          <w:rPr>
            <w:noProof/>
            <w:webHidden/>
          </w:rPr>
          <w:fldChar w:fldCharType="begin"/>
        </w:r>
        <w:r w:rsidR="00E250AC">
          <w:rPr>
            <w:noProof/>
            <w:webHidden/>
          </w:rPr>
          <w:instrText xml:space="preserve"> PAGEREF _Toc295215438 \h </w:instrText>
        </w:r>
        <w:r>
          <w:rPr>
            <w:noProof/>
            <w:webHidden/>
          </w:rPr>
        </w:r>
        <w:r>
          <w:rPr>
            <w:noProof/>
            <w:webHidden/>
          </w:rPr>
          <w:fldChar w:fldCharType="separate"/>
        </w:r>
        <w:r w:rsidR="00660F21">
          <w:rPr>
            <w:noProof/>
            <w:webHidden/>
          </w:rPr>
          <w:t>70</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39" w:history="1">
        <w:r w:rsidR="00E250AC" w:rsidRPr="004320BF">
          <w:rPr>
            <w:rStyle w:val="ae"/>
            <w:noProof/>
          </w:rPr>
          <w:t>Статья 45.</w:t>
        </w:r>
        <w:r w:rsidR="00E250AC">
          <w:rPr>
            <w:rFonts w:asciiTheme="minorHAnsi" w:eastAsiaTheme="minorEastAsia" w:hAnsiTheme="minorHAnsi" w:cstheme="minorBidi"/>
            <w:noProof/>
            <w:sz w:val="22"/>
            <w:szCs w:val="22"/>
          </w:rPr>
          <w:tab/>
        </w:r>
        <w:r w:rsidR="00E250AC" w:rsidRPr="004320BF">
          <w:rPr>
            <w:rStyle w:val="ae"/>
            <w:noProof/>
          </w:rPr>
          <w:t xml:space="preserve">П-5. Промышленная зона </w:t>
        </w:r>
        <w:r w:rsidR="00E250AC" w:rsidRPr="004320BF">
          <w:rPr>
            <w:rStyle w:val="ae"/>
            <w:noProof/>
            <w:lang w:val="en-US"/>
          </w:rPr>
          <w:t>V</w:t>
        </w:r>
        <w:r w:rsidR="00E250AC" w:rsidRPr="004320BF">
          <w:rPr>
            <w:rStyle w:val="ae"/>
            <w:noProof/>
          </w:rPr>
          <w:t xml:space="preserve"> класса опасности</w:t>
        </w:r>
        <w:r w:rsidR="00E250AC">
          <w:rPr>
            <w:noProof/>
            <w:webHidden/>
          </w:rPr>
          <w:tab/>
        </w:r>
        <w:r>
          <w:rPr>
            <w:noProof/>
            <w:webHidden/>
          </w:rPr>
          <w:fldChar w:fldCharType="begin"/>
        </w:r>
        <w:r w:rsidR="00E250AC">
          <w:rPr>
            <w:noProof/>
            <w:webHidden/>
          </w:rPr>
          <w:instrText xml:space="preserve"> PAGEREF _Toc295215439 \h </w:instrText>
        </w:r>
        <w:r>
          <w:rPr>
            <w:noProof/>
            <w:webHidden/>
          </w:rPr>
        </w:r>
        <w:r>
          <w:rPr>
            <w:noProof/>
            <w:webHidden/>
          </w:rPr>
          <w:fldChar w:fldCharType="separate"/>
        </w:r>
        <w:r w:rsidR="00660F21">
          <w:rPr>
            <w:noProof/>
            <w:webHidden/>
          </w:rPr>
          <w:t>71</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40" w:history="1">
        <w:r w:rsidR="00E250AC" w:rsidRPr="004320BF">
          <w:rPr>
            <w:rStyle w:val="ae"/>
            <w:noProof/>
          </w:rPr>
          <w:t>Статья 46.</w:t>
        </w:r>
        <w:r w:rsidR="00E250AC">
          <w:rPr>
            <w:rFonts w:asciiTheme="minorHAnsi" w:eastAsiaTheme="minorEastAsia" w:hAnsiTheme="minorHAnsi" w:cstheme="minorBidi"/>
            <w:noProof/>
            <w:sz w:val="22"/>
            <w:szCs w:val="22"/>
          </w:rPr>
          <w:tab/>
        </w:r>
        <w:r w:rsidR="00E250AC" w:rsidRPr="004320BF">
          <w:rPr>
            <w:rStyle w:val="ae"/>
            <w:noProof/>
          </w:rPr>
          <w:t>К-1. Коммунально-складская зона</w:t>
        </w:r>
        <w:r w:rsidR="00E250AC">
          <w:rPr>
            <w:noProof/>
            <w:webHidden/>
          </w:rPr>
          <w:tab/>
        </w:r>
        <w:r>
          <w:rPr>
            <w:noProof/>
            <w:webHidden/>
          </w:rPr>
          <w:fldChar w:fldCharType="begin"/>
        </w:r>
        <w:r w:rsidR="00E250AC">
          <w:rPr>
            <w:noProof/>
            <w:webHidden/>
          </w:rPr>
          <w:instrText xml:space="preserve"> PAGEREF _Toc295215440 \h </w:instrText>
        </w:r>
        <w:r>
          <w:rPr>
            <w:noProof/>
            <w:webHidden/>
          </w:rPr>
        </w:r>
        <w:r>
          <w:rPr>
            <w:noProof/>
            <w:webHidden/>
          </w:rPr>
          <w:fldChar w:fldCharType="separate"/>
        </w:r>
        <w:r w:rsidR="00660F21">
          <w:rPr>
            <w:noProof/>
            <w:webHidden/>
          </w:rPr>
          <w:t>72</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41" w:history="1">
        <w:r w:rsidR="00E250AC" w:rsidRPr="004320BF">
          <w:rPr>
            <w:rStyle w:val="ae"/>
            <w:noProof/>
          </w:rPr>
          <w:t>Статья 47.</w:t>
        </w:r>
        <w:r w:rsidR="00E250AC">
          <w:rPr>
            <w:rFonts w:asciiTheme="minorHAnsi" w:eastAsiaTheme="minorEastAsia" w:hAnsiTheme="minorHAnsi" w:cstheme="minorBidi"/>
            <w:noProof/>
            <w:sz w:val="22"/>
            <w:szCs w:val="22"/>
          </w:rPr>
          <w:tab/>
        </w:r>
        <w:r w:rsidR="00E250AC" w:rsidRPr="004320BF">
          <w:rPr>
            <w:rStyle w:val="ae"/>
            <w:noProof/>
          </w:rPr>
          <w:t>Градостроительные регламенты. Зоны транспорта.</w:t>
        </w:r>
        <w:r w:rsidR="00E250AC">
          <w:rPr>
            <w:noProof/>
            <w:webHidden/>
          </w:rPr>
          <w:tab/>
        </w:r>
        <w:r>
          <w:rPr>
            <w:noProof/>
            <w:webHidden/>
          </w:rPr>
          <w:fldChar w:fldCharType="begin"/>
        </w:r>
        <w:r w:rsidR="00E250AC">
          <w:rPr>
            <w:noProof/>
            <w:webHidden/>
          </w:rPr>
          <w:instrText xml:space="preserve"> PAGEREF _Toc295215441 \h </w:instrText>
        </w:r>
        <w:r>
          <w:rPr>
            <w:noProof/>
            <w:webHidden/>
          </w:rPr>
        </w:r>
        <w:r>
          <w:rPr>
            <w:noProof/>
            <w:webHidden/>
          </w:rPr>
          <w:fldChar w:fldCharType="separate"/>
        </w:r>
        <w:r w:rsidR="00660F21">
          <w:rPr>
            <w:noProof/>
            <w:webHidden/>
          </w:rPr>
          <w:t>73</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42" w:history="1">
        <w:r w:rsidR="00E250AC" w:rsidRPr="004320BF">
          <w:rPr>
            <w:rStyle w:val="ae"/>
            <w:noProof/>
          </w:rPr>
          <w:t>Статья 48.</w:t>
        </w:r>
        <w:r w:rsidR="00E250AC">
          <w:rPr>
            <w:rFonts w:asciiTheme="minorHAnsi" w:eastAsiaTheme="minorEastAsia" w:hAnsiTheme="minorHAnsi" w:cstheme="minorBidi"/>
            <w:noProof/>
            <w:sz w:val="22"/>
            <w:szCs w:val="22"/>
          </w:rPr>
          <w:tab/>
        </w:r>
        <w:r w:rsidR="00E250AC" w:rsidRPr="004320BF">
          <w:rPr>
            <w:rStyle w:val="ae"/>
            <w:noProof/>
          </w:rPr>
          <w:t>Т-1. Зона железнодорожного транспорта</w:t>
        </w:r>
        <w:r w:rsidR="00E250AC">
          <w:rPr>
            <w:noProof/>
            <w:webHidden/>
          </w:rPr>
          <w:tab/>
        </w:r>
        <w:r>
          <w:rPr>
            <w:noProof/>
            <w:webHidden/>
          </w:rPr>
          <w:fldChar w:fldCharType="begin"/>
        </w:r>
        <w:r w:rsidR="00E250AC">
          <w:rPr>
            <w:noProof/>
            <w:webHidden/>
          </w:rPr>
          <w:instrText xml:space="preserve"> PAGEREF _Toc295215442 \h </w:instrText>
        </w:r>
        <w:r>
          <w:rPr>
            <w:noProof/>
            <w:webHidden/>
          </w:rPr>
        </w:r>
        <w:r>
          <w:rPr>
            <w:noProof/>
            <w:webHidden/>
          </w:rPr>
          <w:fldChar w:fldCharType="separate"/>
        </w:r>
        <w:r w:rsidR="00660F21">
          <w:rPr>
            <w:noProof/>
            <w:webHidden/>
          </w:rPr>
          <w:t>73</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43" w:history="1">
        <w:r w:rsidR="00E250AC" w:rsidRPr="004320BF">
          <w:rPr>
            <w:rStyle w:val="ae"/>
            <w:noProof/>
          </w:rPr>
          <w:t>Статья 49.</w:t>
        </w:r>
        <w:r w:rsidR="00E250AC">
          <w:rPr>
            <w:rFonts w:asciiTheme="minorHAnsi" w:eastAsiaTheme="minorEastAsia" w:hAnsiTheme="minorHAnsi" w:cstheme="minorBidi"/>
            <w:noProof/>
            <w:sz w:val="22"/>
            <w:szCs w:val="22"/>
          </w:rPr>
          <w:tab/>
        </w:r>
        <w:r w:rsidR="00E250AC" w:rsidRPr="004320BF">
          <w:rPr>
            <w:rStyle w:val="ae"/>
            <w:noProof/>
          </w:rPr>
          <w:t>Градостроительные регламенты. Рекреационные зоны</w:t>
        </w:r>
        <w:r w:rsidR="00E250AC">
          <w:rPr>
            <w:noProof/>
            <w:webHidden/>
          </w:rPr>
          <w:tab/>
        </w:r>
        <w:r>
          <w:rPr>
            <w:noProof/>
            <w:webHidden/>
          </w:rPr>
          <w:fldChar w:fldCharType="begin"/>
        </w:r>
        <w:r w:rsidR="00E250AC">
          <w:rPr>
            <w:noProof/>
            <w:webHidden/>
          </w:rPr>
          <w:instrText xml:space="preserve"> PAGEREF _Toc295215443 \h </w:instrText>
        </w:r>
        <w:r>
          <w:rPr>
            <w:noProof/>
            <w:webHidden/>
          </w:rPr>
        </w:r>
        <w:r>
          <w:rPr>
            <w:noProof/>
            <w:webHidden/>
          </w:rPr>
          <w:fldChar w:fldCharType="separate"/>
        </w:r>
        <w:r w:rsidR="00660F21">
          <w:rPr>
            <w:noProof/>
            <w:webHidden/>
          </w:rPr>
          <w:t>75</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44" w:history="1">
        <w:r w:rsidR="00E250AC" w:rsidRPr="004320BF">
          <w:rPr>
            <w:rStyle w:val="ae"/>
            <w:noProof/>
          </w:rPr>
          <w:t>Статья 50.</w:t>
        </w:r>
        <w:r w:rsidR="00E250AC">
          <w:rPr>
            <w:rFonts w:asciiTheme="minorHAnsi" w:eastAsiaTheme="minorEastAsia" w:hAnsiTheme="minorHAnsi" w:cstheme="minorBidi"/>
            <w:noProof/>
            <w:sz w:val="22"/>
            <w:szCs w:val="22"/>
          </w:rPr>
          <w:tab/>
        </w:r>
        <w:r w:rsidR="00E250AC" w:rsidRPr="004320BF">
          <w:rPr>
            <w:rStyle w:val="ae"/>
            <w:noProof/>
          </w:rPr>
          <w:t>Р-1. Зона городских парков и скверов</w:t>
        </w:r>
        <w:r w:rsidR="00E250AC">
          <w:rPr>
            <w:noProof/>
            <w:webHidden/>
          </w:rPr>
          <w:tab/>
        </w:r>
        <w:r>
          <w:rPr>
            <w:noProof/>
            <w:webHidden/>
          </w:rPr>
          <w:fldChar w:fldCharType="begin"/>
        </w:r>
        <w:r w:rsidR="00E250AC">
          <w:rPr>
            <w:noProof/>
            <w:webHidden/>
          </w:rPr>
          <w:instrText xml:space="preserve"> PAGEREF _Toc295215444 \h </w:instrText>
        </w:r>
        <w:r>
          <w:rPr>
            <w:noProof/>
            <w:webHidden/>
          </w:rPr>
        </w:r>
        <w:r>
          <w:rPr>
            <w:noProof/>
            <w:webHidden/>
          </w:rPr>
          <w:fldChar w:fldCharType="separate"/>
        </w:r>
        <w:r w:rsidR="00660F21">
          <w:rPr>
            <w:noProof/>
            <w:webHidden/>
          </w:rPr>
          <w:t>75</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45" w:history="1">
        <w:r w:rsidR="00E250AC" w:rsidRPr="004320BF">
          <w:rPr>
            <w:rStyle w:val="ae"/>
            <w:noProof/>
          </w:rPr>
          <w:t>Статья 51.</w:t>
        </w:r>
        <w:r w:rsidR="00E250AC">
          <w:rPr>
            <w:rFonts w:asciiTheme="minorHAnsi" w:eastAsiaTheme="minorEastAsia" w:hAnsiTheme="minorHAnsi" w:cstheme="minorBidi"/>
            <w:noProof/>
            <w:sz w:val="22"/>
            <w:szCs w:val="22"/>
          </w:rPr>
          <w:tab/>
        </w:r>
        <w:r w:rsidR="00E250AC" w:rsidRPr="004320BF">
          <w:rPr>
            <w:rStyle w:val="ae"/>
            <w:noProof/>
          </w:rPr>
          <w:t>Р-2. Зона средозащитного озеленения</w:t>
        </w:r>
        <w:r w:rsidR="00E250AC">
          <w:rPr>
            <w:noProof/>
            <w:webHidden/>
          </w:rPr>
          <w:tab/>
        </w:r>
        <w:r>
          <w:rPr>
            <w:noProof/>
            <w:webHidden/>
          </w:rPr>
          <w:fldChar w:fldCharType="begin"/>
        </w:r>
        <w:r w:rsidR="00E250AC">
          <w:rPr>
            <w:noProof/>
            <w:webHidden/>
          </w:rPr>
          <w:instrText xml:space="preserve"> PAGEREF _Toc295215445 \h </w:instrText>
        </w:r>
        <w:r>
          <w:rPr>
            <w:noProof/>
            <w:webHidden/>
          </w:rPr>
        </w:r>
        <w:r>
          <w:rPr>
            <w:noProof/>
            <w:webHidden/>
          </w:rPr>
          <w:fldChar w:fldCharType="separate"/>
        </w:r>
        <w:r w:rsidR="00660F21">
          <w:rPr>
            <w:noProof/>
            <w:webHidden/>
          </w:rPr>
          <w:t>77</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46" w:history="1">
        <w:r w:rsidR="00E250AC" w:rsidRPr="004320BF">
          <w:rPr>
            <w:rStyle w:val="ae"/>
            <w:noProof/>
          </w:rPr>
          <w:t>Статья 52.</w:t>
        </w:r>
        <w:r w:rsidR="00E250AC">
          <w:rPr>
            <w:rFonts w:asciiTheme="minorHAnsi" w:eastAsiaTheme="minorEastAsia" w:hAnsiTheme="minorHAnsi" w:cstheme="minorBidi"/>
            <w:noProof/>
            <w:sz w:val="22"/>
            <w:szCs w:val="22"/>
          </w:rPr>
          <w:tab/>
        </w:r>
        <w:r w:rsidR="00E250AC" w:rsidRPr="004320BF">
          <w:rPr>
            <w:rStyle w:val="ae"/>
            <w:noProof/>
          </w:rPr>
          <w:t>Градостроительные регламенты. Зоны специального назначения</w:t>
        </w:r>
        <w:r w:rsidR="00E250AC">
          <w:rPr>
            <w:noProof/>
            <w:webHidden/>
          </w:rPr>
          <w:tab/>
        </w:r>
        <w:r>
          <w:rPr>
            <w:noProof/>
            <w:webHidden/>
          </w:rPr>
          <w:fldChar w:fldCharType="begin"/>
        </w:r>
        <w:r w:rsidR="00E250AC">
          <w:rPr>
            <w:noProof/>
            <w:webHidden/>
          </w:rPr>
          <w:instrText xml:space="preserve"> PAGEREF _Toc295215446 \h </w:instrText>
        </w:r>
        <w:r>
          <w:rPr>
            <w:noProof/>
            <w:webHidden/>
          </w:rPr>
        </w:r>
        <w:r>
          <w:rPr>
            <w:noProof/>
            <w:webHidden/>
          </w:rPr>
          <w:fldChar w:fldCharType="separate"/>
        </w:r>
        <w:r w:rsidR="00660F21">
          <w:rPr>
            <w:noProof/>
            <w:webHidden/>
          </w:rPr>
          <w:t>79</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47" w:history="1">
        <w:r w:rsidR="00E250AC" w:rsidRPr="004320BF">
          <w:rPr>
            <w:rStyle w:val="ae"/>
            <w:noProof/>
          </w:rPr>
          <w:t>Статья 53.</w:t>
        </w:r>
        <w:r w:rsidR="00E250AC">
          <w:rPr>
            <w:rFonts w:asciiTheme="minorHAnsi" w:eastAsiaTheme="minorEastAsia" w:hAnsiTheme="minorHAnsi" w:cstheme="minorBidi"/>
            <w:noProof/>
            <w:sz w:val="22"/>
            <w:szCs w:val="22"/>
          </w:rPr>
          <w:tab/>
        </w:r>
        <w:r w:rsidR="00E250AC" w:rsidRPr="004320BF">
          <w:rPr>
            <w:rStyle w:val="ae"/>
            <w:noProof/>
          </w:rPr>
          <w:t>Кс. Зона специального назначения</w:t>
        </w:r>
        <w:r w:rsidR="00E250AC">
          <w:rPr>
            <w:noProof/>
            <w:webHidden/>
          </w:rPr>
          <w:tab/>
        </w:r>
        <w:r>
          <w:rPr>
            <w:noProof/>
            <w:webHidden/>
          </w:rPr>
          <w:fldChar w:fldCharType="begin"/>
        </w:r>
        <w:r w:rsidR="00E250AC">
          <w:rPr>
            <w:noProof/>
            <w:webHidden/>
          </w:rPr>
          <w:instrText xml:space="preserve"> PAGEREF _Toc295215447 \h </w:instrText>
        </w:r>
        <w:r>
          <w:rPr>
            <w:noProof/>
            <w:webHidden/>
          </w:rPr>
        </w:r>
        <w:r>
          <w:rPr>
            <w:noProof/>
            <w:webHidden/>
          </w:rPr>
          <w:fldChar w:fldCharType="separate"/>
        </w:r>
        <w:r w:rsidR="00660F21">
          <w:rPr>
            <w:noProof/>
            <w:webHidden/>
          </w:rPr>
          <w:t>80</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48" w:history="1">
        <w:r w:rsidR="00E250AC" w:rsidRPr="004320BF">
          <w:rPr>
            <w:rStyle w:val="ae"/>
            <w:noProof/>
          </w:rPr>
          <w:t>Статья 54.</w:t>
        </w:r>
        <w:r w:rsidR="00E250AC">
          <w:rPr>
            <w:rFonts w:asciiTheme="minorHAnsi" w:eastAsiaTheme="minorEastAsia" w:hAnsiTheme="minorHAnsi" w:cstheme="minorBidi"/>
            <w:noProof/>
            <w:sz w:val="22"/>
            <w:szCs w:val="22"/>
          </w:rPr>
          <w:tab/>
        </w:r>
        <w:r w:rsidR="00E250AC" w:rsidRPr="004320BF">
          <w:rPr>
            <w:rStyle w:val="ae"/>
            <w:noProof/>
          </w:rPr>
          <w:t>Кр. Зона режимных объектов.</w:t>
        </w:r>
        <w:r w:rsidR="00E250AC">
          <w:rPr>
            <w:noProof/>
            <w:webHidden/>
          </w:rPr>
          <w:tab/>
        </w:r>
        <w:r>
          <w:rPr>
            <w:noProof/>
            <w:webHidden/>
          </w:rPr>
          <w:fldChar w:fldCharType="begin"/>
        </w:r>
        <w:r w:rsidR="00E250AC">
          <w:rPr>
            <w:noProof/>
            <w:webHidden/>
          </w:rPr>
          <w:instrText xml:space="preserve"> PAGEREF _Toc295215448 \h </w:instrText>
        </w:r>
        <w:r>
          <w:rPr>
            <w:noProof/>
            <w:webHidden/>
          </w:rPr>
        </w:r>
        <w:r>
          <w:rPr>
            <w:noProof/>
            <w:webHidden/>
          </w:rPr>
          <w:fldChar w:fldCharType="separate"/>
        </w:r>
        <w:r w:rsidR="00660F21">
          <w:rPr>
            <w:noProof/>
            <w:webHidden/>
          </w:rPr>
          <w:t>80</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49" w:history="1">
        <w:r w:rsidR="00E250AC" w:rsidRPr="004320BF">
          <w:rPr>
            <w:rStyle w:val="ae"/>
            <w:noProof/>
          </w:rPr>
          <w:t>Статья 55.</w:t>
        </w:r>
        <w:r w:rsidR="00E250AC">
          <w:rPr>
            <w:rFonts w:asciiTheme="minorHAnsi" w:eastAsiaTheme="minorEastAsia" w:hAnsiTheme="minorHAnsi" w:cstheme="minorBidi"/>
            <w:noProof/>
            <w:sz w:val="22"/>
            <w:szCs w:val="22"/>
          </w:rPr>
          <w:tab/>
        </w:r>
        <w:r w:rsidR="00E250AC" w:rsidRPr="004320BF">
          <w:rPr>
            <w:rStyle w:val="ae"/>
            <w:noProof/>
          </w:rPr>
          <w:t>Ограничения использования земельных участков в пределах зон санитарной охраны источника водоснабжения и водопрводов питьевого назначения)</w:t>
        </w:r>
        <w:r w:rsidR="00E250AC">
          <w:rPr>
            <w:noProof/>
            <w:webHidden/>
          </w:rPr>
          <w:tab/>
        </w:r>
        <w:r>
          <w:rPr>
            <w:noProof/>
            <w:webHidden/>
          </w:rPr>
          <w:fldChar w:fldCharType="begin"/>
        </w:r>
        <w:r w:rsidR="00E250AC">
          <w:rPr>
            <w:noProof/>
            <w:webHidden/>
          </w:rPr>
          <w:instrText xml:space="preserve"> PAGEREF _Toc295215449 \h </w:instrText>
        </w:r>
        <w:r>
          <w:rPr>
            <w:noProof/>
            <w:webHidden/>
          </w:rPr>
        </w:r>
        <w:r>
          <w:rPr>
            <w:noProof/>
            <w:webHidden/>
          </w:rPr>
          <w:fldChar w:fldCharType="separate"/>
        </w:r>
        <w:r w:rsidR="00660F21">
          <w:rPr>
            <w:b/>
            <w:bCs/>
            <w:noProof/>
            <w:webHidden/>
          </w:rPr>
          <w:t>Ошибка! Закладка не определена.</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50" w:history="1">
        <w:r w:rsidR="00E250AC" w:rsidRPr="004320BF">
          <w:rPr>
            <w:rStyle w:val="ae"/>
            <w:noProof/>
          </w:rPr>
          <w:t>Статья 56.</w:t>
        </w:r>
        <w:r w:rsidR="00E250AC">
          <w:rPr>
            <w:rFonts w:asciiTheme="minorHAnsi" w:eastAsiaTheme="minorEastAsia" w:hAnsiTheme="minorHAnsi" w:cstheme="minorBidi"/>
            <w:noProof/>
            <w:sz w:val="22"/>
            <w:szCs w:val="22"/>
          </w:rPr>
          <w:tab/>
        </w:r>
        <w:r w:rsidR="00E250AC" w:rsidRPr="004320BF">
          <w:rPr>
            <w:rStyle w:val="ae"/>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r w:rsidR="00E250AC">
          <w:rPr>
            <w:noProof/>
            <w:webHidden/>
          </w:rPr>
          <w:tab/>
        </w:r>
        <w:r>
          <w:rPr>
            <w:noProof/>
            <w:webHidden/>
          </w:rPr>
          <w:fldChar w:fldCharType="begin"/>
        </w:r>
        <w:r w:rsidR="00E250AC">
          <w:rPr>
            <w:noProof/>
            <w:webHidden/>
          </w:rPr>
          <w:instrText xml:space="preserve"> PAGEREF _Toc295215450 \h </w:instrText>
        </w:r>
        <w:r>
          <w:rPr>
            <w:noProof/>
            <w:webHidden/>
          </w:rPr>
        </w:r>
        <w:r>
          <w:rPr>
            <w:noProof/>
            <w:webHidden/>
          </w:rPr>
          <w:fldChar w:fldCharType="separate"/>
        </w:r>
        <w:r w:rsidR="00660F21">
          <w:rPr>
            <w:noProof/>
            <w:webHidden/>
          </w:rPr>
          <w:t>85</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51" w:history="1">
        <w:r w:rsidR="00E250AC" w:rsidRPr="004320BF">
          <w:rPr>
            <w:rStyle w:val="ae"/>
            <w:noProof/>
          </w:rPr>
          <w:t>Статья 57.</w:t>
        </w:r>
        <w:r w:rsidR="00E250AC">
          <w:rPr>
            <w:rFonts w:asciiTheme="minorHAnsi" w:eastAsiaTheme="minorEastAsia" w:hAnsiTheme="minorHAnsi" w:cstheme="minorBidi"/>
            <w:noProof/>
            <w:sz w:val="22"/>
            <w:szCs w:val="22"/>
          </w:rPr>
          <w:tab/>
        </w:r>
        <w:r w:rsidR="00E250AC" w:rsidRPr="004320BF">
          <w:rPr>
            <w:rStyle w:val="ae"/>
            <w:noProof/>
          </w:rPr>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береговой полосы.</w:t>
        </w:r>
        <w:r w:rsidR="00E250AC">
          <w:rPr>
            <w:noProof/>
            <w:webHidden/>
          </w:rPr>
          <w:tab/>
        </w:r>
        <w:r>
          <w:rPr>
            <w:noProof/>
            <w:webHidden/>
          </w:rPr>
          <w:fldChar w:fldCharType="begin"/>
        </w:r>
        <w:r w:rsidR="00E250AC">
          <w:rPr>
            <w:noProof/>
            <w:webHidden/>
          </w:rPr>
          <w:instrText xml:space="preserve"> PAGEREF _Toc295215451 \h </w:instrText>
        </w:r>
        <w:r>
          <w:rPr>
            <w:noProof/>
            <w:webHidden/>
          </w:rPr>
        </w:r>
        <w:r>
          <w:rPr>
            <w:noProof/>
            <w:webHidden/>
          </w:rPr>
          <w:fldChar w:fldCharType="separate"/>
        </w:r>
        <w:r w:rsidR="00660F21">
          <w:rPr>
            <w:noProof/>
            <w:webHidden/>
          </w:rPr>
          <w:t>85</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52" w:history="1">
        <w:r w:rsidR="00E250AC" w:rsidRPr="004320BF">
          <w:rPr>
            <w:rStyle w:val="ae"/>
            <w:noProof/>
          </w:rPr>
          <w:t>Статья 58.</w:t>
        </w:r>
        <w:r w:rsidR="00E250AC">
          <w:rPr>
            <w:rFonts w:asciiTheme="minorHAnsi" w:eastAsiaTheme="minorEastAsia" w:hAnsiTheme="minorHAnsi" w:cstheme="minorBidi"/>
            <w:noProof/>
            <w:sz w:val="22"/>
            <w:szCs w:val="22"/>
          </w:rPr>
          <w:tab/>
        </w:r>
        <w:r w:rsidR="00E250AC" w:rsidRPr="004320BF">
          <w:rPr>
            <w:rStyle w:val="ae"/>
            <w:noProof/>
          </w:rPr>
          <w:t>Ограничения использования земельных участков и объектов капитального строительства на территории санитарно-защитных зон</w:t>
        </w:r>
        <w:r w:rsidR="00E250AC">
          <w:rPr>
            <w:noProof/>
            <w:webHidden/>
          </w:rPr>
          <w:tab/>
        </w:r>
        <w:r>
          <w:rPr>
            <w:noProof/>
            <w:webHidden/>
          </w:rPr>
          <w:fldChar w:fldCharType="begin"/>
        </w:r>
        <w:r w:rsidR="00E250AC">
          <w:rPr>
            <w:noProof/>
            <w:webHidden/>
          </w:rPr>
          <w:instrText xml:space="preserve"> PAGEREF _Toc295215452 \h </w:instrText>
        </w:r>
        <w:r>
          <w:rPr>
            <w:noProof/>
            <w:webHidden/>
          </w:rPr>
        </w:r>
        <w:r>
          <w:rPr>
            <w:noProof/>
            <w:webHidden/>
          </w:rPr>
          <w:fldChar w:fldCharType="separate"/>
        </w:r>
        <w:r w:rsidR="00660F21">
          <w:rPr>
            <w:noProof/>
            <w:webHidden/>
          </w:rPr>
          <w:t>86</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53" w:history="1">
        <w:r w:rsidR="00E250AC" w:rsidRPr="004320BF">
          <w:rPr>
            <w:rStyle w:val="ae"/>
            <w:noProof/>
          </w:rPr>
          <w:t>Статья 59.</w:t>
        </w:r>
        <w:r w:rsidR="00E250AC">
          <w:rPr>
            <w:rFonts w:asciiTheme="minorHAnsi" w:eastAsiaTheme="minorEastAsia" w:hAnsiTheme="minorHAnsi" w:cstheme="minorBidi"/>
            <w:noProof/>
            <w:sz w:val="22"/>
            <w:szCs w:val="22"/>
          </w:rPr>
          <w:tab/>
        </w:r>
        <w:r w:rsidR="00E250AC" w:rsidRPr="004320BF">
          <w:rPr>
            <w:rStyle w:val="ae"/>
            <w:noProof/>
          </w:rPr>
          <w:t>Ограничения использования земельных участков и объектов капитального строительства на территории охранных зон и полосы отвода железной дороги</w:t>
        </w:r>
        <w:r w:rsidR="00E250AC">
          <w:rPr>
            <w:noProof/>
            <w:webHidden/>
          </w:rPr>
          <w:tab/>
        </w:r>
        <w:r>
          <w:rPr>
            <w:noProof/>
            <w:webHidden/>
          </w:rPr>
          <w:fldChar w:fldCharType="begin"/>
        </w:r>
        <w:r w:rsidR="00E250AC">
          <w:rPr>
            <w:noProof/>
            <w:webHidden/>
          </w:rPr>
          <w:instrText xml:space="preserve"> PAGEREF _Toc295215453 \h </w:instrText>
        </w:r>
        <w:r>
          <w:rPr>
            <w:noProof/>
            <w:webHidden/>
          </w:rPr>
        </w:r>
        <w:r>
          <w:rPr>
            <w:noProof/>
            <w:webHidden/>
          </w:rPr>
          <w:fldChar w:fldCharType="separate"/>
        </w:r>
        <w:r w:rsidR="00660F21">
          <w:rPr>
            <w:noProof/>
            <w:webHidden/>
          </w:rPr>
          <w:t>89</w:t>
        </w:r>
        <w:r>
          <w:rPr>
            <w:noProof/>
            <w:webHidden/>
          </w:rPr>
          <w:fldChar w:fldCharType="end"/>
        </w:r>
      </w:hyperlink>
    </w:p>
    <w:p w:rsidR="00E250AC" w:rsidRDefault="009810E7" w:rsidP="00E250AC">
      <w:pPr>
        <w:pStyle w:val="21"/>
        <w:tabs>
          <w:tab w:val="right" w:leader="dot" w:pos="9627"/>
        </w:tabs>
        <w:rPr>
          <w:rFonts w:asciiTheme="minorHAnsi" w:eastAsiaTheme="minorEastAsia" w:hAnsiTheme="minorHAnsi" w:cstheme="minorBidi"/>
          <w:i w:val="0"/>
          <w:noProof/>
          <w:sz w:val="22"/>
          <w:szCs w:val="22"/>
        </w:rPr>
      </w:pPr>
      <w:hyperlink w:anchor="_Toc295215454" w:history="1">
        <w:r w:rsidR="00E250AC" w:rsidRPr="004320BF">
          <w:rPr>
            <w:rStyle w:val="ae"/>
            <w:noProof/>
          </w:rPr>
          <w:t>Порядок внесения изменений в Правила. Ответственность за нарушение Правил</w:t>
        </w:r>
        <w:r w:rsidR="00E250AC">
          <w:rPr>
            <w:noProof/>
            <w:webHidden/>
          </w:rPr>
          <w:tab/>
        </w:r>
        <w:r>
          <w:rPr>
            <w:noProof/>
            <w:webHidden/>
          </w:rPr>
          <w:fldChar w:fldCharType="begin"/>
        </w:r>
        <w:r w:rsidR="00E250AC">
          <w:rPr>
            <w:noProof/>
            <w:webHidden/>
          </w:rPr>
          <w:instrText xml:space="preserve"> PAGEREF _Toc295215454 \h </w:instrText>
        </w:r>
        <w:r>
          <w:rPr>
            <w:noProof/>
            <w:webHidden/>
          </w:rPr>
        </w:r>
        <w:r>
          <w:rPr>
            <w:noProof/>
            <w:webHidden/>
          </w:rPr>
          <w:fldChar w:fldCharType="separate"/>
        </w:r>
        <w:r w:rsidR="00660F21">
          <w:rPr>
            <w:noProof/>
            <w:webHidden/>
          </w:rPr>
          <w:t>90</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55" w:history="1">
        <w:r w:rsidR="00E250AC" w:rsidRPr="004320BF">
          <w:rPr>
            <w:rStyle w:val="ae"/>
            <w:noProof/>
          </w:rPr>
          <w:t>Статья 60.</w:t>
        </w:r>
        <w:r w:rsidR="00E250AC">
          <w:rPr>
            <w:rFonts w:asciiTheme="minorHAnsi" w:eastAsiaTheme="minorEastAsia" w:hAnsiTheme="minorHAnsi" w:cstheme="minorBidi"/>
            <w:noProof/>
            <w:sz w:val="22"/>
            <w:szCs w:val="22"/>
          </w:rPr>
          <w:tab/>
        </w:r>
        <w:r w:rsidR="00E250AC" w:rsidRPr="004320BF">
          <w:rPr>
            <w:rStyle w:val="ae"/>
            <w:noProof/>
          </w:rPr>
          <w:t>Порядок внесения изменений в Правила застройки</w:t>
        </w:r>
        <w:r w:rsidR="00E250AC">
          <w:rPr>
            <w:noProof/>
            <w:webHidden/>
          </w:rPr>
          <w:tab/>
        </w:r>
        <w:r>
          <w:rPr>
            <w:noProof/>
            <w:webHidden/>
          </w:rPr>
          <w:fldChar w:fldCharType="begin"/>
        </w:r>
        <w:r w:rsidR="00E250AC">
          <w:rPr>
            <w:noProof/>
            <w:webHidden/>
          </w:rPr>
          <w:instrText xml:space="preserve"> PAGEREF _Toc295215455 \h </w:instrText>
        </w:r>
        <w:r>
          <w:rPr>
            <w:noProof/>
            <w:webHidden/>
          </w:rPr>
        </w:r>
        <w:r>
          <w:rPr>
            <w:noProof/>
            <w:webHidden/>
          </w:rPr>
          <w:fldChar w:fldCharType="separate"/>
        </w:r>
        <w:r w:rsidR="00660F21">
          <w:rPr>
            <w:noProof/>
            <w:webHidden/>
          </w:rPr>
          <w:t>90</w:t>
        </w:r>
        <w:r>
          <w:rPr>
            <w:noProof/>
            <w:webHidden/>
          </w:rPr>
          <w:fldChar w:fldCharType="end"/>
        </w:r>
      </w:hyperlink>
    </w:p>
    <w:p w:rsidR="00E250AC" w:rsidRDefault="009810E7" w:rsidP="00E250AC">
      <w:pPr>
        <w:pStyle w:val="31"/>
        <w:tabs>
          <w:tab w:val="left" w:pos="1760"/>
          <w:tab w:val="right" w:leader="dot" w:pos="9627"/>
        </w:tabs>
        <w:rPr>
          <w:rFonts w:asciiTheme="minorHAnsi" w:eastAsiaTheme="minorEastAsia" w:hAnsiTheme="minorHAnsi" w:cstheme="minorBidi"/>
          <w:noProof/>
          <w:sz w:val="22"/>
          <w:szCs w:val="22"/>
        </w:rPr>
      </w:pPr>
      <w:hyperlink w:anchor="_Toc295215456" w:history="1">
        <w:r w:rsidR="00E250AC" w:rsidRPr="004320BF">
          <w:rPr>
            <w:rStyle w:val="ae"/>
            <w:noProof/>
          </w:rPr>
          <w:t>Статья 61.</w:t>
        </w:r>
        <w:r w:rsidR="00E250AC">
          <w:rPr>
            <w:rFonts w:asciiTheme="minorHAnsi" w:eastAsiaTheme="minorEastAsia" w:hAnsiTheme="minorHAnsi" w:cstheme="minorBidi"/>
            <w:noProof/>
            <w:sz w:val="22"/>
            <w:szCs w:val="22"/>
          </w:rPr>
          <w:tab/>
        </w:r>
        <w:r w:rsidR="00E250AC" w:rsidRPr="004320BF">
          <w:rPr>
            <w:rStyle w:val="ae"/>
            <w:noProof/>
          </w:rPr>
          <w:t>Ответственность за нарушение настоящих Правил</w:t>
        </w:r>
        <w:r w:rsidR="00E250AC">
          <w:rPr>
            <w:noProof/>
            <w:webHidden/>
          </w:rPr>
          <w:tab/>
        </w:r>
        <w:r>
          <w:rPr>
            <w:noProof/>
            <w:webHidden/>
          </w:rPr>
          <w:fldChar w:fldCharType="begin"/>
        </w:r>
        <w:r w:rsidR="00E250AC">
          <w:rPr>
            <w:noProof/>
            <w:webHidden/>
          </w:rPr>
          <w:instrText xml:space="preserve"> PAGEREF _Toc295215456 \h </w:instrText>
        </w:r>
        <w:r>
          <w:rPr>
            <w:noProof/>
            <w:webHidden/>
          </w:rPr>
        </w:r>
        <w:r>
          <w:rPr>
            <w:noProof/>
            <w:webHidden/>
          </w:rPr>
          <w:fldChar w:fldCharType="separate"/>
        </w:r>
        <w:r w:rsidR="00660F21">
          <w:rPr>
            <w:noProof/>
            <w:webHidden/>
          </w:rPr>
          <w:t>94</w:t>
        </w:r>
        <w:r>
          <w:rPr>
            <w:noProof/>
            <w:webHidden/>
          </w:rPr>
          <w:fldChar w:fldCharType="end"/>
        </w:r>
      </w:hyperlink>
    </w:p>
    <w:p w:rsidR="00E250AC" w:rsidRPr="006B76B7" w:rsidRDefault="009810E7" w:rsidP="00E250AC">
      <w:pPr>
        <w:pStyle w:val="1"/>
      </w:pPr>
      <w:r>
        <w:lastRenderedPageBreak/>
        <w:fldChar w:fldCharType="end"/>
      </w:r>
      <w:bookmarkStart w:id="1" w:name="_Toc295215384"/>
      <w:r w:rsidR="00E250AC">
        <w:t>Преамбула</w:t>
      </w:r>
      <w:bookmarkEnd w:id="1"/>
    </w:p>
    <w:p w:rsidR="00E250AC" w:rsidRDefault="00E250AC" w:rsidP="00E250AC">
      <w:pPr>
        <w:spacing w:line="276" w:lineRule="auto"/>
        <w:ind w:firstLine="709"/>
        <w:rPr>
          <w:sz w:val="28"/>
          <w:szCs w:val="28"/>
        </w:rPr>
      </w:pPr>
      <w:bookmarkStart w:id="2" w:name="_Toc223713248"/>
      <w:bookmarkEnd w:id="0"/>
      <w:r>
        <w:rPr>
          <w:sz w:val="28"/>
          <w:szCs w:val="28"/>
        </w:rPr>
        <w:t>Правила землепользования и застройки городского округа Спасск-Дальний (далее – Правила застройки, Правила) являются нормативно-правовым актом городского округа Спасск-Дальний,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Приморского края и городского округа Спасск-Дальний.</w:t>
      </w:r>
    </w:p>
    <w:p w:rsidR="00E250AC" w:rsidRDefault="00E250AC" w:rsidP="00E250AC">
      <w:pPr>
        <w:spacing w:line="276" w:lineRule="auto"/>
        <w:ind w:firstLine="709"/>
        <w:rPr>
          <w:sz w:val="28"/>
          <w:szCs w:val="28"/>
        </w:rPr>
      </w:pPr>
      <w:r w:rsidRPr="005176CD">
        <w:rPr>
          <w:sz w:val="28"/>
          <w:szCs w:val="28"/>
        </w:rPr>
        <w:t>Правила застройки разработаны на основе Генерального плана городского округа Спасск-Дальний.</w:t>
      </w:r>
    </w:p>
    <w:p w:rsidR="00E250AC" w:rsidRDefault="00E250AC" w:rsidP="00E250AC">
      <w:pPr>
        <w:spacing w:line="276" w:lineRule="auto"/>
        <w:ind w:firstLine="709"/>
        <w:rPr>
          <w:sz w:val="28"/>
          <w:szCs w:val="28"/>
        </w:rPr>
      </w:pPr>
      <w:r>
        <w:rPr>
          <w:sz w:val="28"/>
          <w:szCs w:val="28"/>
        </w:rPr>
        <w:t>Правила застройки являются результатом градостроительного зонирования территории городского округа Спасск-Дальний – разделения городского округа Спасск-Дальний на территориальные зоны с установлением для каждой из них градостроительного регламента.</w:t>
      </w:r>
    </w:p>
    <w:p w:rsidR="00E250AC" w:rsidRPr="00722B02" w:rsidRDefault="00E250AC" w:rsidP="00E250AC">
      <w:pPr>
        <w:pStyle w:val="1"/>
        <w:numPr>
          <w:ilvl w:val="0"/>
          <w:numId w:val="2"/>
        </w:numPr>
      </w:pPr>
      <w:r w:rsidRPr="00722B02">
        <w:lastRenderedPageBreak/>
        <w:t xml:space="preserve"> </w:t>
      </w:r>
      <w:bookmarkStart w:id="3" w:name="_Toc295215385"/>
      <w:r w:rsidRPr="00722B02">
        <w:t>Порядок применения Правил застройки</w:t>
      </w:r>
      <w:bookmarkEnd w:id="3"/>
    </w:p>
    <w:p w:rsidR="00E250AC" w:rsidRPr="003A29B6" w:rsidRDefault="00E250AC" w:rsidP="00E250AC">
      <w:pPr>
        <w:pStyle w:val="2"/>
        <w:numPr>
          <w:ilvl w:val="1"/>
          <w:numId w:val="2"/>
        </w:numPr>
      </w:pPr>
      <w:bookmarkStart w:id="4" w:name="_Toc295215386"/>
      <w:r w:rsidRPr="003A29B6">
        <w:t>Общие положения</w:t>
      </w:r>
      <w:bookmarkEnd w:id="2"/>
      <w:bookmarkEnd w:id="4"/>
    </w:p>
    <w:p w:rsidR="00E250AC" w:rsidRPr="003A29B6" w:rsidRDefault="00E250AC" w:rsidP="00E250AC">
      <w:pPr>
        <w:pStyle w:val="3"/>
        <w:numPr>
          <w:ilvl w:val="2"/>
          <w:numId w:val="2"/>
        </w:numPr>
      </w:pPr>
      <w:bookmarkStart w:id="5" w:name="_Toc223713249"/>
      <w:bookmarkStart w:id="6" w:name="_Toc295215387"/>
      <w:r w:rsidRPr="003A29B6">
        <w:t>Основные понятия, используемые в настоящих Правилах</w:t>
      </w:r>
      <w:bookmarkEnd w:id="5"/>
      <w:bookmarkEnd w:id="6"/>
    </w:p>
    <w:p w:rsidR="00E250AC" w:rsidRDefault="00E250AC" w:rsidP="00E250AC">
      <w:pPr>
        <w:spacing w:line="264" w:lineRule="auto"/>
        <w:ind w:firstLine="709"/>
        <w:rPr>
          <w:sz w:val="28"/>
          <w:szCs w:val="28"/>
        </w:rPr>
      </w:pPr>
      <w:bookmarkStart w:id="7" w:name="_Toc88913035"/>
      <w:bookmarkStart w:id="8" w:name="_Toc223713250"/>
      <w:r w:rsidRPr="006B5DCD">
        <w:rPr>
          <w:i/>
          <w:sz w:val="28"/>
          <w:szCs w:val="28"/>
        </w:rPr>
        <w:t>Градостроительное зонирование</w:t>
      </w:r>
      <w:r>
        <w:rPr>
          <w:sz w:val="28"/>
          <w:szCs w:val="28"/>
        </w:rPr>
        <w:t xml:space="preserve"> – зонирование территории городского округа Спасск-Дальний в целях определения территориальных зон и установления градостроительных регламентов.</w:t>
      </w:r>
    </w:p>
    <w:p w:rsidR="00E250AC" w:rsidRDefault="00E250AC" w:rsidP="00E250AC">
      <w:pPr>
        <w:spacing w:line="264" w:lineRule="auto"/>
        <w:ind w:firstLine="709"/>
        <w:rPr>
          <w:sz w:val="28"/>
          <w:szCs w:val="28"/>
        </w:rPr>
      </w:pPr>
      <w:r w:rsidRPr="006B5DCD">
        <w:rPr>
          <w:i/>
          <w:sz w:val="28"/>
          <w:szCs w:val="28"/>
        </w:rPr>
        <w:t>Правила землепользования и застройки</w:t>
      </w:r>
      <w:r>
        <w:rPr>
          <w:sz w:val="28"/>
          <w:szCs w:val="28"/>
        </w:rPr>
        <w:t xml:space="preserve"> – документ градостроительного зонирования, который утверждается нормативным правовым актом представительного органа местного городского округа Спасск-Дальний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250AC" w:rsidRDefault="00E250AC" w:rsidP="00E250AC">
      <w:pPr>
        <w:spacing w:line="264" w:lineRule="auto"/>
        <w:ind w:firstLine="709"/>
        <w:rPr>
          <w:sz w:val="28"/>
          <w:szCs w:val="28"/>
        </w:rPr>
      </w:pPr>
      <w:r w:rsidRPr="006B5DCD">
        <w:rPr>
          <w:i/>
          <w:sz w:val="28"/>
          <w:szCs w:val="28"/>
        </w:rPr>
        <w:t>Территориальные зоны</w:t>
      </w:r>
      <w:r>
        <w:rPr>
          <w:sz w:val="28"/>
          <w:szCs w:val="28"/>
        </w:rPr>
        <w:t xml:space="preserve"> – зоны, для которых в Правилах застройки определены границы и установлены градостроительные регламенты.</w:t>
      </w:r>
    </w:p>
    <w:p w:rsidR="00E250AC" w:rsidRDefault="00E250AC" w:rsidP="00E250AC">
      <w:pPr>
        <w:spacing w:line="264" w:lineRule="auto"/>
        <w:ind w:firstLine="709"/>
        <w:rPr>
          <w:sz w:val="28"/>
          <w:szCs w:val="28"/>
        </w:rPr>
      </w:pPr>
      <w:r w:rsidRPr="006B5DCD">
        <w:rPr>
          <w:i/>
          <w:sz w:val="28"/>
          <w:szCs w:val="28"/>
        </w:rPr>
        <w:t>Градостроительный регламент</w:t>
      </w:r>
      <w:r>
        <w:rPr>
          <w:sz w:val="28"/>
          <w:szCs w:val="2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250AC" w:rsidRDefault="00E250AC" w:rsidP="00E250AC">
      <w:pPr>
        <w:spacing w:line="264" w:lineRule="auto"/>
        <w:ind w:firstLine="709"/>
        <w:rPr>
          <w:sz w:val="28"/>
          <w:szCs w:val="28"/>
        </w:rPr>
      </w:pPr>
      <w:r w:rsidRPr="006B5DCD">
        <w:rPr>
          <w:i/>
          <w:sz w:val="28"/>
          <w:szCs w:val="28"/>
        </w:rPr>
        <w:t>Объект капитального строительства</w:t>
      </w:r>
      <w:r>
        <w:rPr>
          <w:sz w:val="28"/>
          <w:szCs w:val="28"/>
        </w:rPr>
        <w:t xml:space="preserve"> – здание, строение, сооружение, объекты незавершённого строительства, за исключением временных построек, киосков, навесов, остановочных комплексов и других подобных построек.</w:t>
      </w:r>
    </w:p>
    <w:p w:rsidR="00E250AC" w:rsidRDefault="00E250AC" w:rsidP="00E250AC">
      <w:pPr>
        <w:spacing w:line="264" w:lineRule="auto"/>
        <w:ind w:firstLine="709"/>
        <w:rPr>
          <w:sz w:val="28"/>
          <w:szCs w:val="28"/>
        </w:rPr>
      </w:pPr>
      <w:r w:rsidRPr="006B5DCD">
        <w:rPr>
          <w:i/>
          <w:sz w:val="28"/>
          <w:szCs w:val="28"/>
        </w:rPr>
        <w:t>Строительные намерения заявителя</w:t>
      </w:r>
      <w:r>
        <w:rPr>
          <w:sz w:val="28"/>
          <w:szCs w:val="28"/>
        </w:rPr>
        <w:t xml:space="preserve"> – планируемое строительство, реконструкция, капитальный ремонт объекта капитального строительства.</w:t>
      </w:r>
    </w:p>
    <w:p w:rsidR="00E250AC" w:rsidRDefault="00E250AC" w:rsidP="00E250AC">
      <w:pPr>
        <w:spacing w:line="264" w:lineRule="auto"/>
        <w:ind w:firstLine="709"/>
        <w:rPr>
          <w:sz w:val="28"/>
          <w:szCs w:val="28"/>
        </w:rPr>
      </w:pPr>
      <w:r w:rsidRPr="006B5DCD">
        <w:rPr>
          <w:i/>
          <w:sz w:val="28"/>
          <w:szCs w:val="28"/>
        </w:rPr>
        <w:t xml:space="preserve">Строительство </w:t>
      </w:r>
      <w:r>
        <w:rPr>
          <w:sz w:val="28"/>
          <w:szCs w:val="28"/>
        </w:rPr>
        <w:t>– создание зданий, строений, сооружений (в том числе на месте сносимых объектов капитального строительства).</w:t>
      </w:r>
    </w:p>
    <w:p w:rsidR="00E250AC" w:rsidRDefault="00E250AC" w:rsidP="00E250AC">
      <w:pPr>
        <w:spacing w:line="264" w:lineRule="auto"/>
        <w:ind w:firstLine="709"/>
        <w:rPr>
          <w:sz w:val="28"/>
          <w:szCs w:val="28"/>
        </w:rPr>
      </w:pPr>
      <w:r w:rsidRPr="006B5DCD">
        <w:rPr>
          <w:i/>
          <w:sz w:val="28"/>
          <w:szCs w:val="28"/>
        </w:rPr>
        <w:t>Планировка территории</w:t>
      </w:r>
      <w:r>
        <w:rPr>
          <w:sz w:val="28"/>
          <w:szCs w:val="2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E250AC" w:rsidRDefault="00E250AC" w:rsidP="00E250AC">
      <w:pPr>
        <w:spacing w:line="276" w:lineRule="auto"/>
        <w:ind w:firstLine="709"/>
        <w:rPr>
          <w:sz w:val="28"/>
          <w:szCs w:val="28"/>
        </w:rPr>
      </w:pPr>
      <w:r w:rsidRPr="006B5DCD">
        <w:rPr>
          <w:i/>
          <w:sz w:val="28"/>
          <w:szCs w:val="28"/>
        </w:rPr>
        <w:lastRenderedPageBreak/>
        <w:t>Реконструкция</w:t>
      </w:r>
      <w:r>
        <w:rPr>
          <w:sz w:val="28"/>
          <w:szCs w:val="28"/>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E250AC" w:rsidRDefault="00E250AC" w:rsidP="00E250AC">
      <w:pPr>
        <w:spacing w:line="276" w:lineRule="auto"/>
        <w:ind w:firstLine="709"/>
        <w:rPr>
          <w:sz w:val="28"/>
          <w:szCs w:val="28"/>
        </w:rPr>
      </w:pPr>
      <w:r w:rsidRPr="006B5DCD">
        <w:rPr>
          <w:i/>
          <w:sz w:val="28"/>
          <w:szCs w:val="28"/>
        </w:rPr>
        <w:t>Линейные объекты</w:t>
      </w:r>
      <w:r>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250AC" w:rsidRDefault="00E250AC" w:rsidP="00E250AC">
      <w:pPr>
        <w:spacing w:line="276" w:lineRule="auto"/>
        <w:ind w:firstLine="709"/>
        <w:rPr>
          <w:sz w:val="28"/>
          <w:szCs w:val="28"/>
        </w:rPr>
      </w:pPr>
      <w:r w:rsidRPr="006B5DCD">
        <w:rPr>
          <w:i/>
          <w:sz w:val="28"/>
          <w:szCs w:val="28"/>
        </w:rPr>
        <w:t>Документация по планировке территории</w:t>
      </w:r>
      <w:r>
        <w:rPr>
          <w:sz w:val="28"/>
          <w:szCs w:val="28"/>
        </w:rPr>
        <w:t xml:space="preserve"> – проекты планировки территории; проекты межевания территории; градостроительные планы земельных участков.</w:t>
      </w:r>
    </w:p>
    <w:p w:rsidR="00E250AC" w:rsidRDefault="00E250AC" w:rsidP="00E250AC">
      <w:pPr>
        <w:spacing w:line="276" w:lineRule="auto"/>
        <w:ind w:firstLine="709"/>
        <w:rPr>
          <w:sz w:val="28"/>
          <w:szCs w:val="28"/>
        </w:rPr>
      </w:pPr>
      <w:r w:rsidRPr="006B5DCD">
        <w:rPr>
          <w:i/>
          <w:sz w:val="28"/>
          <w:szCs w:val="28"/>
        </w:rPr>
        <w:t>Красные линии</w:t>
      </w:r>
      <w:r>
        <w:rPr>
          <w:sz w:val="28"/>
          <w:szCs w:val="28"/>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r w:rsidRPr="006B5DCD">
        <w:rPr>
          <w:sz w:val="28"/>
          <w:szCs w:val="28"/>
        </w:rPr>
        <w:t>.</w:t>
      </w:r>
    </w:p>
    <w:p w:rsidR="00E250AC" w:rsidRDefault="00E250AC" w:rsidP="00E250AC">
      <w:pPr>
        <w:spacing w:line="276" w:lineRule="auto"/>
        <w:ind w:firstLine="709"/>
        <w:rPr>
          <w:sz w:val="28"/>
          <w:szCs w:val="28"/>
        </w:rPr>
      </w:pPr>
      <w:r w:rsidRPr="006B5DCD">
        <w:rPr>
          <w:i/>
          <w:sz w:val="28"/>
          <w:szCs w:val="28"/>
        </w:rPr>
        <w:t>Зоны с особыми условиями использования территорий</w:t>
      </w:r>
      <w:r>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E250AC" w:rsidRDefault="00E250AC" w:rsidP="00E250AC">
      <w:pPr>
        <w:spacing w:line="276" w:lineRule="auto"/>
        <w:ind w:firstLine="709"/>
        <w:rPr>
          <w:sz w:val="28"/>
          <w:szCs w:val="28"/>
        </w:rPr>
      </w:pPr>
      <w:r w:rsidRPr="006B5DCD">
        <w:rPr>
          <w:i/>
          <w:sz w:val="28"/>
          <w:szCs w:val="28"/>
        </w:rPr>
        <w:t>Застройщик</w:t>
      </w:r>
      <w:r>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250AC" w:rsidRDefault="00E250AC" w:rsidP="00E250AC">
      <w:pPr>
        <w:pStyle w:val="3"/>
        <w:numPr>
          <w:ilvl w:val="2"/>
          <w:numId w:val="2"/>
        </w:numPr>
      </w:pPr>
      <w:bookmarkStart w:id="9" w:name="_Toc295215388"/>
      <w:bookmarkEnd w:id="7"/>
      <w:bookmarkEnd w:id="8"/>
      <w:r>
        <w:t>Цели Правил застройки</w:t>
      </w:r>
      <w:bookmarkEnd w:id="9"/>
    </w:p>
    <w:p w:rsidR="00E250AC" w:rsidRDefault="00E250AC" w:rsidP="00E250AC">
      <w:pPr>
        <w:spacing w:line="276" w:lineRule="auto"/>
        <w:ind w:firstLine="709"/>
        <w:rPr>
          <w:sz w:val="28"/>
          <w:szCs w:val="28"/>
        </w:rPr>
      </w:pPr>
      <w:bookmarkStart w:id="10" w:name="_Toc223713251"/>
      <w:r>
        <w:rPr>
          <w:sz w:val="28"/>
          <w:szCs w:val="28"/>
        </w:rPr>
        <w:t>Целями Правил застройки являются:</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создание условий для устойчивого развития территории городского округа Спасск-Дальний, сохранения окружающей среды и объектов культурного наследия;</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создание условий для планировки территории городского округа Спасск-Дальний;</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 xml:space="preserve">обеспечение прав и законных интересов физических и юридических лиц, в том числе правообладателей земельных участков и объектов </w:t>
      </w:r>
      <w:r>
        <w:rPr>
          <w:sz w:val="28"/>
          <w:szCs w:val="28"/>
        </w:rPr>
        <w:lastRenderedPageBreak/>
        <w:t>капитального строительства, в части наиболее эффективного в рамках, установленных Правилами требований и ограничений, использования земельных участков и объектов капитального строительства;</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E250AC" w:rsidRDefault="00E250AC" w:rsidP="00E250AC">
      <w:pPr>
        <w:pStyle w:val="3"/>
        <w:numPr>
          <w:ilvl w:val="2"/>
          <w:numId w:val="2"/>
        </w:numPr>
      </w:pPr>
      <w:bookmarkStart w:id="11" w:name="_Toc295215389"/>
      <w:bookmarkEnd w:id="10"/>
      <w:r>
        <w:t>Область применения Правил застройки</w:t>
      </w:r>
      <w:bookmarkEnd w:id="11"/>
    </w:p>
    <w:p w:rsidR="00E250AC" w:rsidRDefault="00E250AC" w:rsidP="00E250AC">
      <w:pPr>
        <w:tabs>
          <w:tab w:val="left" w:pos="1080"/>
          <w:tab w:val="left" w:pos="1260"/>
        </w:tabs>
        <w:spacing w:line="276" w:lineRule="auto"/>
        <w:rPr>
          <w:sz w:val="28"/>
          <w:szCs w:val="28"/>
        </w:rPr>
      </w:pPr>
      <w:bookmarkStart w:id="12" w:name="_Toc223713252"/>
      <w:r>
        <w:rPr>
          <w:sz w:val="28"/>
          <w:szCs w:val="28"/>
        </w:rPr>
        <w:t>1.</w:t>
      </w:r>
      <w:r>
        <w:rPr>
          <w:sz w:val="28"/>
          <w:szCs w:val="28"/>
        </w:rPr>
        <w:tab/>
        <w:t>Настоящие Правила распространяются на все расположенные на территории городского округа Спасск-Дальний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250AC" w:rsidRDefault="00E250AC" w:rsidP="00E250AC">
      <w:pPr>
        <w:tabs>
          <w:tab w:val="left" w:pos="1080"/>
          <w:tab w:val="left" w:pos="1260"/>
        </w:tabs>
        <w:spacing w:line="276" w:lineRule="auto"/>
        <w:rPr>
          <w:sz w:val="28"/>
          <w:szCs w:val="28"/>
        </w:rPr>
      </w:pPr>
      <w:r>
        <w:rPr>
          <w:sz w:val="28"/>
          <w:szCs w:val="28"/>
        </w:rPr>
        <w:t>2.</w:t>
      </w:r>
      <w:r>
        <w:rPr>
          <w:sz w:val="28"/>
          <w:szCs w:val="28"/>
        </w:rPr>
        <w:tab/>
        <w:t>Настоящие Правила применяются при:</w:t>
      </w:r>
    </w:p>
    <w:p w:rsidR="00E250AC" w:rsidRDefault="00E250AC" w:rsidP="00E250AC">
      <w:pPr>
        <w:tabs>
          <w:tab w:val="left" w:pos="1080"/>
        </w:tabs>
        <w:spacing w:line="276" w:lineRule="auto"/>
        <w:rPr>
          <w:sz w:val="28"/>
          <w:szCs w:val="28"/>
        </w:rPr>
      </w:pPr>
      <w:r>
        <w:rPr>
          <w:rFonts w:ascii="Symbol Cyr" w:hAnsi="Symbol Cyr" w:cs="Symbol Cyr"/>
          <w:sz w:val="28"/>
          <w:szCs w:val="28"/>
        </w:rPr>
        <w:t>-</w:t>
      </w:r>
      <w:r>
        <w:rPr>
          <w:rFonts w:ascii="Symbol Cyr" w:hAnsi="Symbol Cyr" w:cs="Symbol Cyr"/>
          <w:sz w:val="28"/>
          <w:szCs w:val="28"/>
        </w:rPr>
        <w:tab/>
      </w:r>
      <w:r>
        <w:rPr>
          <w:sz w:val="28"/>
          <w:szCs w:val="28"/>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E250AC" w:rsidRDefault="00E250AC" w:rsidP="00E250AC">
      <w:pPr>
        <w:tabs>
          <w:tab w:val="left" w:pos="1080"/>
        </w:tabs>
        <w:spacing w:line="276" w:lineRule="auto"/>
        <w:rPr>
          <w:sz w:val="28"/>
          <w:szCs w:val="28"/>
        </w:rPr>
      </w:pPr>
      <w:r>
        <w:rPr>
          <w:rFonts w:ascii="Symbol Cyr" w:hAnsi="Symbol Cyr" w:cs="Symbol Cyr"/>
          <w:sz w:val="28"/>
          <w:szCs w:val="28"/>
        </w:rPr>
        <w:t>-</w:t>
      </w:r>
      <w:r>
        <w:rPr>
          <w:rFonts w:ascii="Symbol Cyr" w:hAnsi="Symbol Cyr" w:cs="Symbol Cyr"/>
          <w:sz w:val="28"/>
          <w:szCs w:val="28"/>
        </w:rPr>
        <w:tab/>
      </w:r>
      <w:r>
        <w:rPr>
          <w:sz w:val="28"/>
          <w:szCs w:val="28"/>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250AC" w:rsidRDefault="00E250AC" w:rsidP="00E250AC">
      <w:pPr>
        <w:tabs>
          <w:tab w:val="left" w:pos="1080"/>
        </w:tabs>
        <w:spacing w:line="276" w:lineRule="auto"/>
        <w:rPr>
          <w:sz w:val="28"/>
          <w:szCs w:val="28"/>
        </w:rPr>
      </w:pPr>
      <w:r>
        <w:rPr>
          <w:rFonts w:ascii="Symbol Cyr" w:hAnsi="Symbol Cyr" w:cs="Symbol Cyr"/>
          <w:sz w:val="28"/>
          <w:szCs w:val="28"/>
        </w:rPr>
        <w:t>-</w:t>
      </w:r>
      <w:r>
        <w:rPr>
          <w:rFonts w:ascii="Symbol Cyr" w:hAnsi="Symbol Cyr" w:cs="Symbol Cyr"/>
          <w:sz w:val="28"/>
          <w:szCs w:val="28"/>
        </w:rPr>
        <w:tab/>
      </w:r>
      <w:r>
        <w:rPr>
          <w:sz w:val="28"/>
          <w:szCs w:val="28"/>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250AC" w:rsidRDefault="00E250AC" w:rsidP="00E250AC">
      <w:pPr>
        <w:tabs>
          <w:tab w:val="left" w:pos="1080"/>
        </w:tabs>
        <w:spacing w:line="276" w:lineRule="auto"/>
        <w:rPr>
          <w:sz w:val="28"/>
          <w:szCs w:val="28"/>
        </w:rPr>
      </w:pPr>
      <w:r>
        <w:rPr>
          <w:rFonts w:ascii="Symbol Cyr" w:hAnsi="Symbol Cyr" w:cs="Symbol Cyr"/>
          <w:sz w:val="28"/>
          <w:szCs w:val="28"/>
        </w:rPr>
        <w:t>-</w:t>
      </w:r>
      <w:r>
        <w:rPr>
          <w:rFonts w:ascii="Symbol Cyr" w:hAnsi="Symbol Cyr" w:cs="Symbol Cyr"/>
          <w:sz w:val="28"/>
          <w:szCs w:val="28"/>
        </w:rPr>
        <w:tab/>
      </w:r>
      <w:r>
        <w:rPr>
          <w:sz w:val="28"/>
          <w:szCs w:val="28"/>
        </w:rPr>
        <w:t>осуществлении муниципального земельного контроля за использованием земель городского округа Спасск-Дальний;</w:t>
      </w:r>
    </w:p>
    <w:p w:rsidR="00E250AC" w:rsidRDefault="00E250AC" w:rsidP="00E250AC">
      <w:pPr>
        <w:tabs>
          <w:tab w:val="left" w:pos="1080"/>
        </w:tabs>
        <w:spacing w:line="276" w:lineRule="auto"/>
        <w:rPr>
          <w:sz w:val="28"/>
          <w:szCs w:val="28"/>
        </w:rPr>
      </w:pPr>
      <w:r>
        <w:rPr>
          <w:rFonts w:ascii="Symbol Cyr" w:hAnsi="Symbol Cyr" w:cs="Symbol Cyr"/>
          <w:sz w:val="28"/>
          <w:szCs w:val="28"/>
        </w:rPr>
        <w:t>-</w:t>
      </w:r>
      <w:r>
        <w:rPr>
          <w:rFonts w:ascii="Symbol Cyr" w:hAnsi="Symbol Cyr" w:cs="Symbol Cyr"/>
          <w:sz w:val="28"/>
          <w:szCs w:val="28"/>
        </w:rPr>
        <w:tab/>
      </w:r>
      <w:r>
        <w:rPr>
          <w:sz w:val="28"/>
          <w:szCs w:val="28"/>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E250AC" w:rsidRDefault="00E250AC" w:rsidP="00E250AC">
      <w:pPr>
        <w:tabs>
          <w:tab w:val="left" w:pos="1080"/>
        </w:tabs>
        <w:spacing w:line="276" w:lineRule="auto"/>
        <w:rPr>
          <w:sz w:val="28"/>
          <w:szCs w:val="28"/>
        </w:rPr>
      </w:pPr>
      <w:r>
        <w:rPr>
          <w:sz w:val="28"/>
          <w:szCs w:val="28"/>
        </w:rPr>
        <w:lastRenderedPageBreak/>
        <w:t>- принятии решения об изменении одного вида разрешённого использования земельного участка и объекта капитального строительства на другой вид.</w:t>
      </w:r>
    </w:p>
    <w:p w:rsidR="00E250AC" w:rsidRDefault="00E250AC" w:rsidP="00E250AC">
      <w:pPr>
        <w:tabs>
          <w:tab w:val="left" w:pos="1080"/>
        </w:tabs>
        <w:spacing w:line="276" w:lineRule="auto"/>
        <w:rPr>
          <w:sz w:val="28"/>
          <w:szCs w:val="28"/>
        </w:rPr>
      </w:pPr>
      <w:r>
        <w:rPr>
          <w:sz w:val="28"/>
          <w:szCs w:val="28"/>
        </w:rPr>
        <w:t>3.</w:t>
      </w:r>
      <w:r>
        <w:rPr>
          <w:sz w:val="28"/>
          <w:szCs w:val="28"/>
        </w:rPr>
        <w:tab/>
        <w:t>Использование земельных участков, использование, строительство, реконструкция объектов капитального строительства, противоречащие настоящим Правилам, не допускается.</w:t>
      </w:r>
    </w:p>
    <w:p w:rsidR="00E250AC" w:rsidRDefault="00E250AC" w:rsidP="00E250AC">
      <w:pPr>
        <w:tabs>
          <w:tab w:val="left" w:pos="1080"/>
        </w:tabs>
        <w:spacing w:line="276" w:lineRule="auto"/>
        <w:rPr>
          <w:sz w:val="28"/>
          <w:szCs w:val="28"/>
        </w:rPr>
      </w:pPr>
      <w:r>
        <w:rPr>
          <w:sz w:val="28"/>
          <w:szCs w:val="28"/>
        </w:rPr>
        <w:t>4.</w:t>
      </w:r>
      <w:r>
        <w:rPr>
          <w:sz w:val="28"/>
          <w:szCs w:val="28"/>
        </w:rPr>
        <w:tab/>
        <w:t>Решения органов местного самоуправления городского округа Спасск-Дальний, органов государственной власти Приморского края, противоречащие настоящим Правилам, могут быть оспорены в судебном порядке.</w:t>
      </w:r>
    </w:p>
    <w:p w:rsidR="00E250AC" w:rsidRDefault="00E250AC" w:rsidP="00E250AC">
      <w:pPr>
        <w:pStyle w:val="3"/>
        <w:numPr>
          <w:ilvl w:val="2"/>
          <w:numId w:val="2"/>
        </w:numPr>
      </w:pPr>
      <w:bookmarkStart w:id="13" w:name="_Toc295215390"/>
      <w:bookmarkEnd w:id="12"/>
      <w:r>
        <w:t>Правовой статус Правил застройки в системе градостроительных документов городского округа Спасск-Дальний</w:t>
      </w:r>
      <w:bookmarkEnd w:id="13"/>
    </w:p>
    <w:p w:rsidR="00E250AC" w:rsidRDefault="00E250AC" w:rsidP="00E250AC">
      <w:pPr>
        <w:spacing w:line="276" w:lineRule="auto"/>
        <w:ind w:firstLine="709"/>
        <w:rPr>
          <w:sz w:val="28"/>
          <w:szCs w:val="28"/>
        </w:rPr>
      </w:pPr>
      <w:bookmarkStart w:id="14" w:name="_Toc223713253"/>
      <w:r>
        <w:rPr>
          <w:sz w:val="28"/>
          <w:szCs w:val="28"/>
        </w:rPr>
        <w:t>1. Правила застройки разработаны на основе Генерального плана городского округа Спасск-Дальний и не должны ему противоречить.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E250AC" w:rsidRDefault="00E250AC" w:rsidP="00E250AC">
      <w:pPr>
        <w:spacing w:line="276" w:lineRule="auto"/>
        <w:ind w:firstLine="709"/>
        <w:rPr>
          <w:sz w:val="28"/>
          <w:szCs w:val="28"/>
        </w:rPr>
      </w:pPr>
      <w:r>
        <w:rPr>
          <w:sz w:val="28"/>
          <w:szCs w:val="28"/>
        </w:rPr>
        <w:t>В случае внесения в установленном порядке изменений в Генеральный план городского округа Спасск-Дальний, соответствующие изменения при необходимости вносятся в Правила застройки.</w:t>
      </w:r>
    </w:p>
    <w:p w:rsidR="00E250AC" w:rsidRDefault="00E250AC" w:rsidP="00E250AC">
      <w:pPr>
        <w:spacing w:line="276" w:lineRule="auto"/>
        <w:ind w:firstLine="709"/>
        <w:rPr>
          <w:sz w:val="28"/>
          <w:szCs w:val="28"/>
        </w:rPr>
      </w:pPr>
      <w:r>
        <w:rPr>
          <w:sz w:val="28"/>
          <w:szCs w:val="28"/>
        </w:rPr>
        <w:t>2. Документация по планировке территории разрабатывается на основе Генерального плана городского округа Спасск-Дальний, Правил застройки и не должна им противоречить.</w:t>
      </w:r>
    </w:p>
    <w:p w:rsidR="00E250AC" w:rsidRDefault="00E250AC" w:rsidP="00E250AC">
      <w:pPr>
        <w:spacing w:line="276" w:lineRule="auto"/>
        <w:ind w:firstLine="709"/>
        <w:rPr>
          <w:sz w:val="28"/>
          <w:szCs w:val="28"/>
        </w:rPr>
      </w:pPr>
      <w:r>
        <w:rPr>
          <w:sz w:val="28"/>
          <w:szCs w:val="28"/>
        </w:rPr>
        <w:t>3. Нормативные и ненормативные правовые акты городского округа Спасск-Дальний в области землепользования и застройки, за исключением указанного Генерального плана и разрешений на строительство, принятые до вступления в силу настоящих Правил застройки, применяются в части, не противоречащей им.</w:t>
      </w:r>
    </w:p>
    <w:p w:rsidR="00E250AC" w:rsidRDefault="00E250AC" w:rsidP="00E250AC">
      <w:pPr>
        <w:pStyle w:val="3"/>
        <w:numPr>
          <w:ilvl w:val="2"/>
          <w:numId w:val="2"/>
        </w:numPr>
      </w:pPr>
      <w:bookmarkStart w:id="15" w:name="_Toc295215391"/>
      <w:r>
        <w:t>Застройщики. Заказчики</w:t>
      </w:r>
      <w:bookmarkEnd w:id="15"/>
    </w:p>
    <w:p w:rsidR="00E250AC" w:rsidRDefault="00E250AC" w:rsidP="00E250AC">
      <w:pPr>
        <w:spacing w:line="276" w:lineRule="auto"/>
        <w:ind w:firstLine="709"/>
        <w:rPr>
          <w:sz w:val="28"/>
          <w:szCs w:val="28"/>
        </w:rPr>
      </w:pPr>
      <w:r>
        <w:rPr>
          <w:sz w:val="28"/>
          <w:szCs w:val="28"/>
        </w:rPr>
        <w:t>1.</w:t>
      </w:r>
      <w:r>
        <w:rPr>
          <w:sz w:val="28"/>
          <w:szCs w:val="28"/>
        </w:rPr>
        <w:tab/>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E250AC" w:rsidRDefault="00E250AC" w:rsidP="00E250AC">
      <w:pPr>
        <w:spacing w:line="276" w:lineRule="auto"/>
        <w:ind w:firstLine="709"/>
        <w:rPr>
          <w:sz w:val="28"/>
          <w:szCs w:val="28"/>
        </w:rPr>
      </w:pPr>
      <w:r>
        <w:rPr>
          <w:sz w:val="28"/>
          <w:szCs w:val="28"/>
        </w:rPr>
        <w:lastRenderedPageBreak/>
        <w:t>2.</w:t>
      </w:r>
      <w:r>
        <w:rPr>
          <w:sz w:val="28"/>
          <w:szCs w:val="28"/>
        </w:rPr>
        <w:tab/>
        <w:t>Застройщики имеют право:</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в установленном порядке утверждать проектную документацию на строительство, реконструкцию объектов капитального строительства и их частей;</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в случаях, установленных настоящими Правилами, ходатайствовать перед администрацией городского округа Спасск-Дальний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осуществлять другие права, предусмотренные действующим законодательством.</w:t>
      </w:r>
    </w:p>
    <w:p w:rsidR="00E250AC" w:rsidRDefault="00E250AC" w:rsidP="00E250AC">
      <w:pPr>
        <w:spacing w:line="276" w:lineRule="auto"/>
        <w:ind w:firstLine="709"/>
        <w:rPr>
          <w:sz w:val="28"/>
          <w:szCs w:val="28"/>
        </w:rPr>
      </w:pPr>
      <w:r>
        <w:rPr>
          <w:sz w:val="28"/>
          <w:szCs w:val="28"/>
        </w:rPr>
        <w:t>3.</w:t>
      </w:r>
      <w:r>
        <w:rPr>
          <w:sz w:val="28"/>
          <w:szCs w:val="28"/>
        </w:rPr>
        <w:tab/>
        <w:t>Застройщики обязаны:</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соблюдать требования градостроительных регламентов;</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безвозмездно передать в течение десяти дней со дня получения разрешения на строительство в администрацию городского округа Спасск-Дальний один экземпляр копий материалов инженерных изысканий, проектной документации и других материалов, предусмотренных частью 18 статьи 51 Градостроительного кодекса Российской Федерации;</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исполнять другие обязанности, установленные законодательством.</w:t>
      </w:r>
    </w:p>
    <w:p w:rsidR="00E250AC" w:rsidRDefault="00E250AC" w:rsidP="00E250AC">
      <w:pPr>
        <w:spacing w:line="276" w:lineRule="auto"/>
        <w:ind w:firstLine="709"/>
        <w:rPr>
          <w:sz w:val="28"/>
          <w:szCs w:val="28"/>
        </w:rPr>
      </w:pPr>
      <w:r>
        <w:rPr>
          <w:sz w:val="28"/>
          <w:szCs w:val="28"/>
        </w:rPr>
        <w:t>4.</w:t>
      </w:r>
      <w:r>
        <w:rPr>
          <w:sz w:val="28"/>
          <w:szCs w:val="28"/>
        </w:rPr>
        <w:tab/>
        <w:t>Заказчики реализуют полномочия застройщиков на основании договора с застройщиками, в частности:</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выполняют инженерные изыскания для подготовки проектной документации строительства, реконструкции объектов капитального строительства;</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привлекают на основании договора лицо (лиц), выполняющее инженерные изыскания для подготовки проектной документации строительства, реконструкции объектов капитального строительства;</w:t>
      </w:r>
    </w:p>
    <w:p w:rsidR="00E250AC" w:rsidRDefault="00E250AC" w:rsidP="00E250AC">
      <w:pPr>
        <w:spacing w:line="276" w:lineRule="auto"/>
        <w:ind w:firstLine="709"/>
        <w:rPr>
          <w:sz w:val="28"/>
          <w:szCs w:val="28"/>
        </w:rPr>
      </w:pPr>
      <w:r w:rsidRPr="006B5DCD">
        <w:rPr>
          <w:sz w:val="28"/>
          <w:szCs w:val="28"/>
        </w:rPr>
        <w:lastRenderedPageBreak/>
        <w:t>-</w:t>
      </w:r>
      <w:r w:rsidRPr="006B5DCD">
        <w:rPr>
          <w:sz w:val="28"/>
          <w:szCs w:val="28"/>
        </w:rPr>
        <w:tab/>
      </w:r>
      <w:r>
        <w:rPr>
          <w:sz w:val="28"/>
          <w:szCs w:val="28"/>
        </w:rPr>
        <w:t>определяют необходимость выполнения отдельных видов инженерных изысканий, состав, объём и метод их выполнения;</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осуществляют подготовку проектной документации;</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привлекают на основании договора лицо (лиц), осуществляющее подготовку проектной документации;</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составляют задание на подготовку проектной документации;</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утверждают проектную документацию;</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направляют проектную документацию на государственную экспертизу (при необходимости проведения такой экспертизы);</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реализуют иные полномочия, предусмотренные договором с застройщиком и действующим законодательством.</w:t>
      </w:r>
    </w:p>
    <w:p w:rsidR="00E250AC" w:rsidRDefault="00E250AC" w:rsidP="002C18C8">
      <w:pPr>
        <w:spacing w:line="276" w:lineRule="auto"/>
        <w:ind w:firstLine="709"/>
        <w:rPr>
          <w:sz w:val="28"/>
          <w:szCs w:val="28"/>
        </w:rPr>
      </w:pPr>
      <w:r>
        <w:rPr>
          <w:sz w:val="28"/>
          <w:szCs w:val="28"/>
        </w:rPr>
        <w:t>5.</w:t>
      </w:r>
      <w:r>
        <w:rPr>
          <w:sz w:val="28"/>
          <w:szCs w:val="28"/>
        </w:rPr>
        <w:tab/>
        <w:t>Допускается совмещение функций заказчика и застройщика.</w:t>
      </w:r>
    </w:p>
    <w:p w:rsidR="00E250AC" w:rsidRDefault="00E250AC" w:rsidP="00E250AC">
      <w:pPr>
        <w:pStyle w:val="3"/>
        <w:numPr>
          <w:ilvl w:val="2"/>
          <w:numId w:val="2"/>
        </w:numPr>
      </w:pPr>
      <w:bookmarkStart w:id="16" w:name="_Toc295215392"/>
      <w:r>
        <w:t>Полномочия органов и должностных лиц местного самоуправления городского округа Спасск-Дальний в области землепользования и застройки</w:t>
      </w:r>
      <w:bookmarkEnd w:id="16"/>
    </w:p>
    <w:p w:rsidR="00E250AC" w:rsidRDefault="00E250AC" w:rsidP="00E250AC">
      <w:pPr>
        <w:spacing w:line="276" w:lineRule="auto"/>
        <w:ind w:firstLine="709"/>
        <w:rPr>
          <w:sz w:val="28"/>
          <w:szCs w:val="28"/>
        </w:rPr>
      </w:pPr>
      <w:r>
        <w:rPr>
          <w:sz w:val="28"/>
          <w:szCs w:val="28"/>
        </w:rPr>
        <w:t>1.</w:t>
      </w:r>
      <w:r>
        <w:rPr>
          <w:sz w:val="28"/>
          <w:szCs w:val="28"/>
        </w:rPr>
        <w:tab/>
        <w:t xml:space="preserve">К полномочиям представительного органа местного самоуправления городского округа Спасск-Дальний в области землепользования и застройки относятся: </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утверждение Правил застройки и изменений в них.</w:t>
      </w:r>
    </w:p>
    <w:p w:rsidR="00E250AC" w:rsidRDefault="00E250AC" w:rsidP="00E250AC">
      <w:pPr>
        <w:spacing w:line="276" w:lineRule="auto"/>
        <w:ind w:firstLine="709"/>
        <w:rPr>
          <w:sz w:val="28"/>
          <w:szCs w:val="28"/>
        </w:rPr>
      </w:pPr>
      <w:r>
        <w:rPr>
          <w:sz w:val="28"/>
          <w:szCs w:val="28"/>
        </w:rPr>
        <w:t>2.</w:t>
      </w:r>
      <w:r>
        <w:rPr>
          <w:sz w:val="28"/>
          <w:szCs w:val="28"/>
        </w:rPr>
        <w:tab/>
        <w:t>К полномочиям Главы городского округа Спасск-Дальний, в области землепользования и застройки относятся:</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принятие решений о назначении публичных слушаний.</w:t>
      </w:r>
    </w:p>
    <w:p w:rsidR="00E250AC" w:rsidRDefault="00E250AC" w:rsidP="00E250AC">
      <w:pPr>
        <w:spacing w:line="276" w:lineRule="auto"/>
        <w:ind w:firstLine="709"/>
        <w:rPr>
          <w:sz w:val="28"/>
          <w:szCs w:val="28"/>
        </w:rPr>
      </w:pPr>
      <w:r>
        <w:rPr>
          <w:sz w:val="28"/>
          <w:szCs w:val="28"/>
        </w:rPr>
        <w:t>3.</w:t>
      </w:r>
      <w:r>
        <w:rPr>
          <w:sz w:val="28"/>
          <w:szCs w:val="28"/>
        </w:rPr>
        <w:tab/>
        <w:t>К полномочиям администрации городского округа Спасск-Дальний, в области землепользования и застройки относятся:</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принятие решения о подготовке проекта изменений в Правила застройки;</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утверждение документации по планировке территории;</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принятие решения о предоставлении разрешения на условно разрешённый вид использования земельного участка;</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250AC" w:rsidRDefault="00E250AC" w:rsidP="00E250AC">
      <w:pPr>
        <w:tabs>
          <w:tab w:val="left" w:pos="1440"/>
        </w:tabs>
        <w:spacing w:line="276" w:lineRule="auto"/>
        <w:ind w:firstLine="709"/>
        <w:rPr>
          <w:sz w:val="28"/>
          <w:szCs w:val="28"/>
        </w:rPr>
      </w:pPr>
      <w:r>
        <w:rPr>
          <w:sz w:val="28"/>
          <w:szCs w:val="28"/>
        </w:rPr>
        <w:lastRenderedPageBreak/>
        <w:t xml:space="preserve">- </w:t>
      </w:r>
      <w:r>
        <w:rPr>
          <w:sz w:val="28"/>
          <w:szCs w:val="28"/>
        </w:rPr>
        <w:tab/>
        <w:t>принятие решения в качестве застройщика об изменении одного вида разрешённого использования земельного участка и объекта капитального строительства на другой вид;</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обеспечение разработки и утверждения документации по планировке территории;</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организация и проведение публичных слушаний;</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формирование земельных участков как объектов недвижимости;</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выдача разрешений на строительство;</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выдача разрешений на ввод объектов в эксплуатацию;</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изъятие, в том числе путем выкупа, земельных участков для муниципальных нужд;</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резервирование земельных участков для муниципальных нужд;</w:t>
      </w:r>
    </w:p>
    <w:p w:rsidR="00E250AC" w:rsidRDefault="00E250AC" w:rsidP="00E250AC">
      <w:pPr>
        <w:spacing w:line="276" w:lineRule="auto"/>
        <w:ind w:firstLine="709"/>
        <w:rPr>
          <w:sz w:val="28"/>
          <w:szCs w:val="28"/>
        </w:rPr>
      </w:pPr>
      <w:r w:rsidRPr="006B5DCD">
        <w:rPr>
          <w:sz w:val="28"/>
          <w:szCs w:val="28"/>
        </w:rPr>
        <w:t>-</w:t>
      </w:r>
      <w:r w:rsidRPr="006B5DCD">
        <w:rPr>
          <w:sz w:val="28"/>
          <w:szCs w:val="28"/>
        </w:rPr>
        <w:tab/>
      </w:r>
      <w:r>
        <w:rPr>
          <w:sz w:val="28"/>
          <w:szCs w:val="28"/>
        </w:rPr>
        <w:t>другие полномочия.</w:t>
      </w:r>
    </w:p>
    <w:p w:rsidR="00E250AC" w:rsidRDefault="00E250AC" w:rsidP="00E250AC">
      <w:pPr>
        <w:pStyle w:val="3"/>
        <w:numPr>
          <w:ilvl w:val="2"/>
          <w:numId w:val="2"/>
        </w:numPr>
      </w:pPr>
      <w:bookmarkStart w:id="17" w:name="_Toc295215393"/>
      <w:r>
        <w:t>Комиссия по землепользованию и застройке</w:t>
      </w:r>
      <w:bookmarkEnd w:id="17"/>
    </w:p>
    <w:p w:rsidR="00E250AC" w:rsidRDefault="00E250AC" w:rsidP="00E250AC">
      <w:pPr>
        <w:spacing w:line="276" w:lineRule="auto"/>
        <w:ind w:firstLine="709"/>
        <w:rPr>
          <w:sz w:val="28"/>
          <w:szCs w:val="28"/>
        </w:rPr>
      </w:pPr>
      <w:r>
        <w:rPr>
          <w:sz w:val="28"/>
          <w:szCs w:val="28"/>
        </w:rPr>
        <w:t>1.</w:t>
      </w:r>
      <w:r>
        <w:rPr>
          <w:sz w:val="28"/>
          <w:szCs w:val="28"/>
        </w:rPr>
        <w:tab/>
        <w:t>Комиссия по землепользованию и застройке городского округа Спасск-Дальний (далее также – Комиссия) формируется в целях обеспечения требований настоящих Правил застройки, предъявляемых к землепользованию и застройке.</w:t>
      </w:r>
    </w:p>
    <w:p w:rsidR="00E250AC" w:rsidRDefault="00E250AC" w:rsidP="00E250AC">
      <w:pPr>
        <w:spacing w:line="276" w:lineRule="auto"/>
        <w:ind w:firstLine="709"/>
        <w:rPr>
          <w:sz w:val="28"/>
          <w:szCs w:val="28"/>
        </w:rPr>
      </w:pPr>
      <w:r>
        <w:rPr>
          <w:sz w:val="28"/>
          <w:szCs w:val="28"/>
        </w:rPr>
        <w:t>2.</w:t>
      </w:r>
      <w:r>
        <w:rPr>
          <w:sz w:val="28"/>
          <w:szCs w:val="28"/>
        </w:rPr>
        <w:tab/>
        <w:t>Комиссия осуществляет свою деятельность согласно Градостроительному кодексу РФ, настоящим Правилам застройки, а также согласно Положению о Комиссии, утверждаемым Главой администрации городского округа Спасск-Дальний. Состав Комиссии, в том числе её председатель, определяются Главой администрации городского округа Спасск-Дальний.</w:t>
      </w:r>
    </w:p>
    <w:p w:rsidR="00E250AC" w:rsidRPr="008B19D6" w:rsidRDefault="00E250AC" w:rsidP="00E250AC">
      <w:pPr>
        <w:pStyle w:val="2"/>
        <w:numPr>
          <w:ilvl w:val="1"/>
          <w:numId w:val="2"/>
        </w:numPr>
      </w:pPr>
      <w:bookmarkStart w:id="18" w:name="_Toc295215394"/>
      <w:r w:rsidRPr="008B19D6">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18"/>
    </w:p>
    <w:p w:rsidR="00E250AC" w:rsidRDefault="00E250AC" w:rsidP="00E250AC">
      <w:pPr>
        <w:pStyle w:val="3"/>
        <w:numPr>
          <w:ilvl w:val="2"/>
          <w:numId w:val="2"/>
        </w:numPr>
      </w:pPr>
      <w:bookmarkStart w:id="19" w:name="_Toc295215395"/>
      <w:r>
        <w:t>Формирование и предоставление земельных участков для строительства</w:t>
      </w:r>
      <w:bookmarkEnd w:id="19"/>
    </w:p>
    <w:p w:rsidR="00E250AC" w:rsidRDefault="00E250AC" w:rsidP="00E250AC">
      <w:pPr>
        <w:spacing w:line="276" w:lineRule="auto"/>
        <w:ind w:firstLine="709"/>
        <w:rPr>
          <w:sz w:val="28"/>
          <w:szCs w:val="28"/>
        </w:rPr>
      </w:pPr>
      <w:r>
        <w:rPr>
          <w:sz w:val="28"/>
          <w:szCs w:val="28"/>
        </w:rPr>
        <w:t>1.</w:t>
      </w:r>
      <w:r>
        <w:rPr>
          <w:sz w:val="28"/>
          <w:szCs w:val="28"/>
        </w:rPr>
        <w:tab/>
        <w:t xml:space="preserve">Земельные участки, предоставляемые заинтересованным лицам для </w:t>
      </w:r>
      <w:r>
        <w:rPr>
          <w:sz w:val="28"/>
          <w:szCs w:val="28"/>
        </w:rPr>
        <w:lastRenderedPageBreak/>
        <w:t>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E250AC" w:rsidRDefault="00E250AC" w:rsidP="00E250AC">
      <w:pPr>
        <w:spacing w:line="276" w:lineRule="auto"/>
        <w:ind w:firstLine="709"/>
        <w:rPr>
          <w:sz w:val="28"/>
          <w:szCs w:val="28"/>
        </w:rPr>
      </w:pPr>
      <w:r>
        <w:rPr>
          <w:sz w:val="28"/>
          <w:szCs w:val="28"/>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E250AC" w:rsidRDefault="00E250AC" w:rsidP="00E250AC">
      <w:pPr>
        <w:spacing w:line="276" w:lineRule="auto"/>
        <w:ind w:firstLine="709"/>
        <w:rPr>
          <w:sz w:val="28"/>
          <w:szCs w:val="28"/>
        </w:rPr>
      </w:pPr>
      <w:r>
        <w:rPr>
          <w:sz w:val="28"/>
          <w:szCs w:val="28"/>
        </w:rPr>
        <w:t>Формирование земельного участка производится в соответствии со статьёй 30 Земельного кодекса Российской Федерации.</w:t>
      </w:r>
    </w:p>
    <w:p w:rsidR="00E250AC" w:rsidRDefault="00E250AC" w:rsidP="00E250AC">
      <w:pPr>
        <w:spacing w:line="276" w:lineRule="auto"/>
        <w:ind w:firstLine="709"/>
        <w:rPr>
          <w:sz w:val="28"/>
          <w:szCs w:val="28"/>
        </w:rPr>
      </w:pPr>
      <w:r>
        <w:rPr>
          <w:sz w:val="28"/>
          <w:szCs w:val="28"/>
        </w:rPr>
        <w:t>Формирование земельных участков, находящихся на территории  городского округа Спасск-Дальний, производится за счёт средств администрации городского округа Спасск-Дальний либо заинтересованного в предоставлении земельного участка лица.</w:t>
      </w:r>
    </w:p>
    <w:p w:rsidR="00E250AC" w:rsidRDefault="00E250AC" w:rsidP="00E250AC">
      <w:pPr>
        <w:spacing w:line="276" w:lineRule="auto"/>
        <w:ind w:firstLine="709"/>
        <w:rPr>
          <w:sz w:val="28"/>
          <w:szCs w:val="28"/>
        </w:rPr>
      </w:pPr>
      <w:r>
        <w:rPr>
          <w:sz w:val="28"/>
          <w:szCs w:val="28"/>
        </w:rPr>
        <w:t>Формирование земельных участков существующих объектов капитального строительства, правообладателями которых являются граждане или юридические лица, формирование земельных участков, планируемых для предоставления гражданам или юридическим лицам в целях строительства, формирование земельных участков для регистрации прав на земельные участки, регистрация сформированных земельных участков в государственном кадастре недвижимости, осуществляется исключительно на основании и в соответствии с утверждённой в установленном порядке  документации по планировке территории.</w:t>
      </w:r>
    </w:p>
    <w:p w:rsidR="00E250AC" w:rsidRDefault="00E250AC" w:rsidP="00E250AC">
      <w:pPr>
        <w:spacing w:line="276" w:lineRule="auto"/>
        <w:ind w:firstLine="709"/>
        <w:rPr>
          <w:sz w:val="28"/>
          <w:szCs w:val="28"/>
        </w:rPr>
      </w:pPr>
      <w:r>
        <w:rPr>
          <w:sz w:val="28"/>
          <w:szCs w:val="28"/>
        </w:rPr>
        <w:t>2.</w:t>
      </w:r>
      <w:r>
        <w:rPr>
          <w:sz w:val="28"/>
          <w:szCs w:val="28"/>
        </w:rPr>
        <w:tab/>
        <w:t>Предоставление земельных участков для строительства осуществляется:</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без предварительного согласования мест размещения объектов;</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 предварительным согласованием мест размещения объектов.</w:t>
      </w:r>
    </w:p>
    <w:p w:rsidR="00E250AC" w:rsidRDefault="00E250AC" w:rsidP="00E250AC">
      <w:pPr>
        <w:spacing w:line="276" w:lineRule="auto"/>
        <w:ind w:firstLine="709"/>
        <w:rPr>
          <w:sz w:val="28"/>
          <w:szCs w:val="28"/>
        </w:rPr>
      </w:pPr>
      <w:r>
        <w:rPr>
          <w:sz w:val="28"/>
          <w:szCs w:val="28"/>
        </w:rPr>
        <w:t>3.</w:t>
      </w:r>
      <w:r>
        <w:rPr>
          <w:sz w:val="28"/>
          <w:szCs w:val="28"/>
        </w:rPr>
        <w:tab/>
        <w:t>Предварительное согласование места размещения объекта не проводится:</w:t>
      </w:r>
    </w:p>
    <w:p w:rsidR="00E250AC" w:rsidRDefault="00E250AC" w:rsidP="00E250AC">
      <w:pPr>
        <w:spacing w:line="276" w:lineRule="auto"/>
        <w:ind w:firstLine="709"/>
        <w:rPr>
          <w:sz w:val="28"/>
          <w:szCs w:val="28"/>
        </w:rPr>
      </w:pPr>
      <w:r>
        <w:rPr>
          <w:sz w:val="28"/>
          <w:szCs w:val="28"/>
        </w:rPr>
        <w:t>- при предоставлении сформированного земельного участка, не закреплённого за гражданином или юридическим лицом;</w:t>
      </w:r>
    </w:p>
    <w:p w:rsidR="00E250AC" w:rsidRDefault="00E250AC" w:rsidP="00E250AC">
      <w:pPr>
        <w:spacing w:line="276" w:lineRule="auto"/>
        <w:ind w:firstLine="709"/>
        <w:rPr>
          <w:sz w:val="28"/>
          <w:szCs w:val="28"/>
        </w:rPr>
      </w:pPr>
      <w:r>
        <w:rPr>
          <w:sz w:val="28"/>
          <w:szCs w:val="28"/>
        </w:rPr>
        <w:t>- при предоставлении земельного участка из земель, находящихся в государственной или муниципальной собственности, для жилищного строительства (за исключением комплексного освоения);</w:t>
      </w:r>
    </w:p>
    <w:p w:rsidR="00E250AC" w:rsidRDefault="00E250AC" w:rsidP="00E250AC">
      <w:pPr>
        <w:spacing w:line="276" w:lineRule="auto"/>
        <w:ind w:firstLine="709"/>
        <w:rPr>
          <w:sz w:val="28"/>
          <w:szCs w:val="28"/>
        </w:rPr>
      </w:pPr>
      <w:r>
        <w:rPr>
          <w:sz w:val="28"/>
          <w:szCs w:val="28"/>
        </w:rPr>
        <w:lastRenderedPageBreak/>
        <w:t>- при предоставлении земельного участка из земель, находящихся в государственной или муниципальной собственности, для комплексного освоения в целях жилищного и иного строительства;</w:t>
      </w:r>
    </w:p>
    <w:p w:rsidR="00E250AC" w:rsidRDefault="00E250AC" w:rsidP="00E250AC">
      <w:pPr>
        <w:spacing w:line="276" w:lineRule="auto"/>
        <w:ind w:firstLine="709"/>
        <w:rPr>
          <w:sz w:val="28"/>
          <w:szCs w:val="28"/>
        </w:rPr>
      </w:pPr>
      <w:r>
        <w:rPr>
          <w:sz w:val="28"/>
          <w:szCs w:val="28"/>
        </w:rPr>
        <w:t>- при предоставлении земельного участка для размещения объекта в городском округе Спасск-Дальний в соответствии с утверждённой документацией по планировке территории и настоящими Правилами землепользования и застройки (в том числе при проведении торгов по продаже земельного участка или продаже права на заключение договора аренды земельного участка);</w:t>
      </w:r>
    </w:p>
    <w:p w:rsidR="00E250AC" w:rsidRDefault="00E250AC" w:rsidP="00E250AC">
      <w:pPr>
        <w:spacing w:line="276" w:lineRule="auto"/>
        <w:ind w:firstLine="709"/>
        <w:rPr>
          <w:sz w:val="28"/>
          <w:szCs w:val="28"/>
        </w:rPr>
      </w:pPr>
      <w:r>
        <w:rPr>
          <w:sz w:val="28"/>
          <w:szCs w:val="28"/>
        </w:rPr>
        <w:t>- 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E250AC" w:rsidRPr="00C01449" w:rsidRDefault="00E250AC" w:rsidP="00E250AC">
      <w:pPr>
        <w:spacing w:line="276" w:lineRule="auto"/>
        <w:rPr>
          <w:sz w:val="28"/>
          <w:szCs w:val="28"/>
        </w:rPr>
      </w:pPr>
      <w:r>
        <w:rPr>
          <w:sz w:val="28"/>
          <w:szCs w:val="28"/>
        </w:rPr>
        <w:t xml:space="preserve">- при предоставлении земельного участка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законом Российской </w:t>
      </w:r>
      <w:r w:rsidRPr="00C01449">
        <w:rPr>
          <w:sz w:val="28"/>
          <w:szCs w:val="28"/>
        </w:rPr>
        <w:t xml:space="preserve">Федерации о градостроительной деятельности  порядке заключен договор о </w:t>
      </w:r>
      <w:r>
        <w:rPr>
          <w:sz w:val="28"/>
          <w:szCs w:val="28"/>
        </w:rPr>
        <w:t>развитии застроенной территории</w:t>
      </w:r>
      <w:r w:rsidRPr="00C01449">
        <w:rPr>
          <w:sz w:val="28"/>
          <w:szCs w:val="28"/>
        </w:rPr>
        <w:t>;</w:t>
      </w:r>
    </w:p>
    <w:p w:rsidR="00E250AC" w:rsidRDefault="00E250AC" w:rsidP="00E250AC">
      <w:pPr>
        <w:spacing w:line="276" w:lineRule="auto"/>
        <w:ind w:firstLine="709"/>
        <w:rPr>
          <w:sz w:val="28"/>
          <w:szCs w:val="28"/>
        </w:rPr>
      </w:pPr>
      <w:r>
        <w:rPr>
          <w:sz w:val="28"/>
          <w:szCs w:val="28"/>
        </w:rPr>
        <w:t>- 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w:t>
      </w:r>
    </w:p>
    <w:p w:rsidR="00E250AC" w:rsidRDefault="00E250AC" w:rsidP="00E250AC">
      <w:pPr>
        <w:spacing w:line="276" w:lineRule="auto"/>
        <w:ind w:firstLine="709"/>
        <w:rPr>
          <w:sz w:val="28"/>
          <w:szCs w:val="28"/>
        </w:rPr>
      </w:pPr>
      <w:r>
        <w:rPr>
          <w:sz w:val="28"/>
          <w:szCs w:val="28"/>
        </w:rPr>
        <w:t>- при предоставлении земельного участка резиденту особой экономической зоны.</w:t>
      </w:r>
    </w:p>
    <w:p w:rsidR="00E250AC" w:rsidRDefault="00E250AC" w:rsidP="00E250AC">
      <w:pPr>
        <w:spacing w:line="276" w:lineRule="auto"/>
        <w:ind w:firstLine="709"/>
        <w:rPr>
          <w:sz w:val="28"/>
          <w:szCs w:val="28"/>
        </w:rPr>
      </w:pPr>
      <w:r>
        <w:rPr>
          <w:sz w:val="28"/>
          <w:szCs w:val="28"/>
        </w:rPr>
        <w:t>4.</w:t>
      </w:r>
      <w:r>
        <w:rPr>
          <w:sz w:val="28"/>
          <w:szCs w:val="28"/>
        </w:rPr>
        <w:tab/>
        <w:t>Предварительное согласование места размещения объекта проводится во всех остальных случаях, не указанных в части 3 настоящей статьи.</w:t>
      </w:r>
    </w:p>
    <w:p w:rsidR="00E250AC" w:rsidRDefault="00E250AC" w:rsidP="00E250AC">
      <w:pPr>
        <w:spacing w:line="276" w:lineRule="auto"/>
        <w:ind w:firstLine="709"/>
        <w:rPr>
          <w:sz w:val="28"/>
          <w:szCs w:val="28"/>
        </w:rPr>
      </w:pPr>
      <w:r>
        <w:rPr>
          <w:sz w:val="28"/>
          <w:szCs w:val="28"/>
        </w:rPr>
        <w:t>5.</w:t>
      </w:r>
      <w:r>
        <w:rPr>
          <w:sz w:val="28"/>
          <w:szCs w:val="28"/>
        </w:rPr>
        <w:tab/>
        <w:t xml:space="preserve">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 Выбор земельных участков для строительства производится в соответствии со статьёй 31 </w:t>
      </w:r>
      <w:r>
        <w:rPr>
          <w:sz w:val="28"/>
          <w:szCs w:val="28"/>
        </w:rPr>
        <w:lastRenderedPageBreak/>
        <w:t>Земельного кодекса РФ.</w:t>
      </w:r>
    </w:p>
    <w:p w:rsidR="00E250AC" w:rsidRDefault="00E250AC" w:rsidP="00E250AC">
      <w:pPr>
        <w:spacing w:line="276" w:lineRule="auto"/>
        <w:ind w:firstLine="709"/>
        <w:rPr>
          <w:sz w:val="28"/>
          <w:szCs w:val="28"/>
        </w:rPr>
      </w:pPr>
      <w:r>
        <w:rPr>
          <w:sz w:val="28"/>
          <w:szCs w:val="28"/>
        </w:rPr>
        <w:t>6.</w:t>
      </w:r>
      <w:r>
        <w:rPr>
          <w:sz w:val="28"/>
          <w:szCs w:val="28"/>
        </w:rPr>
        <w:tab/>
        <w:t>Приобретение заинтересованными лицами прав на земельные участки осуществляется в соответствии с нормами:</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гражданского законодательства – в случаях, когда указанные права приобретаются одним гражданином или юридическим лицом у другого гражданина или юридического лица;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граждан и юридических лиц.</w:t>
      </w:r>
    </w:p>
    <w:p w:rsidR="00E250AC" w:rsidRDefault="00E250AC" w:rsidP="00E250AC">
      <w:pPr>
        <w:spacing w:line="276" w:lineRule="auto"/>
        <w:ind w:firstLine="709"/>
        <w:rPr>
          <w:sz w:val="28"/>
          <w:szCs w:val="28"/>
        </w:rPr>
      </w:pPr>
      <w:r>
        <w:rPr>
          <w:sz w:val="28"/>
          <w:szCs w:val="28"/>
        </w:rPr>
        <w:t>7. Формирование земельных участков из государственных земель, собственность на которые не разграничена, осуществляется в порядке, установленном законодательством РФ и Приморского края.</w:t>
      </w:r>
    </w:p>
    <w:p w:rsidR="00E250AC" w:rsidRDefault="00E250AC" w:rsidP="00E250AC">
      <w:pPr>
        <w:pStyle w:val="3"/>
        <w:numPr>
          <w:ilvl w:val="2"/>
          <w:numId w:val="3"/>
        </w:numPr>
      </w:pPr>
      <w:bookmarkStart w:id="20" w:name="_Toc295215396"/>
      <w:r>
        <w:t>Основания для изъятия земель для муниципальных нужд городского округа Спасск-Дальний</w:t>
      </w:r>
      <w:bookmarkEnd w:id="20"/>
    </w:p>
    <w:p w:rsidR="00E250AC" w:rsidRDefault="00E250AC" w:rsidP="00E250AC">
      <w:pPr>
        <w:spacing w:line="276" w:lineRule="auto"/>
        <w:ind w:firstLine="709"/>
        <w:rPr>
          <w:sz w:val="28"/>
          <w:szCs w:val="28"/>
        </w:rPr>
      </w:pPr>
      <w:r>
        <w:rPr>
          <w:sz w:val="28"/>
          <w:szCs w:val="28"/>
        </w:rPr>
        <w:t>1. Изъятие, в том числе путём выкупа, земельных участков для муниципальных нужд городского округа Спасск-Дальний осуществляется в исключительных случаях, связанных с:</w:t>
      </w:r>
    </w:p>
    <w:p w:rsidR="00E250AC" w:rsidRDefault="00E250AC" w:rsidP="00E250AC">
      <w:pPr>
        <w:spacing w:line="276" w:lineRule="auto"/>
        <w:ind w:firstLine="709"/>
        <w:rPr>
          <w:sz w:val="28"/>
          <w:szCs w:val="28"/>
        </w:rPr>
      </w:pPr>
      <w:r>
        <w:rPr>
          <w:sz w:val="28"/>
          <w:szCs w:val="28"/>
        </w:rPr>
        <w:t>- размещением следующих объектов местного значения городского округа Спасск-Дальний при отсутствии других вариантов возможного размещения этих объектов:</w:t>
      </w:r>
    </w:p>
    <w:p w:rsidR="00E250AC" w:rsidRDefault="00E250AC" w:rsidP="00E250AC">
      <w:pPr>
        <w:spacing w:line="276" w:lineRule="auto"/>
        <w:ind w:firstLine="709"/>
        <w:rPr>
          <w:sz w:val="28"/>
          <w:szCs w:val="28"/>
        </w:rPr>
      </w:pPr>
      <w:r>
        <w:rPr>
          <w:sz w:val="28"/>
          <w:szCs w:val="28"/>
        </w:rPr>
        <w:t>- объекты электро-, газо-, тепло- и водоснабжения муниципального значения городского округа Спасск-Дальний;</w:t>
      </w:r>
    </w:p>
    <w:p w:rsidR="00E250AC" w:rsidRDefault="00E250AC" w:rsidP="00E250AC">
      <w:pPr>
        <w:spacing w:line="276" w:lineRule="auto"/>
        <w:ind w:firstLine="709"/>
        <w:rPr>
          <w:sz w:val="28"/>
          <w:szCs w:val="28"/>
        </w:rPr>
      </w:pPr>
      <w:r>
        <w:rPr>
          <w:sz w:val="28"/>
          <w:szCs w:val="28"/>
        </w:rPr>
        <w:t>- автомобильные дороги местного значения городского округа Спасск-Дальний;</w:t>
      </w:r>
    </w:p>
    <w:p w:rsidR="00E250AC" w:rsidRDefault="00E250AC" w:rsidP="00E250AC">
      <w:pPr>
        <w:spacing w:line="276" w:lineRule="auto"/>
        <w:ind w:firstLine="709"/>
        <w:rPr>
          <w:sz w:val="28"/>
          <w:szCs w:val="28"/>
        </w:rPr>
      </w:pPr>
      <w:r w:rsidRPr="008B19D6">
        <w:rPr>
          <w:sz w:val="28"/>
          <w:szCs w:val="28"/>
        </w:rPr>
        <w:t>-</w:t>
      </w:r>
      <w:r>
        <w:rPr>
          <w:sz w:val="28"/>
          <w:szCs w:val="28"/>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городского округа Спасск-Дальний или земель</w:t>
      </w:r>
      <w:r w:rsidRPr="009656A5">
        <w:rPr>
          <w:sz w:val="28"/>
          <w:szCs w:val="28"/>
        </w:rPr>
        <w:t>, государственная собственность на которые не разграничена</w:t>
      </w:r>
      <w:r>
        <w:rPr>
          <w:sz w:val="28"/>
          <w:szCs w:val="28"/>
        </w:rPr>
        <w:t>, в случаях, установленных законами Приморского края.</w:t>
      </w:r>
    </w:p>
    <w:p w:rsidR="00E250AC" w:rsidRDefault="00E250AC" w:rsidP="00E250AC">
      <w:pPr>
        <w:spacing w:line="276" w:lineRule="auto"/>
        <w:ind w:firstLine="709"/>
        <w:rPr>
          <w:sz w:val="28"/>
          <w:szCs w:val="28"/>
        </w:rPr>
      </w:pPr>
      <w:r>
        <w:rPr>
          <w:sz w:val="28"/>
          <w:szCs w:val="28"/>
        </w:rPr>
        <w:t xml:space="preserve">2. Установление порядка изъятия </w:t>
      </w:r>
      <w:hyperlink r:id="rId8" w:history="1">
        <w:r>
          <w:rPr>
            <w:sz w:val="28"/>
            <w:szCs w:val="28"/>
          </w:rPr>
          <w:t>земельных участков</w:t>
        </w:r>
      </w:hyperlink>
      <w:r>
        <w:rPr>
          <w:sz w:val="28"/>
          <w:szCs w:val="28"/>
        </w:rPr>
        <w:t>, в том числе путём выкупа, для муниципальных нужд производится органами государственной власти Российской Федерации.</w:t>
      </w:r>
    </w:p>
    <w:p w:rsidR="00E250AC" w:rsidRDefault="00E250AC" w:rsidP="00E250AC">
      <w:pPr>
        <w:pStyle w:val="3"/>
        <w:numPr>
          <w:ilvl w:val="2"/>
          <w:numId w:val="3"/>
        </w:numPr>
      </w:pPr>
      <w:bookmarkStart w:id="21" w:name="_Toc295215397"/>
      <w:r>
        <w:t xml:space="preserve">Возмещение убытков при изъятии земельных участков для </w:t>
      </w:r>
      <w:r>
        <w:lastRenderedPageBreak/>
        <w:t>муниципальных нужд</w:t>
      </w:r>
      <w:bookmarkEnd w:id="21"/>
    </w:p>
    <w:p w:rsidR="00E250AC" w:rsidRDefault="00E250AC" w:rsidP="00E250AC">
      <w:pPr>
        <w:spacing w:line="276" w:lineRule="auto"/>
        <w:ind w:firstLine="709"/>
        <w:rPr>
          <w:sz w:val="28"/>
          <w:szCs w:val="28"/>
        </w:rPr>
      </w:pPr>
      <w:r>
        <w:rPr>
          <w:sz w:val="28"/>
          <w:szCs w:val="28"/>
        </w:rPr>
        <w:t>1. Убытки, причинённые собственнику изъятием земельного участка для муниципальных нужд городского округа Спасск-Дальний, включаются в плату за изымаемый земельный участок (выкупную цену).</w:t>
      </w:r>
    </w:p>
    <w:p w:rsidR="00E250AC" w:rsidRDefault="00E250AC" w:rsidP="00E250AC">
      <w:pPr>
        <w:spacing w:line="276" w:lineRule="auto"/>
        <w:ind w:firstLine="709"/>
        <w:rPr>
          <w:sz w:val="28"/>
          <w:szCs w:val="28"/>
        </w:rPr>
      </w:pPr>
      <w:r>
        <w:rPr>
          <w:sz w:val="28"/>
          <w:szCs w:val="28"/>
        </w:rPr>
        <w:t>2. Плата за земельный участок, изымаемый для муниципальных нужд, сроки и другие условия выкупа определяются соглашением с собственником участка. Соглашение предусматривает обязанность органов местного самоуправления городского округа Спасск-Дальний уплатить выкупную цену за изымаемый участок.</w:t>
      </w:r>
    </w:p>
    <w:p w:rsidR="00E250AC" w:rsidRDefault="00E250AC" w:rsidP="00E250AC">
      <w:pPr>
        <w:spacing w:line="276" w:lineRule="auto"/>
        <w:ind w:firstLine="709"/>
        <w:rPr>
          <w:sz w:val="28"/>
          <w:szCs w:val="28"/>
        </w:rPr>
      </w:pPr>
      <w:r>
        <w:rPr>
          <w:sz w:val="28"/>
          <w:szCs w:val="28"/>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250AC" w:rsidRDefault="00E250AC" w:rsidP="00E250AC">
      <w:pPr>
        <w:spacing w:line="276" w:lineRule="auto"/>
        <w:ind w:firstLine="709"/>
        <w:rPr>
          <w:sz w:val="28"/>
          <w:szCs w:val="28"/>
        </w:rPr>
      </w:pPr>
      <w:r>
        <w:rPr>
          <w:sz w:val="28"/>
          <w:szCs w:val="28"/>
        </w:rPr>
        <w:t>4. При определении выкупной цены в неё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 а также все убытки, причинённые собственнику изъятием земельного участка.</w:t>
      </w:r>
    </w:p>
    <w:p w:rsidR="00E250AC" w:rsidRDefault="00E250AC" w:rsidP="00E250AC">
      <w:pPr>
        <w:spacing w:line="276" w:lineRule="auto"/>
        <w:ind w:firstLine="709"/>
        <w:rPr>
          <w:sz w:val="28"/>
          <w:szCs w:val="28"/>
        </w:rPr>
      </w:pPr>
      <w:r>
        <w:rPr>
          <w:sz w:val="28"/>
          <w:szCs w:val="28"/>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E250AC" w:rsidRDefault="00E250AC" w:rsidP="00E250AC">
      <w:pPr>
        <w:spacing w:line="276" w:lineRule="auto"/>
        <w:ind w:firstLine="709"/>
        <w:rPr>
          <w:sz w:val="28"/>
          <w:szCs w:val="28"/>
        </w:rPr>
      </w:pPr>
      <w:r>
        <w:rPr>
          <w:sz w:val="28"/>
          <w:szCs w:val="28"/>
        </w:rPr>
        <w:t>6. Возмещение убытков осуществляется за счёт бюджета городского округа Спасск-Дальний.</w:t>
      </w:r>
    </w:p>
    <w:p w:rsidR="00E250AC" w:rsidRDefault="00E250AC" w:rsidP="00E250AC">
      <w:pPr>
        <w:spacing w:line="276" w:lineRule="auto"/>
        <w:ind w:firstLine="709"/>
        <w:rPr>
          <w:sz w:val="28"/>
          <w:szCs w:val="28"/>
        </w:rPr>
      </w:pPr>
      <w:r>
        <w:rPr>
          <w:sz w:val="28"/>
          <w:szCs w:val="28"/>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E250AC" w:rsidRDefault="00E250AC" w:rsidP="00E250AC">
      <w:pPr>
        <w:pStyle w:val="3"/>
        <w:numPr>
          <w:ilvl w:val="2"/>
          <w:numId w:val="3"/>
        </w:numPr>
      </w:pPr>
      <w:bookmarkStart w:id="22" w:name="_Toc295215398"/>
      <w:r>
        <w:t>Резервирование земельных участков для муниципальных нужд городского округа Спасск-Дальний</w:t>
      </w:r>
      <w:bookmarkEnd w:id="22"/>
    </w:p>
    <w:p w:rsidR="00E250AC" w:rsidRDefault="00E250AC" w:rsidP="00E250AC">
      <w:pPr>
        <w:spacing w:line="276" w:lineRule="auto"/>
        <w:ind w:firstLine="709"/>
        <w:rPr>
          <w:sz w:val="28"/>
          <w:szCs w:val="28"/>
        </w:rPr>
      </w:pPr>
      <w:r>
        <w:rPr>
          <w:sz w:val="28"/>
          <w:szCs w:val="28"/>
        </w:rPr>
        <w:t xml:space="preserve">1. Резервирование земель для муниципальных нужд городского округа Спасск-Дальний осуществляется в случаях, предусмотренных частью 1 статьи 9 настоящих Правил, а земель, находящихся в муниципальной собственности городского округа Спасск-Дальний и не предоставленных гражданам и юридическим лицам, также в случаях, связанных с размещением объектов </w:t>
      </w:r>
      <w:r>
        <w:rPr>
          <w:sz w:val="28"/>
          <w:szCs w:val="28"/>
        </w:rPr>
        <w:lastRenderedPageBreak/>
        <w:t>инженерной, транспортной и социальной инфраструктур местного значения городского округа Спасск-Дальний, созданием особо охраняемых природных территорий местного значения городского округа Спасск-Дальний, организацией пруда или обводнённого карьера.</w:t>
      </w:r>
    </w:p>
    <w:p w:rsidR="00E250AC" w:rsidRDefault="00E250AC" w:rsidP="00E250AC">
      <w:pPr>
        <w:spacing w:line="276" w:lineRule="auto"/>
        <w:ind w:firstLine="709"/>
        <w:rPr>
          <w:sz w:val="28"/>
          <w:szCs w:val="28"/>
        </w:rPr>
      </w:pPr>
      <w:r>
        <w:rPr>
          <w:sz w:val="28"/>
          <w:szCs w:val="28"/>
        </w:rPr>
        <w:t>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городского округа Спасск-Дальний, а также в пределах иных территорий, необходимых в соответствии с федеральными законами для обеспечения муниципальных нужд.</w:t>
      </w:r>
    </w:p>
    <w:p w:rsidR="00E250AC" w:rsidRDefault="00E250AC" w:rsidP="00E250AC">
      <w:pPr>
        <w:spacing w:line="276" w:lineRule="auto"/>
        <w:ind w:firstLine="709"/>
        <w:rPr>
          <w:sz w:val="28"/>
          <w:szCs w:val="28"/>
        </w:rPr>
      </w:pPr>
      <w:r>
        <w:rPr>
          <w:sz w:val="28"/>
          <w:szCs w:val="28"/>
        </w:rPr>
        <w:t>3. Земли для муниципальных нужд городского округа Спасск-Дальний могут резервироваться на срок не более чем семь лет. Допускается резервирование земель, находящихся в муниципальной собственности городского округа Спасск-Дальний и не предоставленных гражданам и юридическим лицам, для строительства линейных объектов местного значения на срок до двадцати лет.</w:t>
      </w:r>
    </w:p>
    <w:p w:rsidR="00E250AC" w:rsidRDefault="00E250AC" w:rsidP="00E250AC">
      <w:pPr>
        <w:spacing w:line="276" w:lineRule="auto"/>
        <w:ind w:firstLine="709"/>
        <w:rPr>
          <w:sz w:val="28"/>
          <w:szCs w:val="28"/>
        </w:rPr>
      </w:pPr>
      <w:r>
        <w:rPr>
          <w:sz w:val="28"/>
          <w:szCs w:val="28"/>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E250AC" w:rsidRDefault="00E250AC" w:rsidP="00E250AC">
      <w:pPr>
        <w:spacing w:line="276" w:lineRule="auto"/>
        <w:ind w:firstLine="709"/>
        <w:rPr>
          <w:sz w:val="28"/>
          <w:szCs w:val="28"/>
        </w:rPr>
      </w:pPr>
      <w:r>
        <w:rPr>
          <w:sz w:val="28"/>
          <w:szCs w:val="28"/>
        </w:rPr>
        <w:t>5. Порядок резервирования земель для муниципальных нужд определяется Правительством Российской Федерации.</w:t>
      </w:r>
    </w:p>
    <w:p w:rsidR="00E250AC" w:rsidRDefault="00E250AC" w:rsidP="00E250AC">
      <w:pPr>
        <w:spacing w:line="276" w:lineRule="auto"/>
        <w:ind w:firstLine="709"/>
        <w:rPr>
          <w:sz w:val="28"/>
          <w:szCs w:val="28"/>
        </w:rPr>
      </w:pPr>
      <w:r>
        <w:rPr>
          <w:sz w:val="28"/>
          <w:szCs w:val="28"/>
        </w:rPr>
        <w:t xml:space="preserve">6. </w:t>
      </w:r>
      <w:r w:rsidRPr="008A4588">
        <w:rPr>
          <w:sz w:val="28"/>
          <w:szCs w:val="28"/>
        </w:rPr>
        <w:t>Резервирование земель, государственная собственность на которые не разграничена, осуществляется в порядке, установленном законодательством РФ и Приморского края</w:t>
      </w:r>
      <w:r>
        <w:rPr>
          <w:sz w:val="28"/>
          <w:szCs w:val="28"/>
        </w:rPr>
        <w:t>.</w:t>
      </w:r>
    </w:p>
    <w:p w:rsidR="00E250AC" w:rsidRDefault="00E250AC" w:rsidP="00E250AC">
      <w:pPr>
        <w:spacing w:line="276" w:lineRule="auto"/>
        <w:ind w:firstLine="709"/>
        <w:rPr>
          <w:sz w:val="28"/>
          <w:szCs w:val="28"/>
        </w:rPr>
      </w:pPr>
    </w:p>
    <w:p w:rsidR="00E250AC" w:rsidRDefault="00E250AC" w:rsidP="00E250AC">
      <w:pPr>
        <w:spacing w:line="276" w:lineRule="auto"/>
        <w:ind w:firstLine="709"/>
        <w:rPr>
          <w:sz w:val="28"/>
          <w:szCs w:val="28"/>
        </w:rPr>
      </w:pPr>
    </w:p>
    <w:p w:rsidR="00E250AC" w:rsidRDefault="00E250AC" w:rsidP="00E250AC">
      <w:pPr>
        <w:pStyle w:val="3"/>
        <w:numPr>
          <w:ilvl w:val="2"/>
          <w:numId w:val="3"/>
        </w:numPr>
      </w:pPr>
      <w:bookmarkStart w:id="23" w:name="_Toc295215399"/>
      <w:r>
        <w:t>Публичные сервитуты на территории городского округа Спасск-Дальний</w:t>
      </w:r>
      <w:bookmarkEnd w:id="23"/>
    </w:p>
    <w:p w:rsidR="00E250AC" w:rsidRDefault="00E250AC" w:rsidP="00E250AC">
      <w:pPr>
        <w:spacing w:line="276" w:lineRule="auto"/>
        <w:ind w:firstLine="709"/>
        <w:rPr>
          <w:sz w:val="28"/>
          <w:szCs w:val="28"/>
        </w:rPr>
      </w:pPr>
      <w:r>
        <w:rPr>
          <w:sz w:val="28"/>
          <w:szCs w:val="28"/>
        </w:rPr>
        <w:t xml:space="preserve">1. </w:t>
      </w:r>
      <w:r w:rsidRPr="008B19D6">
        <w:rPr>
          <w:i/>
          <w:sz w:val="28"/>
          <w:szCs w:val="28"/>
        </w:rPr>
        <w:t>Публичный сервитут</w:t>
      </w:r>
      <w:r>
        <w:rPr>
          <w:sz w:val="28"/>
          <w:szCs w:val="28"/>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E250AC" w:rsidRDefault="00E250AC" w:rsidP="00E250AC">
      <w:pPr>
        <w:spacing w:line="276" w:lineRule="auto"/>
        <w:ind w:firstLine="709"/>
        <w:rPr>
          <w:sz w:val="28"/>
          <w:szCs w:val="28"/>
        </w:rPr>
      </w:pPr>
      <w:r>
        <w:rPr>
          <w:sz w:val="28"/>
          <w:szCs w:val="28"/>
        </w:rPr>
        <w:t>2. Могут устанавливаться публичные сервитуты для:</w:t>
      </w:r>
    </w:p>
    <w:p w:rsidR="00E250AC" w:rsidRDefault="00E250AC" w:rsidP="00E250AC">
      <w:pPr>
        <w:spacing w:line="276" w:lineRule="auto"/>
        <w:ind w:firstLine="709"/>
        <w:rPr>
          <w:sz w:val="28"/>
          <w:szCs w:val="28"/>
        </w:rPr>
      </w:pPr>
      <w:r w:rsidRPr="008B19D6">
        <w:rPr>
          <w:sz w:val="28"/>
          <w:szCs w:val="28"/>
        </w:rPr>
        <w:t>1) прохода или проезда через земельный участок;</w:t>
      </w:r>
    </w:p>
    <w:p w:rsidR="00E250AC" w:rsidRDefault="00E250AC" w:rsidP="00E250AC">
      <w:pPr>
        <w:spacing w:line="276" w:lineRule="auto"/>
        <w:ind w:firstLine="709"/>
        <w:rPr>
          <w:sz w:val="28"/>
          <w:szCs w:val="28"/>
        </w:rPr>
      </w:pPr>
      <w:r w:rsidRPr="008B19D6">
        <w:rPr>
          <w:sz w:val="28"/>
          <w:szCs w:val="28"/>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250AC" w:rsidRDefault="00E250AC" w:rsidP="00E250AC">
      <w:pPr>
        <w:spacing w:line="276" w:lineRule="auto"/>
        <w:ind w:firstLine="709"/>
        <w:rPr>
          <w:sz w:val="28"/>
          <w:szCs w:val="28"/>
        </w:rPr>
      </w:pPr>
      <w:r w:rsidRPr="008B19D6">
        <w:rPr>
          <w:sz w:val="28"/>
          <w:szCs w:val="28"/>
        </w:rPr>
        <w:t>3) размещения на земельном участке межевых и геодезических знаков и подъездов к ним;</w:t>
      </w:r>
    </w:p>
    <w:p w:rsidR="00E250AC" w:rsidRDefault="00E250AC" w:rsidP="00E250AC">
      <w:pPr>
        <w:spacing w:line="276" w:lineRule="auto"/>
        <w:ind w:firstLine="709"/>
        <w:rPr>
          <w:sz w:val="28"/>
          <w:szCs w:val="28"/>
        </w:rPr>
      </w:pPr>
      <w:r w:rsidRPr="008B19D6">
        <w:rPr>
          <w:sz w:val="28"/>
          <w:szCs w:val="28"/>
        </w:rPr>
        <w:t>4) проведения дренажных работ на земельном участке;</w:t>
      </w:r>
    </w:p>
    <w:p w:rsidR="00E250AC" w:rsidRDefault="00E250AC" w:rsidP="00E250AC">
      <w:pPr>
        <w:spacing w:line="276" w:lineRule="auto"/>
        <w:ind w:firstLine="709"/>
        <w:rPr>
          <w:sz w:val="28"/>
          <w:szCs w:val="28"/>
        </w:rPr>
      </w:pPr>
      <w:r w:rsidRPr="008B19D6">
        <w:rPr>
          <w:sz w:val="28"/>
          <w:szCs w:val="28"/>
        </w:rPr>
        <w:t xml:space="preserve">5) </w:t>
      </w:r>
      <w:r>
        <w:rPr>
          <w:sz w:val="28"/>
          <w:szCs w:val="28"/>
        </w:rPr>
        <w:t>забора (изъятия) водных ресурсов из водных объектов и водопоя;</w:t>
      </w:r>
    </w:p>
    <w:p w:rsidR="00E250AC" w:rsidRDefault="00E250AC" w:rsidP="00E250AC">
      <w:pPr>
        <w:spacing w:line="276" w:lineRule="auto"/>
        <w:ind w:firstLine="709"/>
        <w:rPr>
          <w:sz w:val="28"/>
          <w:szCs w:val="28"/>
        </w:rPr>
      </w:pPr>
      <w:r w:rsidRPr="008B19D6">
        <w:rPr>
          <w:sz w:val="28"/>
          <w:szCs w:val="28"/>
        </w:rPr>
        <w:t xml:space="preserve">6) </w:t>
      </w:r>
      <w:r>
        <w:rPr>
          <w:sz w:val="28"/>
          <w:szCs w:val="28"/>
        </w:rPr>
        <w:t xml:space="preserve">прогона сельскохозяйственных животных через земельный </w:t>
      </w:r>
      <w:r w:rsidRPr="008B19D6">
        <w:rPr>
          <w:sz w:val="28"/>
          <w:szCs w:val="28"/>
        </w:rPr>
        <w:t>участок;</w:t>
      </w:r>
    </w:p>
    <w:p w:rsidR="00E250AC" w:rsidRDefault="00E250AC" w:rsidP="00E250AC">
      <w:pPr>
        <w:spacing w:line="276" w:lineRule="auto"/>
        <w:ind w:firstLine="709"/>
        <w:rPr>
          <w:sz w:val="28"/>
          <w:szCs w:val="28"/>
        </w:rPr>
      </w:pPr>
      <w:r w:rsidRPr="008B19D6">
        <w:rPr>
          <w:sz w:val="28"/>
          <w:szCs w:val="28"/>
        </w:rPr>
        <w:t xml:space="preserve">7) </w:t>
      </w:r>
      <w:r>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8B19D6">
        <w:rPr>
          <w:sz w:val="28"/>
          <w:szCs w:val="28"/>
        </w:rPr>
        <w:t>;</w:t>
      </w:r>
    </w:p>
    <w:p w:rsidR="00E250AC" w:rsidRDefault="00E250AC" w:rsidP="00E250AC">
      <w:pPr>
        <w:spacing w:line="276" w:lineRule="auto"/>
        <w:ind w:firstLine="709"/>
        <w:rPr>
          <w:sz w:val="28"/>
          <w:szCs w:val="28"/>
        </w:rPr>
      </w:pPr>
      <w:r w:rsidRPr="008B19D6">
        <w:rPr>
          <w:sz w:val="28"/>
          <w:szCs w:val="28"/>
        </w:rPr>
        <w:t xml:space="preserve">8) </w:t>
      </w:r>
      <w:r>
        <w:rPr>
          <w:sz w:val="28"/>
          <w:szCs w:val="28"/>
        </w:rPr>
        <w:t>использования земельного участка в целях охоты и рыболовства</w:t>
      </w:r>
      <w:r w:rsidRPr="008B19D6">
        <w:rPr>
          <w:sz w:val="28"/>
          <w:szCs w:val="28"/>
        </w:rPr>
        <w:t>;</w:t>
      </w:r>
    </w:p>
    <w:p w:rsidR="00E250AC" w:rsidRDefault="00E250AC" w:rsidP="00E250AC">
      <w:pPr>
        <w:spacing w:line="276" w:lineRule="auto"/>
        <w:ind w:firstLine="709"/>
        <w:rPr>
          <w:sz w:val="28"/>
          <w:szCs w:val="28"/>
        </w:rPr>
      </w:pPr>
      <w:r w:rsidRPr="008B19D6">
        <w:rPr>
          <w:sz w:val="28"/>
          <w:szCs w:val="28"/>
        </w:rPr>
        <w:t>9) временного пользования земельным участком в целях проведения изыскательских, исследовательских и других работ;</w:t>
      </w:r>
    </w:p>
    <w:p w:rsidR="00E250AC" w:rsidRPr="008B19D6" w:rsidRDefault="00E250AC" w:rsidP="00E250AC">
      <w:pPr>
        <w:spacing w:line="276" w:lineRule="auto"/>
        <w:ind w:firstLine="709"/>
        <w:rPr>
          <w:sz w:val="28"/>
          <w:szCs w:val="28"/>
        </w:rPr>
      </w:pPr>
      <w:r w:rsidRPr="008B19D6">
        <w:rPr>
          <w:sz w:val="28"/>
          <w:szCs w:val="28"/>
        </w:rPr>
        <w:t>10) свободного доступа к прибрежной полосе.</w:t>
      </w:r>
    </w:p>
    <w:p w:rsidR="00E250AC" w:rsidRPr="008B19D6" w:rsidRDefault="00E250AC" w:rsidP="00E250AC">
      <w:pPr>
        <w:spacing w:line="276" w:lineRule="auto"/>
        <w:ind w:firstLine="709"/>
        <w:rPr>
          <w:sz w:val="28"/>
          <w:szCs w:val="28"/>
        </w:rPr>
      </w:pPr>
      <w:r w:rsidRPr="008B19D6">
        <w:rPr>
          <w:sz w:val="28"/>
          <w:szCs w:val="28"/>
        </w:rPr>
        <w:t xml:space="preserve">3. Установление публичного сервитута осуществляется с учётом результатов </w:t>
      </w:r>
      <w:r>
        <w:rPr>
          <w:sz w:val="28"/>
          <w:szCs w:val="28"/>
        </w:rPr>
        <w:t>общественных (</w:t>
      </w:r>
      <w:r w:rsidRPr="008B19D6">
        <w:rPr>
          <w:sz w:val="28"/>
          <w:szCs w:val="28"/>
        </w:rPr>
        <w:t>публичных</w:t>
      </w:r>
      <w:r>
        <w:rPr>
          <w:sz w:val="28"/>
          <w:szCs w:val="28"/>
        </w:rPr>
        <w:t>)</w:t>
      </w:r>
      <w:r w:rsidRPr="008B19D6">
        <w:rPr>
          <w:sz w:val="28"/>
          <w:szCs w:val="28"/>
        </w:rPr>
        <w:t xml:space="preserve"> слушаний.</w:t>
      </w:r>
    </w:p>
    <w:p w:rsidR="00E250AC" w:rsidRPr="008B19D6" w:rsidRDefault="00E250AC" w:rsidP="00E250AC">
      <w:pPr>
        <w:spacing w:line="276" w:lineRule="auto"/>
        <w:ind w:firstLine="709"/>
        <w:rPr>
          <w:sz w:val="28"/>
          <w:szCs w:val="28"/>
        </w:rPr>
      </w:pPr>
      <w:r w:rsidRPr="008B19D6">
        <w:rPr>
          <w:sz w:val="28"/>
          <w:szCs w:val="28"/>
        </w:rPr>
        <w:t>4. Сервитут может быть срочным и постоянным.</w:t>
      </w:r>
    </w:p>
    <w:p w:rsidR="00E250AC" w:rsidRDefault="00E250AC" w:rsidP="00E250AC">
      <w:pPr>
        <w:spacing w:line="276" w:lineRule="auto"/>
        <w:ind w:firstLine="709"/>
        <w:rPr>
          <w:sz w:val="28"/>
          <w:szCs w:val="28"/>
        </w:rPr>
      </w:pPr>
      <w:r>
        <w:rPr>
          <w:sz w:val="28"/>
          <w:szCs w:val="28"/>
        </w:rPr>
        <w:t>5. Инициаторами установления публичного сервитута могут быть граждане и юридические лица, органы государственной власти и местного самоуправления.</w:t>
      </w:r>
    </w:p>
    <w:p w:rsidR="00E250AC" w:rsidRDefault="00E250AC" w:rsidP="00E250AC">
      <w:pPr>
        <w:spacing w:line="276" w:lineRule="auto"/>
        <w:ind w:firstLine="709"/>
        <w:rPr>
          <w:sz w:val="28"/>
          <w:szCs w:val="28"/>
        </w:rPr>
      </w:pPr>
      <w:r>
        <w:rPr>
          <w:sz w:val="28"/>
          <w:szCs w:val="28"/>
        </w:rPr>
        <w:t>Инициатор установления публичного сервитута подаёт в администрацию городского округа Спасск-Дальний заявление об установлении публичного сервитута, в котором указываются:</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местонахождение земельного участка, в отношении которого устанавливается публичный сервитут;</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сведения о собственнике (землевладельце, землепользователе) данного земельного участка;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сведения об инициаторе установления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содержание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обоснование необходимости установления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ситуационный план и сфера действия публичного сервитута;</w:t>
      </w:r>
    </w:p>
    <w:p w:rsidR="00E250AC" w:rsidRDefault="00E250AC" w:rsidP="00E250AC">
      <w:pPr>
        <w:spacing w:line="276" w:lineRule="auto"/>
        <w:ind w:firstLine="709"/>
        <w:rPr>
          <w:sz w:val="28"/>
          <w:szCs w:val="28"/>
        </w:rPr>
      </w:pPr>
      <w:r w:rsidRPr="008B19D6">
        <w:rPr>
          <w:sz w:val="28"/>
          <w:szCs w:val="28"/>
        </w:rPr>
        <w:lastRenderedPageBreak/>
        <w:t>-</w:t>
      </w:r>
      <w:r w:rsidRPr="008B19D6">
        <w:rPr>
          <w:sz w:val="28"/>
          <w:szCs w:val="28"/>
        </w:rPr>
        <w:tab/>
      </w:r>
      <w:r>
        <w:rPr>
          <w:sz w:val="28"/>
          <w:szCs w:val="28"/>
        </w:rPr>
        <w:t>срок действия публичного сервитута или указание на его бессрочность.</w:t>
      </w:r>
    </w:p>
    <w:p w:rsidR="00E250AC" w:rsidRPr="009656A5" w:rsidRDefault="00E250AC" w:rsidP="00E250AC">
      <w:pPr>
        <w:spacing w:line="276" w:lineRule="auto"/>
        <w:ind w:firstLine="709"/>
        <w:rPr>
          <w:sz w:val="28"/>
          <w:szCs w:val="28"/>
        </w:rPr>
      </w:pPr>
      <w:r>
        <w:rPr>
          <w:sz w:val="28"/>
          <w:szCs w:val="28"/>
        </w:rPr>
        <w:t xml:space="preserve">6. </w:t>
      </w:r>
      <w:r w:rsidRPr="009656A5">
        <w:rPr>
          <w:sz w:val="28"/>
          <w:szCs w:val="28"/>
        </w:rPr>
        <w:t>По результатам предварительного рассмотрения документов, представленных инициатором установления публичного сервитута, уполномоченный орган в месячный срок со дня подачи заявления готовит  проект решения  Думы городского округа Спасск-Дальний о назначении публичных (общественных) слушаний по установлению публичного сервитута либо письменный отказ  инициатору  в дальнейшем  рассмотрении заявления в случае признания необоснованного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250AC" w:rsidRDefault="00E250AC" w:rsidP="00E250AC">
      <w:pPr>
        <w:spacing w:line="276" w:lineRule="auto"/>
        <w:ind w:firstLine="709"/>
        <w:rPr>
          <w:sz w:val="28"/>
          <w:szCs w:val="28"/>
        </w:rPr>
      </w:pPr>
      <w:r>
        <w:rPr>
          <w:sz w:val="28"/>
          <w:szCs w:val="28"/>
        </w:rPr>
        <w:t xml:space="preserve">7. </w:t>
      </w:r>
      <w:r w:rsidRPr="009656A5">
        <w:rPr>
          <w:sz w:val="28"/>
          <w:szCs w:val="28"/>
        </w:rPr>
        <w:t>На основании заключения о результатах публичных (общественных) слушаний  по вопросу  об установлении (прекращении) публичного сервитута уполномоченный орган  в срок, в соответствии с Регламентом, готовит проект постановления администрации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r>
        <w:rPr>
          <w:sz w:val="28"/>
          <w:szCs w:val="28"/>
        </w:rPr>
        <w:t>:</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местонахождение, кадастровый номер, площадь, категория земель, вид разрешённого использования земельного участка, в отношении которого устанавливается публичный сервитут;</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сведения о собственнике (землевладельце, землепользователе) данного земельного участка (полное наименование юридического лица; фамилия, имя, отчество физического лица);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сведения об инициаторе установления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содержание публичного сервитута и сфера его действия, в том числе сведения о части земельного участка, который должен быть обособлен (обозначен), для осуществления заинтересованными лицами права ограниченного пользования земельным участком и о правах лиц, использующих земельный участок на основании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срок действия публичного сервитута или указание на его бессрочность;</w:t>
      </w:r>
    </w:p>
    <w:p w:rsidR="00E250AC" w:rsidRDefault="00E250AC" w:rsidP="00E250AC">
      <w:pPr>
        <w:spacing w:line="276" w:lineRule="auto"/>
        <w:ind w:firstLine="709"/>
        <w:rPr>
          <w:sz w:val="28"/>
          <w:szCs w:val="28"/>
        </w:rPr>
      </w:pPr>
      <w:r>
        <w:rPr>
          <w:sz w:val="28"/>
          <w:szCs w:val="28"/>
        </w:rPr>
        <w:t xml:space="preserve">- </w:t>
      </w:r>
      <w:r>
        <w:rPr>
          <w:sz w:val="28"/>
          <w:szCs w:val="28"/>
        </w:rPr>
        <w:tab/>
        <w:t>условия установления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 xml:space="preserve">размер платы собственнику земельного участка, в отношении которого устанавливается публичный сервитут, или указание на бесплатность </w:t>
      </w:r>
      <w:r>
        <w:rPr>
          <w:sz w:val="28"/>
          <w:szCs w:val="28"/>
        </w:rPr>
        <w:lastRenderedPageBreak/>
        <w:t>его установления.</w:t>
      </w:r>
    </w:p>
    <w:p w:rsidR="00E250AC" w:rsidRDefault="00E250AC" w:rsidP="00E250AC">
      <w:pPr>
        <w:spacing w:line="276" w:lineRule="auto"/>
        <w:ind w:firstLine="709"/>
        <w:rPr>
          <w:sz w:val="28"/>
          <w:szCs w:val="28"/>
        </w:rPr>
      </w:pPr>
      <w:r>
        <w:rPr>
          <w:sz w:val="28"/>
          <w:szCs w:val="28"/>
        </w:rPr>
        <w:t>8.Копия постановления  администрации об установлении публичного сервитута в течение 5 рабочих дней со дня принятия направляется собственнику (землевладельцу, землепользователю) земельного участка, в отношении которого установлен публичный сервитут.</w:t>
      </w:r>
    </w:p>
    <w:p w:rsidR="00E250AC" w:rsidRDefault="00E250AC" w:rsidP="00E250AC">
      <w:pPr>
        <w:spacing w:line="276" w:lineRule="auto"/>
        <w:ind w:firstLine="709"/>
        <w:rPr>
          <w:sz w:val="28"/>
          <w:szCs w:val="28"/>
        </w:rPr>
      </w:pPr>
      <w:r>
        <w:rPr>
          <w:sz w:val="28"/>
          <w:szCs w:val="28"/>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250AC" w:rsidRDefault="00E250AC" w:rsidP="00E250AC">
      <w:pPr>
        <w:spacing w:line="276" w:lineRule="auto"/>
        <w:ind w:firstLine="709"/>
        <w:rPr>
          <w:sz w:val="28"/>
          <w:szCs w:val="28"/>
        </w:rPr>
      </w:pPr>
      <w:r>
        <w:rPr>
          <w:sz w:val="28"/>
          <w:szCs w:val="28"/>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E250AC" w:rsidRPr="008B19D6" w:rsidRDefault="00E250AC" w:rsidP="00E250AC">
      <w:pPr>
        <w:spacing w:line="276" w:lineRule="auto"/>
        <w:ind w:firstLine="709"/>
        <w:rPr>
          <w:sz w:val="28"/>
          <w:szCs w:val="28"/>
        </w:rPr>
      </w:pPr>
      <w:r>
        <w:rPr>
          <w:sz w:val="28"/>
          <w:szCs w:val="28"/>
        </w:rPr>
        <w:t>10. Срочный публичный сервитут прекращается по истечении срока его действия, определённого постановлением администрации городского округа Спасск-Дальний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E250AC" w:rsidRDefault="00E250AC" w:rsidP="00E250AC">
      <w:pPr>
        <w:spacing w:line="276" w:lineRule="auto"/>
        <w:ind w:firstLine="709"/>
        <w:rPr>
          <w:sz w:val="28"/>
          <w:szCs w:val="28"/>
        </w:rPr>
      </w:pPr>
      <w:r>
        <w:rPr>
          <w:sz w:val="28"/>
          <w:szCs w:val="28"/>
        </w:rPr>
        <w:t>11.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ч.ч. 5-9 настоящей статьи, с учётом особенностей, установленных настоящей частью.</w:t>
      </w:r>
    </w:p>
    <w:p w:rsidR="00E250AC" w:rsidRDefault="00E250AC" w:rsidP="00E250AC">
      <w:pPr>
        <w:spacing w:line="276" w:lineRule="auto"/>
        <w:ind w:firstLine="709"/>
        <w:rPr>
          <w:sz w:val="28"/>
          <w:szCs w:val="28"/>
        </w:rPr>
      </w:pPr>
      <w:r>
        <w:rPr>
          <w:sz w:val="28"/>
          <w:szCs w:val="28"/>
        </w:rPr>
        <w:t>Инициатор прекращения публичного сервитута подаёт в администрацию городского округа Спасск-Дальний заявление о прекращении публичного сервитута, в котором указываются:</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местонахождение земельного участка, в отношении которого установлен публичный сервитут;</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реквизиты постановления администрации городского округа Спасск-Дальний об установлении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 xml:space="preserve">сведения о собственнике (землевладельце, землепользователе) </w:t>
      </w:r>
      <w:r>
        <w:rPr>
          <w:sz w:val="28"/>
          <w:szCs w:val="28"/>
        </w:rPr>
        <w:lastRenderedPageBreak/>
        <w:t>земельного участка, обременённого публичным сервитутом;</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сведения об инициаторе установления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сведения об инициаторе прекращения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содержание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обоснование необходимости прекращения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сфера действия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указание на бессрочность публичного сервитута.</w:t>
      </w:r>
    </w:p>
    <w:p w:rsidR="00E250AC" w:rsidRDefault="00E250AC" w:rsidP="00E250AC">
      <w:pPr>
        <w:spacing w:line="276" w:lineRule="auto"/>
        <w:ind w:firstLine="709"/>
        <w:rPr>
          <w:sz w:val="28"/>
          <w:szCs w:val="28"/>
        </w:rPr>
      </w:pPr>
      <w:r>
        <w:rPr>
          <w:sz w:val="28"/>
          <w:szCs w:val="28"/>
        </w:rPr>
        <w:t>К заявлению прилагается схема расположения земельного участка на кадастровом плане или кадастровой карте соответствующей территории.</w:t>
      </w:r>
    </w:p>
    <w:p w:rsidR="00E250AC" w:rsidRDefault="00E250AC" w:rsidP="00E250AC">
      <w:pPr>
        <w:spacing w:line="276" w:lineRule="auto"/>
        <w:ind w:firstLine="709"/>
        <w:rPr>
          <w:sz w:val="28"/>
          <w:szCs w:val="28"/>
        </w:rPr>
      </w:pPr>
      <w:r>
        <w:rPr>
          <w:sz w:val="28"/>
          <w:szCs w:val="28"/>
        </w:rPr>
        <w:t>В постановлении администрации городского округа Спасск-Дальний о прекращении публичного сервитута должно быть указано:</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местонахождение, кадастровый номер, площадь, категория земель, вид разрешённого использования земельного участка, в отношении которого установлен публичный сервитут;</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реквизиты постановления администрации городского округа Спасск-Дальний об установлении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сведения о собственнике (землевладельце, землепользователе) земельного участка, обременённого публичным сервитутом (полное наименование юридического лица; фамилия, имя, отчество физического лица);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сведения об инициаторе установления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сведения об инициаторе прекращения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содержание публичного сервитута и сфера его действия, в том числе сведения о части земельного участка, который должен быть обособлен (обозначен), для осуществления заинтересованными лицами права ограниченного пользования земельным участком и о правах лиц, использующих земельный участок на основании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указание на бессрочность публичного сервитута;</w:t>
      </w:r>
    </w:p>
    <w:p w:rsidR="00E250AC" w:rsidRDefault="00E250AC" w:rsidP="00E250AC">
      <w:pPr>
        <w:spacing w:line="276" w:lineRule="auto"/>
        <w:ind w:firstLine="709"/>
        <w:rPr>
          <w:sz w:val="28"/>
          <w:szCs w:val="28"/>
        </w:rPr>
      </w:pPr>
      <w:r w:rsidRPr="008B19D6">
        <w:rPr>
          <w:sz w:val="28"/>
          <w:szCs w:val="28"/>
        </w:rPr>
        <w:t>-</w:t>
      </w:r>
      <w:r w:rsidRPr="008B19D6">
        <w:rPr>
          <w:sz w:val="28"/>
          <w:szCs w:val="28"/>
        </w:rPr>
        <w:tab/>
      </w:r>
      <w:r>
        <w:rPr>
          <w:sz w:val="28"/>
          <w:szCs w:val="28"/>
        </w:rPr>
        <w:t>решение о прекращении действия публичного сервитута.</w:t>
      </w:r>
    </w:p>
    <w:p w:rsidR="00E250AC" w:rsidRDefault="00E250AC" w:rsidP="00E250AC">
      <w:pPr>
        <w:spacing w:line="276" w:lineRule="auto"/>
        <w:ind w:firstLine="709"/>
        <w:rPr>
          <w:sz w:val="28"/>
          <w:szCs w:val="28"/>
        </w:rPr>
      </w:pPr>
      <w:r>
        <w:rPr>
          <w:sz w:val="28"/>
          <w:szCs w:val="28"/>
        </w:rPr>
        <w:t>Копия постановления администрации о прекращении публичного сервитута в течение 5 рабочих дней со дня принятия направляется собственнику (землевладельцу, землепользователю) земельного участка, в отношении которого был установлен публичный сервитут.</w:t>
      </w:r>
    </w:p>
    <w:p w:rsidR="00E250AC" w:rsidRDefault="00E250AC" w:rsidP="00E250AC">
      <w:pPr>
        <w:spacing w:line="276" w:lineRule="auto"/>
        <w:ind w:firstLine="709"/>
        <w:rPr>
          <w:sz w:val="28"/>
          <w:szCs w:val="28"/>
        </w:rPr>
      </w:pPr>
      <w:r>
        <w:rPr>
          <w:sz w:val="28"/>
          <w:szCs w:val="28"/>
        </w:rPr>
        <w:lastRenderedPageBreak/>
        <w:t>12. Осуществление публичного сервитута должно быть наименее обременительным для земельного участка, в отношении которого он установлен.</w:t>
      </w:r>
    </w:p>
    <w:p w:rsidR="00E250AC" w:rsidRDefault="00E250AC" w:rsidP="00E250AC">
      <w:pPr>
        <w:spacing w:line="276" w:lineRule="auto"/>
        <w:ind w:firstLine="709"/>
        <w:rPr>
          <w:sz w:val="28"/>
          <w:szCs w:val="28"/>
        </w:rPr>
      </w:pPr>
      <w:r>
        <w:rPr>
          <w:sz w:val="28"/>
          <w:szCs w:val="28"/>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r w:rsidRPr="009656A5">
        <w:rPr>
          <w:sz w:val="28"/>
          <w:szCs w:val="28"/>
        </w:rPr>
        <w:t>органа государственной власти или органа местного самоуправления, установивших публичный сервитут</w:t>
      </w:r>
      <w:r>
        <w:rPr>
          <w:sz w:val="28"/>
          <w:szCs w:val="28"/>
        </w:rPr>
        <w:t>,</w:t>
      </w:r>
      <w:r w:rsidRPr="009656A5">
        <w:rPr>
          <w:sz w:val="28"/>
          <w:szCs w:val="28"/>
        </w:rPr>
        <w:t xml:space="preserve"> </w:t>
      </w:r>
      <w:r>
        <w:rPr>
          <w:sz w:val="28"/>
          <w:szCs w:val="28"/>
        </w:rPr>
        <w:t>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250AC" w:rsidRDefault="00E250AC" w:rsidP="00E250AC">
      <w:pPr>
        <w:spacing w:line="276" w:lineRule="auto"/>
        <w:ind w:firstLine="709"/>
        <w:rPr>
          <w:sz w:val="28"/>
          <w:szCs w:val="28"/>
        </w:rPr>
      </w:pPr>
      <w:r>
        <w:rPr>
          <w:sz w:val="28"/>
          <w:szCs w:val="28"/>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sidRPr="008A4588">
        <w:rPr>
          <w:sz w:val="28"/>
          <w:szCs w:val="28"/>
        </w:rPr>
        <w:t>органом государственной власти или органа местного самоуправления, установившими публичный сервитут</w:t>
      </w:r>
      <w:r>
        <w:rPr>
          <w:sz w:val="28"/>
          <w:szCs w:val="28"/>
        </w:rPr>
        <w:t>, убытков или предоставления равноценного земельного участка с возмещением убытков.</w:t>
      </w:r>
    </w:p>
    <w:p w:rsidR="00E250AC" w:rsidRDefault="00E250AC" w:rsidP="00E250AC">
      <w:pPr>
        <w:spacing w:line="276" w:lineRule="auto"/>
        <w:ind w:firstLine="709"/>
        <w:rPr>
          <w:sz w:val="28"/>
          <w:szCs w:val="28"/>
        </w:rPr>
      </w:pPr>
      <w:r>
        <w:rPr>
          <w:sz w:val="28"/>
          <w:szCs w:val="28"/>
        </w:rPr>
        <w:t>15. Финансирование расходов, связанных с установлением и прекращением публичного сервитута, в том числе на государственную регистрацию сервитута, на выплату соразмерно плате расходов, связанных с внесением изменений в кадастровую карту (план) земельного участка, с возмещением убытков собственнику (землевладельцу, землепользователю)  земельного участка, осуществляется за счёт инициатора установления (прекращения) сервитута.</w:t>
      </w:r>
    </w:p>
    <w:p w:rsidR="00E250AC" w:rsidRDefault="00E250AC" w:rsidP="00E250AC">
      <w:pPr>
        <w:spacing w:line="276" w:lineRule="auto"/>
        <w:ind w:firstLine="709"/>
        <w:rPr>
          <w:sz w:val="28"/>
          <w:szCs w:val="28"/>
        </w:rPr>
      </w:pPr>
      <w:r>
        <w:rPr>
          <w:sz w:val="28"/>
          <w:szCs w:val="28"/>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250AC" w:rsidRDefault="00E250AC" w:rsidP="00E250AC">
      <w:pPr>
        <w:pStyle w:val="3"/>
        <w:numPr>
          <w:ilvl w:val="2"/>
          <w:numId w:val="3"/>
        </w:numPr>
      </w:pPr>
      <w:bookmarkStart w:id="24" w:name="_Toc295215400"/>
      <w:r>
        <w:t>Развитие застроенных территорий</w:t>
      </w:r>
      <w:bookmarkEnd w:id="24"/>
    </w:p>
    <w:p w:rsidR="00E250AC" w:rsidRDefault="00E250AC" w:rsidP="00E250AC">
      <w:pPr>
        <w:spacing w:line="276" w:lineRule="auto"/>
        <w:ind w:firstLine="709"/>
        <w:rPr>
          <w:sz w:val="28"/>
          <w:szCs w:val="28"/>
        </w:rPr>
      </w:pPr>
      <w:r>
        <w:rPr>
          <w:sz w:val="28"/>
          <w:szCs w:val="28"/>
        </w:rPr>
        <w:t>1.</w:t>
      </w:r>
      <w:r>
        <w:rPr>
          <w:sz w:val="28"/>
          <w:szCs w:val="28"/>
        </w:rPr>
        <w:tab/>
        <w:t>Заинтересованные физические и юридические лица, органы государственной власти Приморского края вправе обратиться в администрацию городского округа Спасск-Дальний с заявлением, содержащим предложения о развитии соответствующей застроенной территории.</w:t>
      </w:r>
    </w:p>
    <w:p w:rsidR="00E250AC" w:rsidRDefault="00E250AC" w:rsidP="00E250AC">
      <w:pPr>
        <w:spacing w:line="276" w:lineRule="auto"/>
        <w:ind w:firstLine="709"/>
        <w:rPr>
          <w:sz w:val="28"/>
          <w:szCs w:val="28"/>
        </w:rPr>
      </w:pPr>
      <w:r>
        <w:rPr>
          <w:sz w:val="28"/>
          <w:szCs w:val="28"/>
        </w:rPr>
        <w:t>Заявление должно содержать материалы, обосновывающие предложения о развитии соответствующей застроенной территории.</w:t>
      </w:r>
    </w:p>
    <w:p w:rsidR="00E250AC" w:rsidRDefault="00E250AC" w:rsidP="00E250AC">
      <w:pPr>
        <w:spacing w:line="276" w:lineRule="auto"/>
        <w:ind w:firstLine="709"/>
        <w:rPr>
          <w:sz w:val="28"/>
          <w:szCs w:val="28"/>
        </w:rPr>
      </w:pPr>
      <w:r>
        <w:rPr>
          <w:sz w:val="28"/>
          <w:szCs w:val="28"/>
        </w:rPr>
        <w:lastRenderedPageBreak/>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E250AC" w:rsidRDefault="00E250AC" w:rsidP="00E250AC">
      <w:pPr>
        <w:spacing w:line="276" w:lineRule="auto"/>
        <w:ind w:firstLine="709"/>
        <w:rPr>
          <w:sz w:val="28"/>
          <w:szCs w:val="28"/>
        </w:rPr>
      </w:pPr>
      <w:r>
        <w:rPr>
          <w:sz w:val="28"/>
          <w:szCs w:val="28"/>
        </w:rPr>
        <w:t>2.</w:t>
      </w:r>
      <w:r>
        <w:rPr>
          <w:sz w:val="28"/>
          <w:szCs w:val="28"/>
        </w:rPr>
        <w:tab/>
        <w:t xml:space="preserve">Органы местного самоуправления городского округа Спасск-Дальний могут осуществлять развитие застроенных территории по собственной инициативе. </w:t>
      </w:r>
    </w:p>
    <w:p w:rsidR="00E250AC" w:rsidRDefault="00E250AC" w:rsidP="00E250AC">
      <w:pPr>
        <w:spacing w:line="276" w:lineRule="auto"/>
        <w:ind w:firstLine="709"/>
        <w:rPr>
          <w:sz w:val="28"/>
          <w:szCs w:val="28"/>
        </w:rPr>
      </w:pPr>
      <w:r>
        <w:rPr>
          <w:sz w:val="28"/>
          <w:szCs w:val="28"/>
        </w:rPr>
        <w:t>3.</w:t>
      </w:r>
      <w:r>
        <w:rPr>
          <w:sz w:val="28"/>
          <w:szCs w:val="28"/>
        </w:rPr>
        <w:tab/>
        <w:t>Решение о развитии застроенной территории принимается Главой администрации городского округа Спасск-Дальний.</w:t>
      </w:r>
    </w:p>
    <w:p w:rsidR="00E250AC" w:rsidRDefault="00E250AC" w:rsidP="00E250AC">
      <w:pPr>
        <w:spacing w:line="276" w:lineRule="auto"/>
        <w:ind w:firstLine="709"/>
        <w:rPr>
          <w:sz w:val="28"/>
          <w:szCs w:val="28"/>
        </w:rPr>
      </w:pPr>
      <w:r>
        <w:rPr>
          <w:sz w:val="28"/>
          <w:szCs w:val="28"/>
        </w:rPr>
        <w:t>4.</w:t>
      </w:r>
      <w:r>
        <w:rPr>
          <w:sz w:val="28"/>
          <w:szCs w:val="28"/>
        </w:rPr>
        <w:tab/>
        <w:t>Условия и порядок осуществления развития застроенной территории определены статьями 46.</w:t>
      </w:r>
      <w:r w:rsidRPr="008B19D6">
        <w:rPr>
          <w:sz w:val="28"/>
          <w:szCs w:val="28"/>
        </w:rPr>
        <w:t>1</w:t>
      </w:r>
      <w:r>
        <w:rPr>
          <w:sz w:val="28"/>
          <w:szCs w:val="28"/>
        </w:rPr>
        <w:t xml:space="preserve"> – 46.</w:t>
      </w:r>
      <w:r w:rsidRPr="008B19D6">
        <w:rPr>
          <w:sz w:val="28"/>
          <w:szCs w:val="28"/>
        </w:rPr>
        <w:t>3</w:t>
      </w:r>
      <w:r>
        <w:rPr>
          <w:sz w:val="28"/>
          <w:szCs w:val="28"/>
        </w:rPr>
        <w:t xml:space="preserve"> Градостроительного кодекса РФ.</w:t>
      </w:r>
    </w:p>
    <w:p w:rsidR="00E250AC" w:rsidRDefault="00E250AC" w:rsidP="00E250AC">
      <w:pPr>
        <w:pStyle w:val="3"/>
        <w:numPr>
          <w:ilvl w:val="2"/>
          <w:numId w:val="3"/>
        </w:numPr>
      </w:pPr>
      <w:bookmarkStart w:id="25" w:name="_Toc295215401"/>
      <w:r>
        <w:t>Земельный контроль</w:t>
      </w:r>
      <w:bookmarkEnd w:id="25"/>
    </w:p>
    <w:p w:rsidR="00E250AC" w:rsidRDefault="00E250AC" w:rsidP="00E250AC">
      <w:pPr>
        <w:spacing w:line="276" w:lineRule="auto"/>
        <w:ind w:firstLine="709"/>
        <w:rPr>
          <w:sz w:val="28"/>
          <w:szCs w:val="28"/>
        </w:rPr>
      </w:pPr>
      <w:r>
        <w:rPr>
          <w:sz w:val="28"/>
          <w:szCs w:val="28"/>
        </w:rPr>
        <w:t>1.</w:t>
      </w:r>
      <w:r>
        <w:rPr>
          <w:sz w:val="28"/>
          <w:szCs w:val="28"/>
        </w:rPr>
        <w:tab/>
        <w:t>На территории городского округа Спасск-Дальний осуществляется государственный, муниципальный, общественный и производственный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E250AC" w:rsidRDefault="00E250AC" w:rsidP="00E250AC">
      <w:pPr>
        <w:spacing w:line="276" w:lineRule="auto"/>
        <w:ind w:firstLine="709"/>
        <w:rPr>
          <w:sz w:val="28"/>
          <w:szCs w:val="28"/>
        </w:rPr>
      </w:pPr>
      <w:r>
        <w:rPr>
          <w:sz w:val="28"/>
          <w:szCs w:val="28"/>
        </w:rPr>
        <w:t>2.</w:t>
      </w:r>
      <w:r>
        <w:rPr>
          <w:sz w:val="28"/>
          <w:szCs w:val="28"/>
        </w:rPr>
        <w:tab/>
        <w:t>Государственный, общественный и производственный земельный контроль осуществляются в соответствии с земельным законодательством РФ.</w:t>
      </w:r>
    </w:p>
    <w:p w:rsidR="00E250AC" w:rsidRDefault="00E250AC" w:rsidP="00E250AC">
      <w:pPr>
        <w:spacing w:line="276" w:lineRule="auto"/>
        <w:ind w:firstLine="709"/>
        <w:rPr>
          <w:sz w:val="28"/>
          <w:szCs w:val="28"/>
        </w:rPr>
      </w:pPr>
      <w:r>
        <w:rPr>
          <w:sz w:val="28"/>
          <w:szCs w:val="28"/>
        </w:rPr>
        <w:t>3.</w:t>
      </w:r>
      <w:r>
        <w:rPr>
          <w:sz w:val="28"/>
          <w:szCs w:val="28"/>
        </w:rPr>
        <w:tab/>
        <w:t>Порядок осуществления муниципального земельного контроля устанавливается администрацией городского округа Спасск-Дальний на основании и в соответствии с земельным законодательством РФ, Федеральным законодательством и принятыми нормативно-правовыми актами.</w:t>
      </w:r>
    </w:p>
    <w:p w:rsidR="00E250AC" w:rsidRPr="008B19D6" w:rsidRDefault="00E250AC" w:rsidP="00E250AC">
      <w:pPr>
        <w:pStyle w:val="2"/>
        <w:numPr>
          <w:ilvl w:val="1"/>
          <w:numId w:val="3"/>
        </w:numPr>
      </w:pPr>
      <w:bookmarkStart w:id="26" w:name="_Toc295215402"/>
      <w:r w:rsidRPr="008B19D6">
        <w:t>Планировка территории</w:t>
      </w:r>
      <w:bookmarkEnd w:id="26"/>
    </w:p>
    <w:p w:rsidR="00E250AC" w:rsidRDefault="00E250AC" w:rsidP="00E250AC">
      <w:pPr>
        <w:pStyle w:val="3"/>
        <w:numPr>
          <w:ilvl w:val="2"/>
          <w:numId w:val="3"/>
        </w:numPr>
      </w:pPr>
      <w:bookmarkStart w:id="27" w:name="_Toc295215403"/>
      <w:r>
        <w:t>Общие положения о планировке территории</w:t>
      </w:r>
      <w:bookmarkEnd w:id="27"/>
    </w:p>
    <w:p w:rsidR="00E250AC" w:rsidRDefault="00E250AC" w:rsidP="00E250AC">
      <w:pPr>
        <w:spacing w:line="276" w:lineRule="auto"/>
        <w:ind w:firstLine="709"/>
        <w:rPr>
          <w:sz w:val="28"/>
          <w:szCs w:val="28"/>
        </w:rPr>
      </w:pPr>
      <w:r>
        <w:rPr>
          <w:sz w:val="28"/>
          <w:szCs w:val="28"/>
        </w:rPr>
        <w:t>1. Планировка территории осуществляется посредством разработки документации по планировке территории:</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проектов планировки как отдельных документов;</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проектов планировки с проектами межевания в их составе;</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 xml:space="preserve">проектов планировки с проектами межевания в их составе и с градостроительными планами земельных участков в составе проектов </w:t>
      </w:r>
      <w:r>
        <w:rPr>
          <w:sz w:val="28"/>
          <w:szCs w:val="28"/>
        </w:rPr>
        <w:lastRenderedPageBreak/>
        <w:t>межевания;</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проектов межевания как отдельных документов;</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проектов межевания с градостроительными планами земельных участков в их составе;</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E250AC" w:rsidRDefault="00E250AC" w:rsidP="00E250AC">
      <w:pPr>
        <w:spacing w:line="276" w:lineRule="auto"/>
        <w:ind w:firstLine="709"/>
        <w:rPr>
          <w:sz w:val="28"/>
          <w:szCs w:val="28"/>
        </w:rPr>
      </w:pPr>
      <w:r>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E250AC" w:rsidRDefault="00E250AC" w:rsidP="00E250AC">
      <w:pPr>
        <w:spacing w:line="276" w:lineRule="auto"/>
        <w:ind w:firstLine="709"/>
        <w:rPr>
          <w:sz w:val="28"/>
          <w:szCs w:val="28"/>
        </w:rPr>
      </w:pPr>
      <w:r>
        <w:rPr>
          <w:sz w:val="28"/>
          <w:szCs w:val="28"/>
        </w:rPr>
        <w:t>Проекты планировки разрабатываются в случаях, когда необходимо установить (изменить), в том числе посредством установления красных линий:</w:t>
      </w:r>
    </w:p>
    <w:p w:rsidR="00E250AC" w:rsidRDefault="00E250AC" w:rsidP="00E250AC">
      <w:pPr>
        <w:spacing w:line="276" w:lineRule="auto"/>
        <w:ind w:firstLine="709"/>
        <w:rPr>
          <w:sz w:val="28"/>
          <w:szCs w:val="28"/>
        </w:rPr>
      </w:pPr>
      <w:r>
        <w:rPr>
          <w:sz w:val="28"/>
          <w:szCs w:val="28"/>
        </w:rPr>
        <w:t>а) границы элементов планировочной структуры территории (районов, микрорайонов, кварталов);</w:t>
      </w:r>
    </w:p>
    <w:p w:rsidR="00E250AC" w:rsidRDefault="00E250AC" w:rsidP="00E250AC">
      <w:pPr>
        <w:spacing w:line="276" w:lineRule="auto"/>
        <w:ind w:firstLine="709"/>
        <w:rPr>
          <w:sz w:val="28"/>
          <w:szCs w:val="28"/>
        </w:rPr>
      </w:pPr>
      <w:r>
        <w:rPr>
          <w:sz w:val="28"/>
          <w:szCs w:val="28"/>
        </w:rPr>
        <w:t>б) границы земельных участков общего пользования и линейных объектов без определения границ иных земельных участков;</w:t>
      </w:r>
    </w:p>
    <w:p w:rsidR="00E250AC" w:rsidRDefault="00E250AC" w:rsidP="00E250AC">
      <w:pPr>
        <w:spacing w:line="276" w:lineRule="auto"/>
        <w:ind w:firstLine="709"/>
        <w:rPr>
          <w:sz w:val="28"/>
          <w:szCs w:val="28"/>
        </w:rPr>
      </w:pPr>
      <w:r>
        <w:rPr>
          <w:sz w:val="28"/>
          <w:szCs w:val="28"/>
        </w:rPr>
        <w:t>в) границы зон планируемого размещения объектов капитального строительства местного значения городского округа Спасск-Дальний;</w:t>
      </w:r>
    </w:p>
    <w:p w:rsidR="00E250AC" w:rsidRDefault="00E250AC" w:rsidP="00E250AC">
      <w:pPr>
        <w:spacing w:line="276" w:lineRule="auto"/>
        <w:ind w:firstLine="709"/>
        <w:rPr>
          <w:sz w:val="28"/>
          <w:szCs w:val="28"/>
        </w:rPr>
      </w:pPr>
      <w:r>
        <w:rPr>
          <w:sz w:val="28"/>
          <w:szCs w:val="28"/>
        </w:rPr>
        <w:t>г) другие границы.</w:t>
      </w:r>
    </w:p>
    <w:p w:rsidR="00E250AC" w:rsidRDefault="00E250AC" w:rsidP="00E250AC">
      <w:pPr>
        <w:spacing w:line="276" w:lineRule="auto"/>
        <w:ind w:firstLine="709"/>
        <w:rPr>
          <w:sz w:val="28"/>
          <w:szCs w:val="28"/>
        </w:rPr>
      </w:pPr>
      <w:r>
        <w:rPr>
          <w:sz w:val="28"/>
          <w:szCs w:val="28"/>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E250AC" w:rsidRDefault="00E250AC" w:rsidP="00E250AC">
      <w:pPr>
        <w:spacing w:line="276" w:lineRule="auto"/>
        <w:ind w:firstLine="709"/>
        <w:rPr>
          <w:sz w:val="28"/>
          <w:szCs w:val="28"/>
        </w:rPr>
      </w:pPr>
      <w:r>
        <w:rPr>
          <w:sz w:val="28"/>
          <w:szCs w:val="28"/>
        </w:rPr>
        <w:t>а) границ земельных участков, которые не являются земельными участками общего пользования;</w:t>
      </w:r>
    </w:p>
    <w:p w:rsidR="00E250AC" w:rsidRDefault="00E250AC" w:rsidP="00E250AC">
      <w:pPr>
        <w:spacing w:line="276" w:lineRule="auto"/>
        <w:ind w:firstLine="709"/>
        <w:rPr>
          <w:sz w:val="28"/>
          <w:szCs w:val="28"/>
        </w:rPr>
      </w:pPr>
      <w:r>
        <w:rPr>
          <w:sz w:val="28"/>
          <w:szCs w:val="28"/>
        </w:rPr>
        <w:t>б) линий отступа от красных линий для определения места допустимого размещения зданий, строений, сооружений;</w:t>
      </w:r>
    </w:p>
    <w:p w:rsidR="00E250AC" w:rsidRDefault="00E250AC" w:rsidP="00E250AC">
      <w:pPr>
        <w:spacing w:line="276" w:lineRule="auto"/>
        <w:ind w:firstLine="709"/>
        <w:rPr>
          <w:sz w:val="28"/>
          <w:szCs w:val="28"/>
        </w:rPr>
      </w:pPr>
      <w:r>
        <w:rPr>
          <w:sz w:val="28"/>
          <w:szCs w:val="28"/>
        </w:rPr>
        <w:t>в) границ зон планируемого размещения объектов капитального строительства местного значения городского округа Спасск-Дальний;</w:t>
      </w:r>
    </w:p>
    <w:p w:rsidR="00E250AC" w:rsidRDefault="00E250AC" w:rsidP="00E250AC">
      <w:pPr>
        <w:spacing w:line="276" w:lineRule="auto"/>
        <w:ind w:firstLine="709"/>
        <w:rPr>
          <w:sz w:val="28"/>
          <w:szCs w:val="28"/>
        </w:rPr>
      </w:pPr>
      <w:r>
        <w:rPr>
          <w:sz w:val="28"/>
          <w:szCs w:val="28"/>
        </w:rPr>
        <w:t>г) границ зон с особыми условиями использования территории;</w:t>
      </w:r>
    </w:p>
    <w:p w:rsidR="00E250AC" w:rsidRDefault="00E250AC" w:rsidP="00E250AC">
      <w:pPr>
        <w:spacing w:line="276" w:lineRule="auto"/>
        <w:ind w:firstLine="709"/>
        <w:rPr>
          <w:sz w:val="28"/>
          <w:szCs w:val="28"/>
        </w:rPr>
      </w:pPr>
      <w:r>
        <w:rPr>
          <w:sz w:val="28"/>
          <w:szCs w:val="28"/>
        </w:rPr>
        <w:t>д) других границ.</w:t>
      </w:r>
    </w:p>
    <w:p w:rsidR="00E250AC" w:rsidRDefault="00E250AC" w:rsidP="00E250AC">
      <w:pPr>
        <w:spacing w:line="264" w:lineRule="auto"/>
        <w:ind w:firstLine="709"/>
        <w:rPr>
          <w:sz w:val="28"/>
          <w:szCs w:val="28"/>
        </w:rPr>
      </w:pPr>
      <w:r>
        <w:rPr>
          <w:sz w:val="28"/>
          <w:szCs w:val="28"/>
        </w:rPr>
        <w:lastRenderedPageBreak/>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городского округа Спасск-Дальний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E250AC" w:rsidRDefault="00E250AC" w:rsidP="00E250AC">
      <w:pPr>
        <w:spacing w:line="276" w:lineRule="auto"/>
        <w:ind w:firstLine="709"/>
        <w:rPr>
          <w:sz w:val="28"/>
          <w:szCs w:val="28"/>
        </w:rPr>
      </w:pPr>
      <w:r>
        <w:rPr>
          <w:sz w:val="28"/>
          <w:szCs w:val="28"/>
        </w:rPr>
        <w:t>3. Посредством документации по планировке территории определяются:</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красные линии;</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линии регулирования застройки, если они не определены градостроительными регламентами в составе настоящих Правил застройки;</w:t>
      </w:r>
    </w:p>
    <w:p w:rsidR="00E250AC" w:rsidRDefault="00E250AC" w:rsidP="00E250AC">
      <w:pPr>
        <w:spacing w:line="264" w:lineRule="auto"/>
        <w:ind w:firstLine="709"/>
        <w:rPr>
          <w:sz w:val="28"/>
          <w:szCs w:val="28"/>
        </w:rPr>
      </w:pPr>
      <w:r w:rsidRPr="00DB3D83">
        <w:rPr>
          <w:sz w:val="28"/>
          <w:szCs w:val="28"/>
        </w:rPr>
        <w:t>-</w:t>
      </w:r>
      <w:r w:rsidRPr="00DB3D83">
        <w:rPr>
          <w:sz w:val="28"/>
          <w:szCs w:val="28"/>
        </w:rPr>
        <w:tab/>
      </w:r>
      <w:r>
        <w:rPr>
          <w:sz w:val="28"/>
          <w:szCs w:val="28"/>
        </w:rPr>
        <w:t>границы земельных участков, которые планируется изъять, в том числе путём выкупа, для муниципальных нужд городского округа Спасск-Дальний, либо зарезервировать с последующим изъятием, в том числе путём выкупа, а также границы земельных участков, определяемых для муниципальных нужд городского округа Спасск-Дальний без резервирования и изъятия, в том числе путём выкупа, расположенных в составе земель, находящихся в муниципальной собственности;</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границы земельных участков, которые планируется предоставить физическим или юридическим лицам;</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границы земельных участков на территориях существующей застройки, не разделённых на земельные участки;</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и другие.</w:t>
      </w:r>
    </w:p>
    <w:p w:rsidR="00E250AC" w:rsidRDefault="00E250AC" w:rsidP="00E250AC">
      <w:pPr>
        <w:spacing w:line="276" w:lineRule="auto"/>
        <w:ind w:firstLine="709"/>
        <w:rPr>
          <w:sz w:val="28"/>
          <w:szCs w:val="28"/>
        </w:rPr>
      </w:pPr>
      <w:r>
        <w:rPr>
          <w:sz w:val="28"/>
          <w:szCs w:val="28"/>
        </w:rPr>
        <w:t>4. Запрещается осуществление нового строительства и преобразование застроенных территорий без утверждённой документации по планировке.</w:t>
      </w:r>
    </w:p>
    <w:p w:rsidR="00E250AC" w:rsidRDefault="00E250AC" w:rsidP="00E250AC">
      <w:pPr>
        <w:pStyle w:val="3"/>
        <w:numPr>
          <w:ilvl w:val="2"/>
          <w:numId w:val="3"/>
        </w:numPr>
      </w:pPr>
      <w:r>
        <w:t xml:space="preserve"> </w:t>
      </w:r>
      <w:bookmarkStart w:id="28" w:name="_Toc295215404"/>
      <w:r>
        <w:t>Подготовка документации по планировке территории</w:t>
      </w:r>
      <w:bookmarkEnd w:id="28"/>
    </w:p>
    <w:p w:rsidR="00E250AC" w:rsidRDefault="00E250AC" w:rsidP="00E250AC">
      <w:pPr>
        <w:spacing w:line="276" w:lineRule="auto"/>
        <w:ind w:firstLine="709"/>
        <w:rPr>
          <w:sz w:val="28"/>
          <w:szCs w:val="28"/>
        </w:rPr>
      </w:pPr>
      <w:r>
        <w:rPr>
          <w:sz w:val="28"/>
          <w:szCs w:val="28"/>
        </w:rPr>
        <w:t>1.</w:t>
      </w:r>
      <w:r>
        <w:rPr>
          <w:sz w:val="28"/>
          <w:szCs w:val="28"/>
        </w:rPr>
        <w:tab/>
        <w:t xml:space="preserve">Подготовка документации по планировке территории городского округа Спасск-Дальний осуществляется на основании Генерального плана городского округа Спасск-Дальний, настоящих Правил застройки,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w:t>
      </w:r>
      <w:r>
        <w:rPr>
          <w:sz w:val="28"/>
          <w:szCs w:val="28"/>
        </w:rPr>
        <w:lastRenderedPageBreak/>
        <w:t>использования территорий.</w:t>
      </w:r>
    </w:p>
    <w:p w:rsidR="00E250AC" w:rsidRDefault="00E250AC" w:rsidP="00E250AC">
      <w:pPr>
        <w:spacing w:line="276" w:lineRule="auto"/>
        <w:ind w:firstLine="709"/>
        <w:rPr>
          <w:sz w:val="28"/>
          <w:szCs w:val="28"/>
        </w:rPr>
      </w:pPr>
      <w:r>
        <w:rPr>
          <w:sz w:val="28"/>
          <w:szCs w:val="28"/>
        </w:rPr>
        <w:t>2.</w:t>
      </w:r>
      <w:r>
        <w:rPr>
          <w:sz w:val="28"/>
          <w:szCs w:val="28"/>
        </w:rPr>
        <w:tab/>
        <w:t>Документация по планировке территории разрабатывается по инициативе органов местного самоуправления городского округа Спасск-Дальний, а также на основании предложений физических и юридических лиц.</w:t>
      </w:r>
    </w:p>
    <w:p w:rsidR="00E250AC" w:rsidRDefault="00E250AC" w:rsidP="00E250AC">
      <w:pPr>
        <w:spacing w:line="276" w:lineRule="auto"/>
        <w:ind w:firstLine="709"/>
        <w:rPr>
          <w:sz w:val="28"/>
          <w:szCs w:val="28"/>
        </w:rPr>
      </w:pPr>
      <w:r>
        <w:rPr>
          <w:sz w:val="28"/>
          <w:szCs w:val="28"/>
        </w:rPr>
        <w:t>3.</w:t>
      </w:r>
      <w:r>
        <w:rPr>
          <w:sz w:val="28"/>
          <w:szCs w:val="28"/>
        </w:rPr>
        <w:tab/>
        <w:t>Подготовка документации по планировке территории обеспечивается администрацией городского округа Спасск-Дальний. Документация по планировке территории утверждается Главой администрации городского округа Спасск-Дальний.</w:t>
      </w:r>
    </w:p>
    <w:p w:rsidR="00E250AC" w:rsidRDefault="00E250AC" w:rsidP="00E250AC">
      <w:pPr>
        <w:spacing w:line="276" w:lineRule="auto"/>
        <w:ind w:firstLine="709"/>
        <w:rPr>
          <w:sz w:val="28"/>
          <w:szCs w:val="28"/>
        </w:rPr>
      </w:pPr>
      <w:r>
        <w:rPr>
          <w:sz w:val="28"/>
          <w:szCs w:val="28"/>
        </w:rPr>
        <w:t>4.</w:t>
      </w:r>
      <w:r>
        <w:rPr>
          <w:sz w:val="28"/>
          <w:szCs w:val="28"/>
        </w:rPr>
        <w:tab/>
        <w:t>Основанием для разработки документации по планировке являются:</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решение о подготовке данной документации, принимаемое Главой администрации городского округа Спасск-Дальний;</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заказ на подготовку данной документации.</w:t>
      </w:r>
    </w:p>
    <w:p w:rsidR="00E250AC" w:rsidRDefault="00E250AC" w:rsidP="00E250AC">
      <w:pPr>
        <w:spacing w:line="276" w:lineRule="auto"/>
        <w:ind w:firstLine="709"/>
        <w:rPr>
          <w:sz w:val="28"/>
          <w:szCs w:val="28"/>
        </w:rPr>
      </w:pPr>
      <w:r>
        <w:rPr>
          <w:sz w:val="28"/>
          <w:szCs w:val="28"/>
        </w:rPr>
        <w:t>5.</w:t>
      </w:r>
      <w:r>
        <w:rPr>
          <w:sz w:val="28"/>
          <w:szCs w:val="28"/>
        </w:rPr>
        <w:tab/>
        <w:t>В решении Главы администрации городского округа Спасск-Дальний о подготовке документации по планировке территории должны содержаться следующие сведения:</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цель планировки территории;</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содержание работ по планировке территории;</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сроки проведения работ по планировке территории;</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вид разрабатываемой документации по планировке территории;</w:t>
      </w:r>
    </w:p>
    <w:p w:rsidR="00E250AC" w:rsidRDefault="00E250AC" w:rsidP="00E250AC">
      <w:pPr>
        <w:spacing w:line="276" w:lineRule="auto"/>
        <w:ind w:firstLine="709"/>
        <w:rPr>
          <w:sz w:val="28"/>
          <w:szCs w:val="28"/>
        </w:rPr>
      </w:pPr>
      <w:r w:rsidRPr="00DB3D83">
        <w:rPr>
          <w:sz w:val="28"/>
          <w:szCs w:val="28"/>
        </w:rPr>
        <w:t>−</w:t>
      </w:r>
      <w:r w:rsidRPr="00DB3D83">
        <w:rPr>
          <w:sz w:val="28"/>
          <w:szCs w:val="28"/>
        </w:rPr>
        <w:tab/>
      </w:r>
      <w:r>
        <w:rPr>
          <w:sz w:val="28"/>
          <w:szCs w:val="28"/>
        </w:rPr>
        <w:t>иные сведения.</w:t>
      </w:r>
    </w:p>
    <w:p w:rsidR="00E250AC" w:rsidRDefault="00E250AC" w:rsidP="00E250AC">
      <w:pPr>
        <w:spacing w:line="276" w:lineRule="auto"/>
        <w:ind w:firstLine="709"/>
        <w:rPr>
          <w:sz w:val="28"/>
          <w:szCs w:val="28"/>
        </w:rPr>
      </w:pPr>
    </w:p>
    <w:p w:rsidR="00E250AC" w:rsidRDefault="00E250AC" w:rsidP="00E250AC">
      <w:pPr>
        <w:spacing w:line="276" w:lineRule="auto"/>
        <w:ind w:firstLine="709"/>
        <w:rPr>
          <w:sz w:val="28"/>
          <w:szCs w:val="28"/>
        </w:rPr>
      </w:pPr>
      <w:r>
        <w:rPr>
          <w:sz w:val="28"/>
          <w:szCs w:val="28"/>
        </w:rPr>
        <w:t>6.</w:t>
      </w:r>
      <w:r>
        <w:rPr>
          <w:sz w:val="28"/>
          <w:szCs w:val="28"/>
        </w:rPr>
        <w:tab/>
        <w:t>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городского округа Спасск-Дальний в сети "Интернет".</w:t>
      </w:r>
    </w:p>
    <w:p w:rsidR="00E250AC" w:rsidRDefault="00E250AC" w:rsidP="00E250AC">
      <w:pPr>
        <w:spacing w:line="276" w:lineRule="auto"/>
        <w:ind w:firstLine="709"/>
        <w:rPr>
          <w:sz w:val="28"/>
          <w:szCs w:val="28"/>
        </w:rPr>
      </w:pPr>
      <w:r>
        <w:rPr>
          <w:sz w:val="28"/>
          <w:szCs w:val="28"/>
        </w:rPr>
        <w:t>7.</w:t>
      </w:r>
      <w:r>
        <w:rPr>
          <w:sz w:val="28"/>
          <w:szCs w:val="28"/>
        </w:rPr>
        <w:tab/>
        <w:t xml:space="preserve">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оказание услуг для государственных или муниципальных нужд. Заказчиком документации по </w:t>
      </w:r>
      <w:r>
        <w:rPr>
          <w:sz w:val="28"/>
          <w:szCs w:val="28"/>
        </w:rPr>
        <w:lastRenderedPageBreak/>
        <w:t>планировке территории является Администрация городского округа Спасск-Дальний.</w:t>
      </w:r>
    </w:p>
    <w:p w:rsidR="00E250AC" w:rsidRDefault="00E250AC" w:rsidP="00E250AC">
      <w:pPr>
        <w:spacing w:line="276" w:lineRule="auto"/>
        <w:ind w:firstLine="709"/>
        <w:rPr>
          <w:sz w:val="28"/>
          <w:szCs w:val="28"/>
        </w:rPr>
      </w:pPr>
      <w:r>
        <w:rPr>
          <w:sz w:val="28"/>
          <w:szCs w:val="28"/>
        </w:rPr>
        <w:t>8.</w:t>
      </w:r>
      <w:r>
        <w:rPr>
          <w:sz w:val="28"/>
          <w:szCs w:val="28"/>
        </w:rPr>
        <w:tab/>
        <w:t>Со дня опубликования решения о подготовке документации по планировке физические или юридические лица вправе представить в администрацию городского округа Спасск-Дальний свои предложения о порядке, сроках подготовки и содержании этих документов. Администрация городского округа Спасск-Дальний по своему усмотрению учитывает данные предложения физических и юридических лиц при обеспечении подготовки документации по планировке.</w:t>
      </w:r>
    </w:p>
    <w:p w:rsidR="00E250AC" w:rsidRDefault="00E250AC" w:rsidP="00E250AC">
      <w:pPr>
        <w:spacing w:line="276" w:lineRule="auto"/>
        <w:ind w:firstLine="709"/>
        <w:rPr>
          <w:sz w:val="28"/>
          <w:szCs w:val="28"/>
        </w:rPr>
      </w:pPr>
      <w:r>
        <w:rPr>
          <w:sz w:val="28"/>
          <w:szCs w:val="28"/>
        </w:rPr>
        <w:t>9.</w:t>
      </w:r>
      <w:r>
        <w:rPr>
          <w:sz w:val="28"/>
          <w:szCs w:val="28"/>
        </w:rPr>
        <w:tab/>
        <w:t>Документация по планировке разрабатывается специализированной организацией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E250AC" w:rsidRDefault="00E250AC" w:rsidP="00E250AC">
      <w:pPr>
        <w:spacing w:line="276" w:lineRule="auto"/>
        <w:ind w:firstLine="709"/>
        <w:rPr>
          <w:sz w:val="28"/>
          <w:szCs w:val="28"/>
        </w:rPr>
      </w:pPr>
      <w:r>
        <w:rPr>
          <w:sz w:val="28"/>
          <w:szCs w:val="28"/>
        </w:rPr>
        <w:t>10.</w:t>
      </w:r>
      <w:r>
        <w:rPr>
          <w:sz w:val="28"/>
          <w:szCs w:val="28"/>
        </w:rPr>
        <w:tab/>
        <w:t>Администрация городского округа Спасск-Дальний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администрацией городского округа Спасск-Дальний разработанной документации по планировке. По результатам проверки Администрация направляет документацию по планировке Главе городского округа Спасск-Дальний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E250AC" w:rsidRDefault="00E250AC" w:rsidP="00E250AC">
      <w:pPr>
        <w:spacing w:line="276" w:lineRule="auto"/>
        <w:ind w:firstLine="709"/>
        <w:rPr>
          <w:sz w:val="28"/>
          <w:szCs w:val="28"/>
        </w:rPr>
      </w:pPr>
      <w:r>
        <w:rPr>
          <w:sz w:val="28"/>
          <w:szCs w:val="28"/>
        </w:rPr>
        <w:t>11.</w:t>
      </w:r>
      <w:r>
        <w:rPr>
          <w:sz w:val="28"/>
          <w:szCs w:val="28"/>
        </w:rPr>
        <w:tab/>
        <w:t>Порядок проведения публичных слушаний устанавливается представительным органом местного самоуправления городского округа Спасск-Дальний.</w:t>
      </w:r>
    </w:p>
    <w:p w:rsidR="00E250AC" w:rsidRDefault="00E250AC" w:rsidP="00E250AC">
      <w:pPr>
        <w:spacing w:line="276" w:lineRule="auto"/>
        <w:ind w:firstLine="709"/>
        <w:rPr>
          <w:sz w:val="28"/>
          <w:szCs w:val="28"/>
        </w:rPr>
      </w:pPr>
      <w:r>
        <w:rPr>
          <w:sz w:val="28"/>
          <w:szCs w:val="28"/>
        </w:rPr>
        <w:t>12.</w:t>
      </w:r>
      <w:r>
        <w:rPr>
          <w:sz w:val="28"/>
          <w:szCs w:val="28"/>
        </w:rPr>
        <w:tab/>
        <w:t>Администрация городского округа Спасск-Дальний направляет Главе администрации городского округа Спасск-Дальний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E250AC" w:rsidRDefault="00E250AC" w:rsidP="00E250AC">
      <w:pPr>
        <w:spacing w:line="276" w:lineRule="auto"/>
        <w:ind w:firstLine="709"/>
        <w:rPr>
          <w:sz w:val="28"/>
          <w:szCs w:val="28"/>
        </w:rPr>
      </w:pPr>
      <w:r>
        <w:rPr>
          <w:sz w:val="28"/>
          <w:szCs w:val="28"/>
        </w:rPr>
        <w:t>13.</w:t>
      </w:r>
      <w:r>
        <w:rPr>
          <w:sz w:val="28"/>
          <w:szCs w:val="28"/>
        </w:rPr>
        <w:tab/>
        <w:t xml:space="preserve">Глава администрации городского округа Спасск-Дальний, с учётом протокола и заключения о результатах публичных слушаний, принимает решение об утверждении документации по планировке или об её отклонении и </w:t>
      </w:r>
      <w:r>
        <w:rPr>
          <w:sz w:val="28"/>
          <w:szCs w:val="28"/>
        </w:rPr>
        <w:lastRenderedPageBreak/>
        <w:t>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E250AC" w:rsidRDefault="00E250AC" w:rsidP="00E250AC">
      <w:pPr>
        <w:spacing w:line="276" w:lineRule="auto"/>
        <w:ind w:firstLine="709"/>
        <w:rPr>
          <w:sz w:val="28"/>
          <w:szCs w:val="28"/>
        </w:rPr>
      </w:pPr>
      <w:r>
        <w:rPr>
          <w:sz w:val="28"/>
          <w:szCs w:val="28"/>
        </w:rPr>
        <w:t>14.</w:t>
      </w:r>
      <w:r>
        <w:rPr>
          <w:sz w:val="28"/>
          <w:szCs w:val="28"/>
        </w:rPr>
        <w:tab/>
        <w:t>Утверждённая документация по планировке в течение 7 дней со дня утверждения подлежит опубликованию в порядке, установленном ч.6 настоящей статьи.</w:t>
      </w:r>
    </w:p>
    <w:p w:rsidR="00E250AC" w:rsidRDefault="00E250AC" w:rsidP="00E250AC">
      <w:pPr>
        <w:spacing w:line="276" w:lineRule="auto"/>
        <w:ind w:firstLine="709"/>
        <w:rPr>
          <w:sz w:val="28"/>
          <w:szCs w:val="28"/>
        </w:rPr>
      </w:pPr>
      <w:r>
        <w:rPr>
          <w:sz w:val="28"/>
          <w:szCs w:val="28"/>
        </w:rPr>
        <w:t>15.</w:t>
      </w:r>
      <w:r>
        <w:rPr>
          <w:sz w:val="28"/>
          <w:szCs w:val="28"/>
        </w:rPr>
        <w:tab/>
        <w:t>Положения, установленные частями 1-14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E250AC" w:rsidRDefault="00E250AC" w:rsidP="00E250AC">
      <w:pPr>
        <w:spacing w:line="276" w:lineRule="auto"/>
        <w:ind w:firstLine="709"/>
        <w:rPr>
          <w:sz w:val="28"/>
          <w:szCs w:val="28"/>
        </w:rPr>
      </w:pPr>
      <w:r>
        <w:rPr>
          <w:sz w:val="28"/>
          <w:szCs w:val="28"/>
        </w:rPr>
        <w:t>16.</w:t>
      </w:r>
      <w:r>
        <w:rPr>
          <w:sz w:val="28"/>
          <w:szCs w:val="28"/>
        </w:rPr>
        <w:tab/>
        <w:t>Положения, установленные частями 1-14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E250AC" w:rsidRDefault="00E250AC" w:rsidP="00E250AC">
      <w:pPr>
        <w:spacing w:line="276" w:lineRule="auto"/>
        <w:ind w:firstLine="709"/>
        <w:rPr>
          <w:sz w:val="28"/>
          <w:szCs w:val="28"/>
        </w:rPr>
      </w:pPr>
      <w:r>
        <w:rPr>
          <w:sz w:val="28"/>
          <w:szCs w:val="28"/>
        </w:rPr>
        <w:t>Заказ на подготовку градостроительного плана земельного участка не требуется. Градостроительный план земельного участка готовится администрацией городского округа Спасск-Дальний. Градостроительные планы земельных участков не выставляются на публичные слушания.</w:t>
      </w:r>
    </w:p>
    <w:p w:rsidR="00E250AC" w:rsidRDefault="00E250AC" w:rsidP="00E250AC">
      <w:pPr>
        <w:spacing w:line="276" w:lineRule="auto"/>
        <w:ind w:firstLine="709"/>
        <w:rPr>
          <w:sz w:val="28"/>
          <w:szCs w:val="28"/>
        </w:rPr>
      </w:pPr>
      <w:r>
        <w:rPr>
          <w:sz w:val="28"/>
          <w:szCs w:val="28"/>
        </w:rPr>
        <w:t>17.</w:t>
      </w:r>
      <w:r>
        <w:rPr>
          <w:sz w:val="28"/>
          <w:szCs w:val="28"/>
        </w:rPr>
        <w:tab/>
        <w:t xml:space="preserve">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w:t>
      </w:r>
    </w:p>
    <w:p w:rsidR="00E250AC" w:rsidRDefault="00E250AC" w:rsidP="00E250AC">
      <w:pPr>
        <w:spacing w:line="276" w:lineRule="auto"/>
        <w:ind w:firstLine="709"/>
        <w:rPr>
          <w:sz w:val="28"/>
          <w:szCs w:val="28"/>
        </w:rPr>
      </w:pPr>
      <w:r>
        <w:rPr>
          <w:sz w:val="28"/>
          <w:szCs w:val="28"/>
        </w:rPr>
        <w:t xml:space="preserve">В случае, если застройщик обращается в администрацию городского округа Спасск-Дальний с заявлением о выдаче ему градостроительного плана земельного участка, Администрация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E250AC" w:rsidRDefault="00E250AC" w:rsidP="00E250AC">
      <w:pPr>
        <w:spacing w:line="276" w:lineRule="auto"/>
        <w:ind w:firstLine="709"/>
        <w:rPr>
          <w:sz w:val="28"/>
          <w:szCs w:val="28"/>
        </w:rPr>
      </w:pPr>
      <w:r>
        <w:rPr>
          <w:sz w:val="28"/>
          <w:szCs w:val="28"/>
        </w:rPr>
        <w:t>18.</w:t>
      </w:r>
      <w:r>
        <w:rPr>
          <w:sz w:val="28"/>
          <w:szCs w:val="28"/>
        </w:rPr>
        <w:tab/>
        <w:t>Форма градостроительного плана земельного участка устанавливается Правительством Российской Федерации.</w:t>
      </w:r>
    </w:p>
    <w:p w:rsidR="00E250AC" w:rsidRDefault="00E250AC" w:rsidP="00E250AC">
      <w:pPr>
        <w:spacing w:line="276" w:lineRule="auto"/>
        <w:ind w:firstLine="709"/>
        <w:rPr>
          <w:sz w:val="28"/>
          <w:szCs w:val="28"/>
        </w:rPr>
      </w:pPr>
      <w:r>
        <w:rPr>
          <w:sz w:val="28"/>
          <w:szCs w:val="28"/>
        </w:rPr>
        <w:t>19.</w:t>
      </w:r>
      <w:r>
        <w:rPr>
          <w:sz w:val="28"/>
          <w:szCs w:val="28"/>
        </w:rPr>
        <w:tab/>
        <w:t xml:space="preserve">На основании документации по планировке территории, утвержденной Главой администрации городского округа Спасск-Дальний, </w:t>
      </w:r>
      <w:r>
        <w:rPr>
          <w:sz w:val="28"/>
          <w:szCs w:val="28"/>
        </w:rPr>
        <w:lastRenderedPageBreak/>
        <w:t>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E250AC" w:rsidRDefault="00E250AC" w:rsidP="00E250AC">
      <w:pPr>
        <w:spacing w:line="276" w:lineRule="auto"/>
        <w:ind w:firstLine="709"/>
        <w:rPr>
          <w:sz w:val="28"/>
          <w:szCs w:val="28"/>
        </w:rPr>
      </w:pPr>
      <w:r>
        <w:rPr>
          <w:sz w:val="28"/>
          <w:szCs w:val="28"/>
        </w:rPr>
        <w:t>20.</w:t>
      </w:r>
      <w:r>
        <w:rPr>
          <w:sz w:val="28"/>
          <w:szCs w:val="28"/>
        </w:rPr>
        <w:tab/>
        <w:t>Органы государственной власти Российской Федерации, органы государственной власти Приморского края, органы местного самоуправления городского округа Спасск-Дальний, физические и юридические лица вправе оспорить в судебном порядке документацию по планировке территории.</w:t>
      </w:r>
    </w:p>
    <w:p w:rsidR="00E250AC" w:rsidRPr="007A7380" w:rsidRDefault="00E250AC" w:rsidP="00E250AC">
      <w:pPr>
        <w:pStyle w:val="2"/>
        <w:numPr>
          <w:ilvl w:val="1"/>
          <w:numId w:val="3"/>
        </w:numPr>
      </w:pPr>
      <w:bookmarkStart w:id="29" w:name="_Toc295215405"/>
      <w:r w:rsidRPr="007A7380">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29"/>
    </w:p>
    <w:p w:rsidR="00E250AC" w:rsidRPr="00DB3D83" w:rsidRDefault="00E250AC" w:rsidP="00E250AC">
      <w:pPr>
        <w:pStyle w:val="3"/>
        <w:numPr>
          <w:ilvl w:val="2"/>
          <w:numId w:val="3"/>
        </w:numPr>
      </w:pPr>
      <w:bookmarkStart w:id="30" w:name="_Toc295215406"/>
      <w:r w:rsidRPr="00DB3D83">
        <w:t>Порядок предоставления разрешения на условно разрешённый вид использования земельного участка или объекта капитального строительства</w:t>
      </w:r>
      <w:bookmarkEnd w:id="30"/>
    </w:p>
    <w:p w:rsidR="00E250AC" w:rsidRDefault="00E250AC" w:rsidP="00E250AC">
      <w:pPr>
        <w:spacing w:line="276" w:lineRule="auto"/>
        <w:ind w:firstLine="709"/>
        <w:rPr>
          <w:sz w:val="28"/>
          <w:szCs w:val="28"/>
        </w:rPr>
      </w:pPr>
      <w:r>
        <w:rPr>
          <w:sz w:val="28"/>
          <w:szCs w:val="28"/>
        </w:rPr>
        <w:t>1. В случаях, определённых градостроительными регламентами в части 3 настоящих Правил,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E250AC" w:rsidRDefault="00E250AC" w:rsidP="00E250AC">
      <w:pPr>
        <w:spacing w:line="276" w:lineRule="auto"/>
        <w:ind w:firstLine="709"/>
        <w:rPr>
          <w:sz w:val="28"/>
          <w:szCs w:val="28"/>
        </w:rPr>
      </w:pPr>
      <w:r>
        <w:rPr>
          <w:sz w:val="28"/>
          <w:szCs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должно содержать материалы, обосновывающие требования о предоставлении указанного разрешения.</w:t>
      </w:r>
    </w:p>
    <w:p w:rsidR="00E250AC" w:rsidRDefault="00E250AC" w:rsidP="00E250AC">
      <w:pPr>
        <w:spacing w:line="276" w:lineRule="auto"/>
        <w:ind w:firstLine="709"/>
        <w:rPr>
          <w:sz w:val="28"/>
          <w:szCs w:val="28"/>
        </w:rPr>
      </w:pPr>
      <w:r>
        <w:rPr>
          <w:sz w:val="28"/>
          <w:szCs w:val="28"/>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E250AC" w:rsidRDefault="00E250AC" w:rsidP="00E250AC">
      <w:pPr>
        <w:spacing w:line="276" w:lineRule="auto"/>
        <w:ind w:firstLine="709"/>
        <w:rPr>
          <w:sz w:val="28"/>
          <w:szCs w:val="28"/>
        </w:rPr>
      </w:pPr>
      <w:r>
        <w:rPr>
          <w:sz w:val="28"/>
          <w:szCs w:val="28"/>
        </w:rPr>
        <w:t>3. Вопрос о предоставлении разрешения на условно разрешённый вид использования подлежит обсуждению на публичных слушаниях.</w:t>
      </w:r>
    </w:p>
    <w:p w:rsidR="00E250AC" w:rsidRDefault="00E250AC" w:rsidP="00E250AC">
      <w:pPr>
        <w:spacing w:line="276" w:lineRule="auto"/>
        <w:ind w:firstLine="709"/>
        <w:rPr>
          <w:sz w:val="28"/>
          <w:szCs w:val="28"/>
        </w:rPr>
      </w:pPr>
      <w:r>
        <w:rPr>
          <w:sz w:val="28"/>
          <w:szCs w:val="28"/>
        </w:rPr>
        <w:lastRenderedPageBreak/>
        <w:t>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округа Спасск-Дальний.</w:t>
      </w:r>
    </w:p>
    <w:p w:rsidR="00E250AC" w:rsidRDefault="00E250AC" w:rsidP="00E250AC">
      <w:pPr>
        <w:spacing w:line="276" w:lineRule="auto"/>
        <w:ind w:firstLine="709"/>
        <w:rPr>
          <w:sz w:val="28"/>
          <w:szCs w:val="28"/>
        </w:rPr>
      </w:pPr>
      <w:r>
        <w:rPr>
          <w:sz w:val="28"/>
          <w:szCs w:val="28"/>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E250AC" w:rsidRDefault="00E250AC" w:rsidP="00E250AC">
      <w:pPr>
        <w:spacing w:line="276" w:lineRule="auto"/>
        <w:ind w:firstLine="709"/>
        <w:rPr>
          <w:sz w:val="28"/>
          <w:szCs w:val="28"/>
        </w:rPr>
      </w:pPr>
      <w:r>
        <w:rPr>
          <w:sz w:val="28"/>
          <w:szCs w:val="28"/>
        </w:rPr>
        <w:t>- требований технических регламентов, региональных нормативов градостроительного проектирования Приморского края, проектов зон охраны памятников истории и культуры и других требований, установленных действующим законодательством;</w:t>
      </w:r>
    </w:p>
    <w:p w:rsidR="00E250AC" w:rsidRDefault="00E250AC" w:rsidP="00E250AC">
      <w:pPr>
        <w:spacing w:line="276" w:lineRule="auto"/>
        <w:ind w:firstLine="709"/>
        <w:rPr>
          <w:sz w:val="28"/>
          <w:szCs w:val="28"/>
        </w:rPr>
      </w:pPr>
      <w:r>
        <w:rPr>
          <w:sz w:val="28"/>
          <w:szCs w:val="28"/>
        </w:rPr>
        <w:t>- прав и законных интересов других физических и юридических лиц.</w:t>
      </w:r>
    </w:p>
    <w:p w:rsidR="00E250AC" w:rsidRDefault="00E250AC" w:rsidP="00E250AC">
      <w:pPr>
        <w:spacing w:line="276" w:lineRule="auto"/>
        <w:ind w:firstLine="709"/>
        <w:rPr>
          <w:sz w:val="28"/>
          <w:szCs w:val="28"/>
        </w:rPr>
      </w:pPr>
      <w:r>
        <w:rPr>
          <w:sz w:val="28"/>
          <w:szCs w:val="28"/>
        </w:rPr>
        <w:t>5. На основании указанных в части 4 настоящей статьи рекомендаций Глава администрации городского округа Спасск-Дальний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частью 6 статьи 16 настоящих Правил застройки.</w:t>
      </w:r>
    </w:p>
    <w:p w:rsidR="00E250AC" w:rsidRDefault="00E250AC" w:rsidP="00E250AC">
      <w:pPr>
        <w:spacing w:line="276" w:lineRule="auto"/>
        <w:ind w:firstLine="709"/>
        <w:rPr>
          <w:sz w:val="28"/>
          <w:szCs w:val="28"/>
        </w:rPr>
      </w:pPr>
      <w:r>
        <w:rPr>
          <w:sz w:val="28"/>
          <w:szCs w:val="28"/>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физические или юридическое лицо, заинтересованное в предоставлении такого разрешения.</w:t>
      </w:r>
    </w:p>
    <w:p w:rsidR="00E250AC" w:rsidRDefault="00E250AC" w:rsidP="00E250AC">
      <w:pPr>
        <w:spacing w:line="276" w:lineRule="auto"/>
        <w:ind w:firstLine="709"/>
        <w:rPr>
          <w:sz w:val="28"/>
          <w:szCs w:val="28"/>
        </w:rPr>
      </w:pPr>
      <w:r>
        <w:rPr>
          <w:sz w:val="28"/>
          <w:szCs w:val="28"/>
        </w:rPr>
        <w:t>7. Условно разрешённый вид использования земельного участка или объекта капитального строительства может быть включён в градостроительный регламент посредством  внесения изменений в Правила застройки. В этом случае</w:t>
      </w:r>
      <w:r w:rsidRPr="007F7322">
        <w:rPr>
          <w:sz w:val="28"/>
          <w:szCs w:val="28"/>
        </w:rPr>
        <w:t xml:space="preserve"> </w:t>
      </w:r>
      <w:r>
        <w:rPr>
          <w:sz w:val="28"/>
          <w:szCs w:val="28"/>
        </w:rPr>
        <w:t>решение о предоставлении разрешения заинтересованному лицу на условно разрешённый вид использования принимается без проведения публичных слушаний.</w:t>
      </w:r>
    </w:p>
    <w:p w:rsidR="00E250AC" w:rsidRDefault="00E250AC" w:rsidP="00E250AC">
      <w:pPr>
        <w:spacing w:line="276" w:lineRule="auto"/>
        <w:ind w:firstLine="709"/>
        <w:rPr>
          <w:sz w:val="28"/>
          <w:szCs w:val="28"/>
        </w:rPr>
      </w:pPr>
      <w:r>
        <w:rPr>
          <w:sz w:val="28"/>
          <w:szCs w:val="28"/>
        </w:rPr>
        <w:t xml:space="preserve">8. Физическое или юридическое лицо вправе оспорить в судебном порядке решение о предоставлении разрешения на условно разрешённый вид </w:t>
      </w:r>
      <w:r>
        <w:rPr>
          <w:sz w:val="28"/>
          <w:szCs w:val="28"/>
        </w:rPr>
        <w:lastRenderedPageBreak/>
        <w:t>использования или об отказе в предоставлении такого разрешения.</w:t>
      </w:r>
    </w:p>
    <w:p w:rsidR="00E250AC" w:rsidRPr="00DB3D83" w:rsidRDefault="00E250AC" w:rsidP="00E250AC">
      <w:pPr>
        <w:pStyle w:val="3"/>
        <w:numPr>
          <w:ilvl w:val="2"/>
          <w:numId w:val="3"/>
        </w:numPr>
      </w:pPr>
      <w:r w:rsidRPr="00DB3D83">
        <w:t xml:space="preserve"> </w:t>
      </w:r>
      <w:bookmarkStart w:id="31" w:name="_Toc295215407"/>
      <w:r w:rsidRPr="00DB3D83">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1"/>
    </w:p>
    <w:p w:rsidR="00E250AC" w:rsidRDefault="00E250AC" w:rsidP="00E250AC">
      <w:pPr>
        <w:spacing w:line="276" w:lineRule="auto"/>
        <w:ind w:firstLine="709"/>
        <w:rPr>
          <w:sz w:val="28"/>
          <w:szCs w:val="28"/>
        </w:rPr>
      </w:pPr>
      <w:r>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250AC" w:rsidRDefault="00E250AC" w:rsidP="00E250AC">
      <w:pPr>
        <w:spacing w:line="276" w:lineRule="auto"/>
        <w:ind w:firstLine="709"/>
        <w:rPr>
          <w:sz w:val="28"/>
          <w:szCs w:val="28"/>
        </w:rPr>
      </w:pPr>
      <w:r>
        <w:rPr>
          <w:sz w:val="28"/>
          <w:szCs w:val="28"/>
        </w:rPr>
        <w:t>Заявление должно содержать материалы, обосновывающие требования о предоставлении указанного разрешения.</w:t>
      </w:r>
    </w:p>
    <w:p w:rsidR="00E250AC" w:rsidRDefault="00E250AC" w:rsidP="00E250AC">
      <w:pPr>
        <w:spacing w:line="276" w:lineRule="auto"/>
        <w:ind w:firstLine="709"/>
        <w:rPr>
          <w:sz w:val="28"/>
          <w:szCs w:val="28"/>
        </w:rPr>
      </w:pPr>
      <w:r>
        <w:rPr>
          <w:sz w:val="28"/>
          <w:szCs w:val="28"/>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E250AC" w:rsidRDefault="00E250AC" w:rsidP="00E250AC">
      <w:pPr>
        <w:spacing w:line="276" w:lineRule="auto"/>
        <w:ind w:firstLine="709"/>
        <w:rPr>
          <w:sz w:val="28"/>
          <w:szCs w:val="28"/>
        </w:rPr>
      </w:pPr>
      <w:r>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250AC" w:rsidRDefault="00E250AC" w:rsidP="00E250AC">
      <w:pPr>
        <w:spacing w:line="276" w:lineRule="auto"/>
        <w:ind w:firstLine="709"/>
        <w:rPr>
          <w:sz w:val="28"/>
          <w:szCs w:val="28"/>
        </w:rPr>
      </w:pPr>
      <w:r>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250AC" w:rsidRDefault="00E250AC" w:rsidP="00E250AC">
      <w:pPr>
        <w:spacing w:line="276" w:lineRule="auto"/>
        <w:ind w:firstLine="709"/>
        <w:rPr>
          <w:sz w:val="28"/>
          <w:szCs w:val="28"/>
        </w:rPr>
      </w:pPr>
    </w:p>
    <w:p w:rsidR="00E250AC" w:rsidRDefault="00E250AC" w:rsidP="00E250AC">
      <w:pPr>
        <w:spacing w:line="276" w:lineRule="auto"/>
        <w:ind w:firstLine="709"/>
        <w:rPr>
          <w:sz w:val="28"/>
          <w:szCs w:val="28"/>
        </w:rPr>
      </w:pPr>
      <w:r>
        <w:rPr>
          <w:sz w:val="28"/>
          <w:szCs w:val="28"/>
        </w:rPr>
        <w:t>4. Вопрос о предоставлении такого разрешения подлежит обсуждению на публичных слушаниях.</w:t>
      </w:r>
    </w:p>
    <w:p w:rsidR="00E250AC" w:rsidRDefault="00E250AC" w:rsidP="00E250AC">
      <w:pPr>
        <w:spacing w:line="276" w:lineRule="auto"/>
        <w:ind w:firstLine="709"/>
        <w:rPr>
          <w:sz w:val="28"/>
          <w:szCs w:val="28"/>
        </w:rPr>
      </w:pPr>
      <w:r>
        <w:rPr>
          <w:sz w:val="28"/>
          <w:szCs w:val="28"/>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w:t>
      </w:r>
      <w:r>
        <w:rPr>
          <w:sz w:val="28"/>
          <w:szCs w:val="28"/>
        </w:rPr>
        <w:lastRenderedPageBreak/>
        <w:t>разрешения с указанием причин принятого решения и направляет указанные рекомендации Главе администрации городского округа Спасск-Дальний.</w:t>
      </w:r>
    </w:p>
    <w:p w:rsidR="00E250AC" w:rsidRDefault="00E250AC" w:rsidP="00E250AC">
      <w:pPr>
        <w:spacing w:line="276" w:lineRule="auto"/>
        <w:ind w:firstLine="709"/>
        <w:rPr>
          <w:sz w:val="28"/>
          <w:szCs w:val="28"/>
        </w:rPr>
      </w:pPr>
      <w:r>
        <w:rPr>
          <w:sz w:val="28"/>
          <w:szCs w:val="28"/>
        </w:rPr>
        <w:t>6. Глава администрации городского округа Спасск-Дальний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250AC" w:rsidRDefault="00E250AC" w:rsidP="00E250AC">
      <w:pPr>
        <w:spacing w:line="276" w:lineRule="auto"/>
        <w:ind w:firstLine="709"/>
        <w:rPr>
          <w:sz w:val="28"/>
          <w:szCs w:val="28"/>
        </w:rPr>
      </w:pPr>
      <w:r>
        <w:rPr>
          <w:sz w:val="28"/>
          <w:szCs w:val="28"/>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физические или юридическое лицо, заинтересованное в предоставлении такого разрешения.</w:t>
      </w:r>
    </w:p>
    <w:p w:rsidR="00E250AC" w:rsidRDefault="00E250AC" w:rsidP="00E250AC">
      <w:pPr>
        <w:spacing w:line="276" w:lineRule="auto"/>
        <w:ind w:firstLine="709"/>
        <w:rPr>
          <w:sz w:val="28"/>
          <w:szCs w:val="28"/>
        </w:rPr>
      </w:pPr>
      <w:r>
        <w:rPr>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250AC" w:rsidRPr="007A7380" w:rsidRDefault="00E250AC" w:rsidP="00E250AC">
      <w:pPr>
        <w:pStyle w:val="2"/>
        <w:numPr>
          <w:ilvl w:val="1"/>
          <w:numId w:val="3"/>
        </w:numPr>
      </w:pPr>
      <w:bookmarkStart w:id="32" w:name="_Toc295215408"/>
      <w:r w:rsidRPr="007A7380">
        <w:t>Проектная документация. Разрешение на строительство. Разрешение на ввод объекта в эксплуатацию</w:t>
      </w:r>
      <w:bookmarkEnd w:id="32"/>
    </w:p>
    <w:p w:rsidR="00E250AC" w:rsidRPr="00DB3D83" w:rsidRDefault="00E250AC" w:rsidP="00E250AC">
      <w:pPr>
        <w:pStyle w:val="3"/>
        <w:numPr>
          <w:ilvl w:val="2"/>
          <w:numId w:val="3"/>
        </w:numPr>
      </w:pPr>
      <w:bookmarkStart w:id="33" w:name="_Toc295215409"/>
      <w:r w:rsidRPr="00DB3D83">
        <w:t>Проектная документация</w:t>
      </w:r>
      <w:bookmarkEnd w:id="33"/>
    </w:p>
    <w:p w:rsidR="00E250AC" w:rsidRDefault="00E250AC" w:rsidP="00E250AC">
      <w:pPr>
        <w:spacing w:line="276" w:lineRule="auto"/>
        <w:ind w:firstLine="709"/>
        <w:rPr>
          <w:sz w:val="28"/>
          <w:szCs w:val="28"/>
        </w:rPr>
      </w:pPr>
      <w:r>
        <w:rPr>
          <w:sz w:val="28"/>
          <w:szCs w:val="28"/>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250AC" w:rsidRDefault="00E250AC" w:rsidP="00E250AC">
      <w:pPr>
        <w:spacing w:line="276" w:lineRule="auto"/>
        <w:ind w:firstLine="709"/>
        <w:rPr>
          <w:sz w:val="28"/>
          <w:szCs w:val="28"/>
        </w:rPr>
      </w:pPr>
      <w:r>
        <w:rPr>
          <w:sz w:val="28"/>
          <w:szCs w:val="28"/>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E250AC" w:rsidRDefault="00E250AC" w:rsidP="00E250AC">
      <w:pPr>
        <w:spacing w:line="276" w:lineRule="auto"/>
        <w:ind w:firstLine="709"/>
        <w:rPr>
          <w:sz w:val="28"/>
          <w:szCs w:val="28"/>
        </w:rPr>
      </w:pPr>
      <w:r>
        <w:rPr>
          <w:sz w:val="28"/>
          <w:szCs w:val="28"/>
        </w:rPr>
        <w:lastRenderedPageBreak/>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E250AC" w:rsidRDefault="00E250AC" w:rsidP="00E250AC">
      <w:pPr>
        <w:spacing w:line="276" w:lineRule="auto"/>
        <w:ind w:firstLine="709"/>
        <w:rPr>
          <w:sz w:val="28"/>
          <w:szCs w:val="28"/>
        </w:rPr>
      </w:pPr>
      <w:r>
        <w:rPr>
          <w:sz w:val="28"/>
          <w:szCs w:val="28"/>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E250AC" w:rsidRDefault="00E250AC" w:rsidP="00E250AC">
      <w:pPr>
        <w:spacing w:line="276" w:lineRule="auto"/>
        <w:ind w:firstLine="709"/>
        <w:rPr>
          <w:sz w:val="28"/>
          <w:szCs w:val="28"/>
        </w:rPr>
      </w:pPr>
      <w:r>
        <w:rPr>
          <w:sz w:val="28"/>
          <w:szCs w:val="28"/>
        </w:rPr>
        <w:t>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E250AC" w:rsidRPr="00DB3D83" w:rsidRDefault="00E250AC" w:rsidP="00E250AC">
      <w:pPr>
        <w:pStyle w:val="3"/>
        <w:numPr>
          <w:ilvl w:val="2"/>
          <w:numId w:val="3"/>
        </w:numPr>
      </w:pPr>
      <w:bookmarkStart w:id="34" w:name="_Toc295215410"/>
      <w:r w:rsidRPr="00DB3D83">
        <w:t>Разрешение на строительство</w:t>
      </w:r>
      <w:bookmarkEnd w:id="34"/>
    </w:p>
    <w:p w:rsidR="00E250AC" w:rsidRDefault="00E250AC" w:rsidP="00E250AC">
      <w:pPr>
        <w:spacing w:line="276" w:lineRule="auto"/>
        <w:ind w:firstLine="709"/>
        <w:rPr>
          <w:sz w:val="28"/>
          <w:szCs w:val="28"/>
        </w:rPr>
      </w:pPr>
      <w:r>
        <w:rPr>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E250AC" w:rsidRDefault="00E250AC" w:rsidP="00E250AC">
      <w:pPr>
        <w:spacing w:line="276" w:lineRule="auto"/>
        <w:ind w:firstLine="709"/>
        <w:rPr>
          <w:sz w:val="28"/>
          <w:szCs w:val="28"/>
        </w:rPr>
      </w:pPr>
      <w:r>
        <w:rPr>
          <w:sz w:val="28"/>
          <w:szCs w:val="28"/>
        </w:rPr>
        <w:t>2. Разрешение на строительство выдаёт Администрация городского округа Спасск-Дальний в соответствии со статьёй 51 Градостроительного кодекса РФ.</w:t>
      </w:r>
    </w:p>
    <w:p w:rsidR="00E250AC" w:rsidRDefault="00E250AC" w:rsidP="00E250AC">
      <w:pPr>
        <w:spacing w:line="276" w:lineRule="auto"/>
        <w:ind w:firstLine="709"/>
        <w:rPr>
          <w:sz w:val="28"/>
          <w:szCs w:val="28"/>
        </w:rPr>
      </w:pPr>
    </w:p>
    <w:p w:rsidR="00E250AC" w:rsidRDefault="00E250AC" w:rsidP="00E250AC">
      <w:pPr>
        <w:spacing w:line="276" w:lineRule="auto"/>
        <w:ind w:firstLine="709"/>
        <w:rPr>
          <w:sz w:val="28"/>
          <w:szCs w:val="28"/>
        </w:rPr>
      </w:pPr>
      <w:r>
        <w:rPr>
          <w:sz w:val="28"/>
          <w:szCs w:val="28"/>
        </w:rPr>
        <w:t>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Приморского края или администрацией городского округа Спасск-Дальний в соответствии с их компетенцией.</w:t>
      </w:r>
    </w:p>
    <w:p w:rsidR="00E250AC" w:rsidRDefault="00E250AC" w:rsidP="00E250AC">
      <w:pPr>
        <w:spacing w:line="276" w:lineRule="auto"/>
        <w:ind w:firstLine="709"/>
        <w:rPr>
          <w:sz w:val="28"/>
          <w:szCs w:val="28"/>
        </w:rPr>
      </w:pPr>
      <w:r>
        <w:rPr>
          <w:sz w:val="28"/>
          <w:szCs w:val="28"/>
        </w:rPr>
        <w:t xml:space="preserve">4. Форма разрешения на строительство устанавливается Правительством </w:t>
      </w:r>
      <w:r>
        <w:rPr>
          <w:sz w:val="28"/>
          <w:szCs w:val="28"/>
        </w:rPr>
        <w:lastRenderedPageBreak/>
        <w:t>Российской Федерации.</w:t>
      </w:r>
    </w:p>
    <w:p w:rsidR="00E250AC" w:rsidRPr="00DB3D83" w:rsidRDefault="00E250AC" w:rsidP="00E250AC">
      <w:pPr>
        <w:pStyle w:val="3"/>
        <w:numPr>
          <w:ilvl w:val="2"/>
          <w:numId w:val="3"/>
        </w:numPr>
      </w:pPr>
      <w:bookmarkStart w:id="35" w:name="_Toc295215411"/>
      <w:r w:rsidRPr="00DB3D83">
        <w:t>Разрешение на ввод объекта в эксплуатацию</w:t>
      </w:r>
      <w:bookmarkEnd w:id="35"/>
    </w:p>
    <w:p w:rsidR="00E250AC" w:rsidRDefault="00E250AC" w:rsidP="00E250AC">
      <w:pPr>
        <w:spacing w:line="276" w:lineRule="auto"/>
        <w:ind w:firstLine="709"/>
        <w:rPr>
          <w:sz w:val="28"/>
          <w:szCs w:val="28"/>
        </w:rPr>
      </w:pPr>
      <w:r>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250AC" w:rsidRDefault="00E250AC" w:rsidP="00E250AC">
      <w:pPr>
        <w:spacing w:line="276" w:lineRule="auto"/>
        <w:ind w:firstLine="709"/>
        <w:rPr>
          <w:sz w:val="28"/>
          <w:szCs w:val="28"/>
        </w:rPr>
      </w:pPr>
      <w:r>
        <w:rPr>
          <w:sz w:val="28"/>
          <w:szCs w:val="28"/>
        </w:rPr>
        <w:t xml:space="preserve">2. Разрешение на ввод объекта в эксплуатацию выдаёт Администрация городского округа Спасск-Дальний в соответствии со статьёй 55 Градостроительного кодекса Российской Федерации. </w:t>
      </w:r>
    </w:p>
    <w:p w:rsidR="00E250AC" w:rsidRDefault="00E250AC" w:rsidP="00E250AC">
      <w:pPr>
        <w:spacing w:line="276" w:lineRule="auto"/>
        <w:ind w:firstLine="709"/>
        <w:rPr>
          <w:sz w:val="28"/>
          <w:szCs w:val="28"/>
        </w:rPr>
      </w:pPr>
      <w:r>
        <w:rPr>
          <w:sz w:val="28"/>
          <w:szCs w:val="28"/>
        </w:rPr>
        <w:t>3. Форма разрешения на ввод объекта в эксплуатацию устанавливается Правительством Российской Федерации.</w:t>
      </w:r>
    </w:p>
    <w:p w:rsidR="00E250AC" w:rsidRPr="00DB3D83" w:rsidRDefault="00E250AC" w:rsidP="00E250AC">
      <w:pPr>
        <w:pStyle w:val="3"/>
        <w:numPr>
          <w:ilvl w:val="2"/>
          <w:numId w:val="3"/>
        </w:numPr>
      </w:pPr>
      <w:bookmarkStart w:id="36" w:name="_Toc295215412"/>
      <w:r w:rsidRPr="00DB3D83">
        <w:t>Строительный контроль и государственный строительный надзор</w:t>
      </w:r>
      <w:bookmarkEnd w:id="36"/>
    </w:p>
    <w:p w:rsidR="00E250AC" w:rsidRDefault="00E250AC" w:rsidP="00E250AC">
      <w:pPr>
        <w:spacing w:line="276" w:lineRule="auto"/>
        <w:ind w:firstLine="709"/>
        <w:rPr>
          <w:sz w:val="28"/>
          <w:szCs w:val="28"/>
        </w:rPr>
      </w:pPr>
      <w:r>
        <w:rPr>
          <w:sz w:val="28"/>
          <w:szCs w:val="28"/>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E250AC" w:rsidRDefault="00E250AC" w:rsidP="00E250AC">
      <w:pPr>
        <w:spacing w:line="276" w:lineRule="auto"/>
        <w:ind w:firstLine="709"/>
        <w:rPr>
          <w:sz w:val="28"/>
          <w:szCs w:val="28"/>
        </w:rPr>
      </w:pPr>
      <w:r>
        <w:rPr>
          <w:sz w:val="28"/>
          <w:szCs w:val="28"/>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E250AC" w:rsidRDefault="00E250AC" w:rsidP="00E250AC">
      <w:pPr>
        <w:spacing w:line="276" w:lineRule="auto"/>
        <w:ind w:firstLine="709"/>
        <w:rPr>
          <w:sz w:val="28"/>
          <w:szCs w:val="28"/>
        </w:rPr>
      </w:pPr>
      <w:r>
        <w:rPr>
          <w:sz w:val="28"/>
          <w:szCs w:val="28"/>
        </w:rPr>
        <w:t>3. Порядок осуществление государственного строительного надзора устанавливается Правительством Российской Федерации.</w:t>
      </w:r>
    </w:p>
    <w:p w:rsidR="00E250AC" w:rsidRDefault="00E250AC" w:rsidP="00E250AC">
      <w:pPr>
        <w:pStyle w:val="1"/>
        <w:numPr>
          <w:ilvl w:val="0"/>
          <w:numId w:val="3"/>
        </w:numPr>
      </w:pPr>
      <w:bookmarkStart w:id="37" w:name="_Toc295215413"/>
      <w:r>
        <w:lastRenderedPageBreak/>
        <w:t>Карта градостроительного зонирования. Карта зон с особыми условиями использования территории</w:t>
      </w:r>
      <w:bookmarkEnd w:id="37"/>
    </w:p>
    <w:p w:rsidR="00E250AC" w:rsidRPr="00DB3D83" w:rsidRDefault="00E250AC" w:rsidP="00E250AC">
      <w:pPr>
        <w:pStyle w:val="2"/>
        <w:numPr>
          <w:ilvl w:val="1"/>
          <w:numId w:val="3"/>
        </w:numPr>
      </w:pPr>
      <w:bookmarkStart w:id="38" w:name="_Toc295215414"/>
      <w:r w:rsidRPr="00DB3D83">
        <w:t>Карта градостроительного зонирования. Карта зон с особыми условиями использования территории</w:t>
      </w:r>
      <w:bookmarkEnd w:id="38"/>
    </w:p>
    <w:p w:rsidR="00E250AC" w:rsidRDefault="00E250AC" w:rsidP="00E250AC">
      <w:pPr>
        <w:pStyle w:val="3"/>
        <w:numPr>
          <w:ilvl w:val="2"/>
          <w:numId w:val="3"/>
        </w:numPr>
      </w:pPr>
      <w:bookmarkStart w:id="39" w:name="_Toc295215415"/>
      <w:r>
        <w:t>Общие положения. Состав Карты.</w:t>
      </w:r>
      <w:bookmarkEnd w:id="39"/>
    </w:p>
    <w:p w:rsidR="00E250AC" w:rsidRDefault="00E250AC" w:rsidP="00E250AC">
      <w:pPr>
        <w:spacing w:line="276" w:lineRule="auto"/>
        <w:ind w:firstLine="709"/>
        <w:rPr>
          <w:sz w:val="28"/>
          <w:szCs w:val="28"/>
        </w:rPr>
      </w:pPr>
      <w:r>
        <w:rPr>
          <w:sz w:val="28"/>
          <w:szCs w:val="28"/>
        </w:rPr>
        <w:t>1. Карта градостроительного зонирования городского округа Спасск-Дальний представляет собой чертёж с отображением границ городского округа Спасск-Дальний и границ территориальных зон.</w:t>
      </w:r>
    </w:p>
    <w:p w:rsidR="00E250AC" w:rsidRDefault="00E250AC" w:rsidP="00E250AC">
      <w:pPr>
        <w:spacing w:line="276" w:lineRule="auto"/>
        <w:ind w:firstLine="709"/>
        <w:rPr>
          <w:sz w:val="28"/>
          <w:szCs w:val="28"/>
        </w:rPr>
      </w:pPr>
      <w:r>
        <w:rPr>
          <w:sz w:val="28"/>
          <w:szCs w:val="28"/>
        </w:rPr>
        <w:t>2. Карта состоит из следующих частей:</w:t>
      </w:r>
    </w:p>
    <w:p w:rsidR="00E250AC" w:rsidRDefault="00E250AC" w:rsidP="00E250AC">
      <w:pPr>
        <w:spacing w:line="276" w:lineRule="auto"/>
        <w:ind w:firstLine="709"/>
        <w:rPr>
          <w:sz w:val="28"/>
          <w:szCs w:val="28"/>
        </w:rPr>
      </w:pPr>
      <w:r>
        <w:rPr>
          <w:sz w:val="28"/>
          <w:szCs w:val="28"/>
        </w:rPr>
        <w:t>1) Карта градостроительного зонирования городского округа Спасск-Дальний.;</w:t>
      </w:r>
    </w:p>
    <w:p w:rsidR="00E250AC" w:rsidRDefault="00E250AC" w:rsidP="00E250AC">
      <w:pPr>
        <w:spacing w:line="276" w:lineRule="auto"/>
        <w:ind w:firstLine="709"/>
        <w:rPr>
          <w:sz w:val="28"/>
          <w:szCs w:val="28"/>
        </w:rPr>
      </w:pPr>
      <w:r>
        <w:rPr>
          <w:sz w:val="28"/>
          <w:szCs w:val="28"/>
        </w:rPr>
        <w:t>2) Карта зон с особыми условиями использования территории городского округа Спасск-Дальний.</w:t>
      </w:r>
    </w:p>
    <w:p w:rsidR="00E250AC" w:rsidRDefault="00E250AC" w:rsidP="00E250AC">
      <w:pPr>
        <w:pStyle w:val="3"/>
      </w:pPr>
      <w:r>
        <w:br w:type="page"/>
      </w:r>
    </w:p>
    <w:p w:rsidR="00E250AC" w:rsidRPr="005F6BAD" w:rsidRDefault="00E250AC" w:rsidP="00E250AC">
      <w:pPr>
        <w:shd w:val="clear" w:color="auto" w:fill="FFFFFF"/>
        <w:tabs>
          <w:tab w:val="left" w:pos="806"/>
        </w:tabs>
        <w:spacing w:line="269" w:lineRule="exact"/>
        <w:ind w:firstLine="0"/>
        <w:rPr>
          <w:sz w:val="28"/>
          <w:szCs w:val="28"/>
        </w:rPr>
      </w:pPr>
      <w:r>
        <w:rPr>
          <w:sz w:val="28"/>
          <w:szCs w:val="28"/>
        </w:rPr>
        <w:lastRenderedPageBreak/>
        <w:t xml:space="preserve">          </w:t>
      </w:r>
      <w:r w:rsidRPr="005F6BAD">
        <w:rPr>
          <w:sz w:val="28"/>
          <w:szCs w:val="28"/>
        </w:rPr>
        <w:t>Приложение 1. Карта градостроительного зонирования городского округа Спасск-Дальний</w:t>
      </w:r>
    </w:p>
    <w:p w:rsidR="00E250AC" w:rsidRPr="005F6BAD" w:rsidRDefault="00E250AC" w:rsidP="00E250AC">
      <w:pPr>
        <w:shd w:val="clear" w:color="auto" w:fill="FFFFFF"/>
        <w:spacing w:line="269" w:lineRule="exact"/>
        <w:ind w:firstLine="0"/>
        <w:rPr>
          <w:sz w:val="28"/>
          <w:szCs w:val="28"/>
        </w:rPr>
      </w:pPr>
      <w:r>
        <w:rPr>
          <w:sz w:val="28"/>
          <w:szCs w:val="28"/>
        </w:rPr>
        <w:t xml:space="preserve">          </w:t>
      </w:r>
      <w:r w:rsidRPr="005F6BAD">
        <w:rPr>
          <w:sz w:val="28"/>
          <w:szCs w:val="28"/>
        </w:rPr>
        <w:t>Образец приложения не приводится из-за отсутствия графических средств.</w:t>
      </w:r>
    </w:p>
    <w:p w:rsidR="00E250AC" w:rsidRPr="005F6BAD" w:rsidRDefault="00E250AC" w:rsidP="00E250AC">
      <w:pPr>
        <w:shd w:val="clear" w:color="auto" w:fill="FFFFFF"/>
        <w:spacing w:line="269" w:lineRule="exact"/>
        <w:ind w:firstLine="0"/>
        <w:rPr>
          <w:sz w:val="28"/>
          <w:szCs w:val="28"/>
        </w:rPr>
      </w:pPr>
      <w:r>
        <w:rPr>
          <w:sz w:val="28"/>
          <w:szCs w:val="28"/>
        </w:rPr>
        <w:t xml:space="preserve">          </w:t>
      </w:r>
      <w:r w:rsidRPr="005F6BAD">
        <w:rPr>
          <w:sz w:val="28"/>
          <w:szCs w:val="28"/>
        </w:rPr>
        <w:t>Текст данного приложения можно заказать в отделе градостроительства Управления муниципальным имуществом и градостроительства Администрации городского округа Спасск-Дальний, телефон 2-17-41.</w:t>
      </w:r>
    </w:p>
    <w:p w:rsidR="00E250AC" w:rsidRPr="005F6BAD" w:rsidRDefault="00E250AC" w:rsidP="00E250AC">
      <w:pPr>
        <w:shd w:val="clear" w:color="auto" w:fill="FFFFFF"/>
        <w:spacing w:line="269" w:lineRule="exact"/>
        <w:ind w:right="960" w:firstLine="0"/>
        <w:rPr>
          <w:sz w:val="28"/>
          <w:szCs w:val="28"/>
        </w:rPr>
      </w:pPr>
      <w:r>
        <w:rPr>
          <w:sz w:val="28"/>
          <w:szCs w:val="28"/>
        </w:rPr>
        <w:t xml:space="preserve">          </w:t>
      </w:r>
      <w:r w:rsidRPr="005F6BAD">
        <w:rPr>
          <w:sz w:val="28"/>
          <w:szCs w:val="28"/>
        </w:rPr>
        <w:t>Приложение 2. Карта зон с особыми условиями использования территории городского округа Спасск-Дальний</w:t>
      </w:r>
    </w:p>
    <w:p w:rsidR="00E250AC" w:rsidRPr="005F6BAD" w:rsidRDefault="00E250AC" w:rsidP="00E250AC">
      <w:pPr>
        <w:shd w:val="clear" w:color="auto" w:fill="FFFFFF"/>
        <w:spacing w:line="269" w:lineRule="exact"/>
        <w:ind w:firstLine="0"/>
        <w:rPr>
          <w:sz w:val="28"/>
          <w:szCs w:val="28"/>
        </w:rPr>
      </w:pPr>
      <w:r>
        <w:rPr>
          <w:sz w:val="28"/>
          <w:szCs w:val="28"/>
        </w:rPr>
        <w:t xml:space="preserve">          </w:t>
      </w:r>
      <w:r w:rsidRPr="005F6BAD">
        <w:rPr>
          <w:sz w:val="28"/>
          <w:szCs w:val="28"/>
        </w:rPr>
        <w:t>Образец приложения не приводится из-за отсутствия графических средств.</w:t>
      </w:r>
    </w:p>
    <w:p w:rsidR="00E250AC" w:rsidRPr="005F6BAD" w:rsidRDefault="00E250AC" w:rsidP="00E250AC">
      <w:pPr>
        <w:shd w:val="clear" w:color="auto" w:fill="FFFFFF"/>
        <w:spacing w:before="5" w:after="547" w:line="269" w:lineRule="exact"/>
        <w:ind w:firstLine="0"/>
        <w:rPr>
          <w:sz w:val="28"/>
          <w:szCs w:val="28"/>
        </w:rPr>
      </w:pPr>
      <w:r>
        <w:rPr>
          <w:sz w:val="28"/>
          <w:szCs w:val="28"/>
        </w:rPr>
        <w:t xml:space="preserve">          </w:t>
      </w:r>
      <w:r w:rsidRPr="005F6BAD">
        <w:rPr>
          <w:sz w:val="28"/>
          <w:szCs w:val="28"/>
        </w:rPr>
        <w:t>Текст данного приложения можно заказать в отделе градостроительства Управления муниципальным имуществом и градостроительства Администрации городского округа Спасск-Дальний, телефон 2-17-41.</w:t>
      </w:r>
    </w:p>
    <w:p w:rsidR="00E250AC" w:rsidRPr="00B36E4A" w:rsidRDefault="00E250AC" w:rsidP="00E250AC">
      <w:pPr>
        <w:pStyle w:val="3"/>
        <w:numPr>
          <w:ilvl w:val="2"/>
          <w:numId w:val="3"/>
        </w:numPr>
      </w:pPr>
      <w:r>
        <w:rPr>
          <w:sz w:val="28"/>
          <w:szCs w:val="28"/>
        </w:rPr>
        <w:br w:type="page"/>
      </w:r>
      <w:bookmarkStart w:id="40" w:name="_Toc295215416"/>
      <w:r w:rsidRPr="0025761C">
        <w:lastRenderedPageBreak/>
        <w:t>Статья 24.</w:t>
      </w:r>
      <w:r>
        <w:rPr>
          <w:sz w:val="28"/>
          <w:szCs w:val="28"/>
        </w:rPr>
        <w:t xml:space="preserve"> </w:t>
      </w:r>
      <w:r w:rsidRPr="00940159">
        <w:t>Перечень территориальных зон, выделенных на карте градостроительного зонирования</w:t>
      </w:r>
      <w:bookmarkEnd w:id="40"/>
      <w:r w:rsidRPr="00940159">
        <w:t xml:space="preserve"> </w:t>
      </w:r>
    </w:p>
    <w:p w:rsidR="00E250AC" w:rsidRDefault="00E250AC" w:rsidP="00E250AC">
      <w:pPr>
        <w:ind w:firstLine="709"/>
        <w:rPr>
          <w:sz w:val="28"/>
          <w:szCs w:val="28"/>
        </w:rPr>
      </w:pPr>
      <w:r>
        <w:rPr>
          <w:sz w:val="28"/>
          <w:szCs w:val="28"/>
        </w:rPr>
        <w:t xml:space="preserve">Настоящими Правилами на территории городского округа Спасск-Дальний устанавливаются следующие виды территориальных зон и их кодовые обозначения: </w:t>
      </w:r>
    </w:p>
    <w:p w:rsidR="00E250AC" w:rsidRDefault="00E250AC" w:rsidP="00E250AC">
      <w:pPr>
        <w:numPr>
          <w:ilvl w:val="0"/>
          <w:numId w:val="33"/>
        </w:numPr>
        <w:spacing w:before="0"/>
        <w:rPr>
          <w:sz w:val="28"/>
          <w:szCs w:val="28"/>
        </w:rPr>
      </w:pPr>
      <w:r>
        <w:rPr>
          <w:sz w:val="28"/>
          <w:szCs w:val="28"/>
        </w:rPr>
        <w:t>Жилые зоны:</w:t>
      </w:r>
    </w:p>
    <w:p w:rsidR="00E250AC" w:rsidRDefault="00E250AC" w:rsidP="00E250AC">
      <w:pPr>
        <w:spacing w:before="0"/>
        <w:ind w:left="720" w:firstLine="0"/>
      </w:pPr>
      <w:r>
        <w:rPr>
          <w:sz w:val="28"/>
          <w:szCs w:val="28"/>
        </w:rPr>
        <w:t xml:space="preserve">а) </w:t>
      </w:r>
      <w:r>
        <w:t>з</w:t>
      </w:r>
      <w:r w:rsidRPr="00782F81">
        <w:t xml:space="preserve">она </w:t>
      </w:r>
      <w:r>
        <w:t>застройки многоэтажными жилыми домами (кодовое обозначение на Карте – Ж-1);</w:t>
      </w:r>
    </w:p>
    <w:p w:rsidR="00E250AC" w:rsidRDefault="00E250AC" w:rsidP="00E250AC">
      <w:pPr>
        <w:spacing w:before="0"/>
        <w:ind w:left="720" w:firstLine="0"/>
      </w:pPr>
      <w:r>
        <w:t>б) з</w:t>
      </w:r>
      <w:r w:rsidRPr="00782F81">
        <w:t xml:space="preserve">она </w:t>
      </w:r>
      <w:r>
        <w:t>застройки среднеэтажными жилыми домами (кодовое обозначение на Карте – Ж-2);</w:t>
      </w:r>
    </w:p>
    <w:p w:rsidR="00E250AC" w:rsidRDefault="00E250AC" w:rsidP="00E250AC">
      <w:pPr>
        <w:spacing w:before="0"/>
        <w:ind w:left="720" w:firstLine="0"/>
      </w:pPr>
      <w:r>
        <w:t>в) з</w:t>
      </w:r>
      <w:r w:rsidRPr="00782F81">
        <w:t xml:space="preserve">она </w:t>
      </w:r>
      <w:r>
        <w:t>застройки малоэтажными блокированными жилыми домами (кодовое обозначение на Карте – Ж-3);</w:t>
      </w:r>
    </w:p>
    <w:p w:rsidR="00E250AC" w:rsidRDefault="00E250AC" w:rsidP="00E250AC">
      <w:pPr>
        <w:spacing w:before="0"/>
        <w:ind w:left="720" w:firstLine="0"/>
      </w:pPr>
      <w:r>
        <w:t>г) з</w:t>
      </w:r>
      <w:r w:rsidRPr="00782F81">
        <w:t xml:space="preserve">она </w:t>
      </w:r>
      <w:r>
        <w:t>застройки индивидуальными жилыми домами (кодовое обозначение на Карте – Ж-4);</w:t>
      </w:r>
    </w:p>
    <w:p w:rsidR="00E250AC" w:rsidRDefault="00E250AC" w:rsidP="00E250AC">
      <w:pPr>
        <w:spacing w:before="0"/>
        <w:ind w:left="720" w:firstLine="0"/>
      </w:pPr>
      <w:r>
        <w:t>д) з</w:t>
      </w:r>
      <w:r w:rsidRPr="00336C9E">
        <w:t>она коллективных садоводств</w:t>
      </w:r>
      <w:r>
        <w:t xml:space="preserve"> (кодовое обозначение на Карте – Ж-5).</w:t>
      </w:r>
    </w:p>
    <w:p w:rsidR="00E250AC" w:rsidRDefault="00E250AC" w:rsidP="00E250AC">
      <w:pPr>
        <w:spacing w:before="0"/>
        <w:ind w:left="720" w:firstLine="0"/>
      </w:pPr>
      <w:r>
        <w:t>2) Общественно-деловые зоны:</w:t>
      </w:r>
    </w:p>
    <w:p w:rsidR="00E250AC" w:rsidRDefault="00E250AC" w:rsidP="00E250AC">
      <w:pPr>
        <w:spacing w:before="0"/>
        <w:ind w:left="720" w:firstLine="0"/>
      </w:pPr>
      <w:r>
        <w:t>а) зона объектов делового и коммерческого назначения (кодовое обозначение на Карте - О-1);</w:t>
      </w:r>
    </w:p>
    <w:p w:rsidR="00E250AC" w:rsidRDefault="00E250AC" w:rsidP="00E250AC">
      <w:pPr>
        <w:spacing w:before="0"/>
        <w:ind w:left="720" w:firstLine="0"/>
      </w:pPr>
      <w:r>
        <w:t>б) зона объектов социального назначения (кодовое обозначение на Карте -О-2).</w:t>
      </w:r>
    </w:p>
    <w:p w:rsidR="00E250AC" w:rsidRDefault="00E250AC" w:rsidP="00E250AC">
      <w:pPr>
        <w:spacing w:before="0"/>
        <w:ind w:left="720" w:firstLine="0"/>
      </w:pPr>
      <w:r>
        <w:t>3)Производственные и коммунальные зоны:</w:t>
      </w:r>
    </w:p>
    <w:p w:rsidR="00E250AC" w:rsidRDefault="00E250AC" w:rsidP="00E250AC">
      <w:pPr>
        <w:spacing w:before="0"/>
        <w:ind w:left="720" w:firstLine="0"/>
      </w:pPr>
      <w:r>
        <w:t>а)</w:t>
      </w:r>
      <w:r w:rsidRPr="00E60BB9">
        <w:t xml:space="preserve"> </w:t>
      </w:r>
      <w:r>
        <w:t xml:space="preserve">промышленная зона </w:t>
      </w:r>
      <w:r>
        <w:rPr>
          <w:lang w:val="en-US"/>
        </w:rPr>
        <w:t>I</w:t>
      </w:r>
      <w:r w:rsidRPr="00E60BB9">
        <w:t xml:space="preserve"> класса</w:t>
      </w:r>
      <w:r>
        <w:t xml:space="preserve"> опасности (кодовое обозначение на Карте -П-1);</w:t>
      </w:r>
    </w:p>
    <w:p w:rsidR="00E250AC" w:rsidRPr="005F6BAD" w:rsidRDefault="00E250AC" w:rsidP="00E250AC">
      <w:pPr>
        <w:spacing w:before="0"/>
        <w:ind w:left="720" w:firstLine="0"/>
      </w:pPr>
      <w:r>
        <w:t xml:space="preserve">б) промышленная зона </w:t>
      </w:r>
      <w:r>
        <w:rPr>
          <w:lang w:val="en-US"/>
        </w:rPr>
        <w:t>II</w:t>
      </w:r>
      <w:r w:rsidRPr="00E60BB9">
        <w:t xml:space="preserve"> класса</w:t>
      </w:r>
      <w:r>
        <w:t xml:space="preserve"> опасности (кодовое обозначение на Карте -П-</w:t>
      </w:r>
      <w:r w:rsidRPr="00E60BB9">
        <w:t>2</w:t>
      </w:r>
      <w:r>
        <w:t>);</w:t>
      </w:r>
    </w:p>
    <w:p w:rsidR="00E250AC" w:rsidRPr="005F6BAD" w:rsidRDefault="00E250AC" w:rsidP="00E250AC">
      <w:pPr>
        <w:spacing w:before="0"/>
        <w:ind w:left="720" w:firstLine="0"/>
      </w:pPr>
      <w:r>
        <w:t xml:space="preserve">в) промышленная зона </w:t>
      </w:r>
      <w:r>
        <w:rPr>
          <w:lang w:val="en-US"/>
        </w:rPr>
        <w:t>III</w:t>
      </w:r>
      <w:r w:rsidRPr="00E60BB9">
        <w:t xml:space="preserve"> класса</w:t>
      </w:r>
      <w:r>
        <w:t xml:space="preserve"> опасности (кодовое обозначение на Карте -П-</w:t>
      </w:r>
      <w:r w:rsidRPr="00E60BB9">
        <w:t>3</w:t>
      </w:r>
      <w:r>
        <w:t>);</w:t>
      </w:r>
    </w:p>
    <w:p w:rsidR="00E250AC" w:rsidRPr="00E60BB9" w:rsidRDefault="00E250AC" w:rsidP="00E250AC">
      <w:pPr>
        <w:spacing w:before="0"/>
        <w:ind w:left="720" w:firstLine="0"/>
      </w:pPr>
      <w:r>
        <w:t xml:space="preserve">г) промышленная зона </w:t>
      </w:r>
      <w:r>
        <w:rPr>
          <w:lang w:val="en-US"/>
        </w:rPr>
        <w:t>IV</w:t>
      </w:r>
      <w:r w:rsidRPr="00E60BB9">
        <w:t xml:space="preserve"> класса</w:t>
      </w:r>
      <w:r>
        <w:t xml:space="preserve"> опасности (кодовое обозначение на Карте -П-4);</w:t>
      </w:r>
    </w:p>
    <w:p w:rsidR="00E250AC" w:rsidRDefault="00E250AC" w:rsidP="00E250AC">
      <w:pPr>
        <w:spacing w:before="0"/>
        <w:ind w:left="720" w:firstLine="0"/>
      </w:pPr>
      <w:r>
        <w:t xml:space="preserve">д) промышленная зона </w:t>
      </w:r>
      <w:r>
        <w:rPr>
          <w:lang w:val="en-US"/>
        </w:rPr>
        <w:t>V</w:t>
      </w:r>
      <w:r w:rsidRPr="00E60BB9">
        <w:t xml:space="preserve"> класса</w:t>
      </w:r>
      <w:r>
        <w:t xml:space="preserve"> опасности (кодовое обозначение на Карте -П-5);</w:t>
      </w:r>
    </w:p>
    <w:p w:rsidR="00E250AC" w:rsidRDefault="00E250AC" w:rsidP="00E250AC">
      <w:pPr>
        <w:spacing w:before="0"/>
        <w:ind w:left="720" w:firstLine="0"/>
      </w:pPr>
      <w:r>
        <w:t>е)  коммунально-складская зона (кодовое обозначение на Карте -К-1).</w:t>
      </w:r>
    </w:p>
    <w:p w:rsidR="00E250AC" w:rsidRDefault="00E250AC" w:rsidP="00E250AC">
      <w:pPr>
        <w:spacing w:before="0"/>
        <w:ind w:left="720" w:firstLine="0"/>
      </w:pPr>
      <w:r>
        <w:t>5) Зона транспорта:</w:t>
      </w:r>
    </w:p>
    <w:p w:rsidR="00E250AC" w:rsidRDefault="00E250AC" w:rsidP="00E250AC">
      <w:pPr>
        <w:spacing w:before="0"/>
        <w:ind w:left="720" w:firstLine="0"/>
      </w:pPr>
      <w:r>
        <w:t>Зона железнодорожного транспорта (кодовое обозначение на Карте -Т-1).</w:t>
      </w:r>
    </w:p>
    <w:p w:rsidR="00E250AC" w:rsidRDefault="00E250AC" w:rsidP="00E250AC">
      <w:pPr>
        <w:spacing w:before="0"/>
        <w:ind w:left="720" w:firstLine="0"/>
      </w:pPr>
      <w:r>
        <w:t>6) Рекреационные зоны:</w:t>
      </w:r>
    </w:p>
    <w:p w:rsidR="00E250AC" w:rsidRDefault="00E250AC" w:rsidP="00E250AC">
      <w:pPr>
        <w:spacing w:before="0"/>
        <w:ind w:left="720" w:firstLine="0"/>
      </w:pPr>
      <w:r>
        <w:t>а) зона городских парков и скверов (кодовое обозначение на Карте -Р-1);</w:t>
      </w:r>
    </w:p>
    <w:p w:rsidR="00E250AC" w:rsidRDefault="00E250AC" w:rsidP="00E250AC">
      <w:pPr>
        <w:spacing w:before="0"/>
        <w:ind w:left="720" w:firstLine="0"/>
      </w:pPr>
      <w:r>
        <w:t>б) зона средозащитного озеленения (кодовое обозначение на Карте -Р-2).</w:t>
      </w:r>
    </w:p>
    <w:p w:rsidR="00E250AC" w:rsidRDefault="00E250AC" w:rsidP="00E250AC">
      <w:pPr>
        <w:spacing w:before="0"/>
        <w:ind w:left="720" w:firstLine="0"/>
      </w:pPr>
      <w:r>
        <w:t>7) Зоны специального назначения:</w:t>
      </w:r>
    </w:p>
    <w:p w:rsidR="00E250AC" w:rsidRDefault="00E250AC" w:rsidP="00E250AC">
      <w:pPr>
        <w:spacing w:before="0"/>
        <w:ind w:left="720" w:firstLine="0"/>
      </w:pPr>
      <w:r>
        <w:t>а) з</w:t>
      </w:r>
      <w:r w:rsidRPr="00782F81">
        <w:t xml:space="preserve">она </w:t>
      </w:r>
      <w:r>
        <w:t>специального назначения (кодовое обозначение на Карте -Кс);</w:t>
      </w:r>
    </w:p>
    <w:p w:rsidR="00E250AC" w:rsidRDefault="00E250AC" w:rsidP="00E250AC">
      <w:pPr>
        <w:spacing w:before="0"/>
        <w:ind w:left="720" w:firstLine="0"/>
      </w:pPr>
      <w:r>
        <w:t>б) зона режимных объектов (кодовое обозначение на Карте -Кр).</w:t>
      </w:r>
    </w:p>
    <w:p w:rsidR="00E250AC" w:rsidRDefault="00E250AC" w:rsidP="00E250AC">
      <w:pPr>
        <w:ind w:firstLine="0"/>
        <w:rPr>
          <w:sz w:val="28"/>
          <w:szCs w:val="28"/>
        </w:rPr>
      </w:pPr>
    </w:p>
    <w:p w:rsidR="00E250AC" w:rsidRPr="00D60A75" w:rsidRDefault="00E250AC" w:rsidP="00E250AC">
      <w:pPr>
        <w:pStyle w:val="1"/>
        <w:numPr>
          <w:ilvl w:val="0"/>
          <w:numId w:val="3"/>
        </w:numPr>
      </w:pPr>
      <w:bookmarkStart w:id="41" w:name="_Toc295215417"/>
      <w:r w:rsidRPr="00D60A75">
        <w:lastRenderedPageBreak/>
        <w:t>Градостроительные регламенты</w:t>
      </w:r>
      <w:bookmarkEnd w:id="41"/>
    </w:p>
    <w:p w:rsidR="00E250AC" w:rsidRPr="00D60A75" w:rsidRDefault="00E250AC" w:rsidP="00E250AC">
      <w:pPr>
        <w:pStyle w:val="2"/>
        <w:numPr>
          <w:ilvl w:val="1"/>
          <w:numId w:val="3"/>
        </w:numPr>
      </w:pPr>
      <w:bookmarkStart w:id="42" w:name="_Toc295215418"/>
      <w:r w:rsidRPr="00D60A75">
        <w:t>Градостроительные регламенты и порядок их применения</w:t>
      </w:r>
      <w:bookmarkEnd w:id="42"/>
    </w:p>
    <w:p w:rsidR="00E250AC" w:rsidRDefault="00E250AC" w:rsidP="00E250AC">
      <w:pPr>
        <w:pStyle w:val="3"/>
        <w:numPr>
          <w:ilvl w:val="2"/>
          <w:numId w:val="3"/>
        </w:numPr>
      </w:pPr>
      <w:bookmarkStart w:id="43" w:name="_Toc295215419"/>
      <w:r>
        <w:t>Основные понятия, используемые в градостроительных регламентах настоящих Правил</w:t>
      </w:r>
      <w:bookmarkEnd w:id="43"/>
    </w:p>
    <w:p w:rsidR="00E250AC" w:rsidRPr="001D4C1B" w:rsidRDefault="00E250AC" w:rsidP="00E250AC">
      <w:pPr>
        <w:spacing w:line="276" w:lineRule="auto"/>
        <w:ind w:firstLine="709"/>
        <w:rPr>
          <w:sz w:val="28"/>
          <w:szCs w:val="28"/>
        </w:rPr>
      </w:pPr>
      <w:r w:rsidRPr="0005736B">
        <w:rPr>
          <w:i/>
          <w:sz w:val="28"/>
          <w:szCs w:val="28"/>
        </w:rPr>
        <w:t>Многоэтажные жилые дома</w:t>
      </w:r>
      <w:r w:rsidRPr="001D4C1B">
        <w:rPr>
          <w:sz w:val="28"/>
          <w:szCs w:val="28"/>
        </w:rPr>
        <w:t xml:space="preserve"> – многоквартирные жилые дома </w:t>
      </w:r>
      <w:r>
        <w:rPr>
          <w:sz w:val="28"/>
          <w:szCs w:val="28"/>
        </w:rPr>
        <w:t>9-12</w:t>
      </w:r>
      <w:r w:rsidRPr="001D4C1B">
        <w:rPr>
          <w:sz w:val="28"/>
          <w:szCs w:val="28"/>
        </w:rPr>
        <w:t xml:space="preserve"> этажей.</w:t>
      </w:r>
    </w:p>
    <w:p w:rsidR="00E250AC" w:rsidRPr="001D4C1B" w:rsidRDefault="00E250AC" w:rsidP="00E250AC">
      <w:pPr>
        <w:spacing w:line="276" w:lineRule="auto"/>
        <w:ind w:firstLine="709"/>
        <w:rPr>
          <w:sz w:val="28"/>
          <w:szCs w:val="28"/>
        </w:rPr>
      </w:pPr>
      <w:r w:rsidRPr="0005736B">
        <w:rPr>
          <w:i/>
          <w:sz w:val="28"/>
          <w:szCs w:val="28"/>
        </w:rPr>
        <w:t>Среднеэтажные жилые дома</w:t>
      </w:r>
      <w:r w:rsidRPr="001D4C1B">
        <w:rPr>
          <w:sz w:val="28"/>
          <w:szCs w:val="28"/>
        </w:rPr>
        <w:t xml:space="preserve"> - многоквартирные жилые дома </w:t>
      </w:r>
      <w:r>
        <w:rPr>
          <w:sz w:val="28"/>
          <w:szCs w:val="28"/>
        </w:rPr>
        <w:t>5-7</w:t>
      </w:r>
      <w:r w:rsidRPr="001D4C1B">
        <w:rPr>
          <w:sz w:val="28"/>
          <w:szCs w:val="28"/>
        </w:rPr>
        <w:t xml:space="preserve"> этажей.</w:t>
      </w:r>
    </w:p>
    <w:p w:rsidR="00E250AC" w:rsidRPr="001D4C1B" w:rsidRDefault="00E250AC" w:rsidP="00E250AC">
      <w:pPr>
        <w:spacing w:line="276" w:lineRule="auto"/>
        <w:ind w:firstLine="709"/>
        <w:rPr>
          <w:sz w:val="28"/>
          <w:szCs w:val="28"/>
        </w:rPr>
      </w:pPr>
      <w:r w:rsidRPr="0005736B">
        <w:rPr>
          <w:i/>
          <w:sz w:val="28"/>
          <w:szCs w:val="28"/>
        </w:rPr>
        <w:t>Блокированные жилые дома</w:t>
      </w:r>
      <w:r w:rsidRPr="001D4C1B">
        <w:rPr>
          <w:sz w:val="28"/>
          <w:szCs w:val="28"/>
        </w:rPr>
        <w:t xml:space="preserve"> – дома </w:t>
      </w:r>
      <w:r>
        <w:rPr>
          <w:sz w:val="28"/>
          <w:szCs w:val="28"/>
        </w:rPr>
        <w:t xml:space="preserve"> до </w:t>
      </w:r>
      <w:r w:rsidRPr="00A8451F">
        <w:rPr>
          <w:sz w:val="28"/>
          <w:szCs w:val="28"/>
        </w:rPr>
        <w:t>3</w:t>
      </w:r>
      <w:r w:rsidRPr="001D4C1B">
        <w:rPr>
          <w:sz w:val="28"/>
          <w:szCs w:val="28"/>
        </w:rPr>
        <w:t>х  этажей, состоящие из двух и более квартир, каждая из которых имеет непосредственный выход на свой приквартирный участок</w:t>
      </w:r>
      <w:r w:rsidR="00C674C5">
        <w:rPr>
          <w:sz w:val="28"/>
          <w:szCs w:val="28"/>
        </w:rPr>
        <w:t>.</w:t>
      </w:r>
    </w:p>
    <w:p w:rsidR="00E250AC" w:rsidRPr="00016261" w:rsidRDefault="00E250AC" w:rsidP="00E250AC">
      <w:pPr>
        <w:rPr>
          <w:sz w:val="28"/>
          <w:szCs w:val="28"/>
        </w:rPr>
      </w:pPr>
      <w:r>
        <w:rPr>
          <w:i/>
          <w:sz w:val="28"/>
          <w:szCs w:val="28"/>
        </w:rPr>
        <w:t>Индивидуальные ж</w:t>
      </w:r>
      <w:r w:rsidRPr="0005736B">
        <w:rPr>
          <w:i/>
          <w:sz w:val="28"/>
          <w:szCs w:val="28"/>
        </w:rPr>
        <w:t>илые дома</w:t>
      </w:r>
      <w:r w:rsidRPr="001D4C1B">
        <w:rPr>
          <w:sz w:val="28"/>
          <w:szCs w:val="28"/>
        </w:rPr>
        <w:t xml:space="preserve"> – </w:t>
      </w:r>
      <w:r w:rsidRPr="00016261">
        <w:rPr>
          <w:sz w:val="28"/>
          <w:szCs w:val="28"/>
        </w:rPr>
        <w:t>отдельно стояще жилые дома с количеством этажей не более чем три, предназначенные для проживания одной семьи)</w:t>
      </w:r>
      <w:r>
        <w:rPr>
          <w:sz w:val="28"/>
          <w:szCs w:val="28"/>
        </w:rPr>
        <w:t>.</w:t>
      </w:r>
    </w:p>
    <w:p w:rsidR="00E250AC" w:rsidRPr="00801AE5" w:rsidRDefault="00E250AC" w:rsidP="00E250AC">
      <w:pPr>
        <w:spacing w:line="276" w:lineRule="auto"/>
        <w:ind w:firstLine="709"/>
        <w:rPr>
          <w:sz w:val="28"/>
          <w:szCs w:val="28"/>
        </w:rPr>
      </w:pPr>
      <w:r w:rsidRPr="0005736B">
        <w:rPr>
          <w:i/>
          <w:sz w:val="28"/>
          <w:szCs w:val="28"/>
        </w:rPr>
        <w:t>Объекты здравоохранения</w:t>
      </w:r>
      <w:r w:rsidRPr="001D4C1B">
        <w:rPr>
          <w:sz w:val="28"/>
          <w:szCs w:val="28"/>
        </w:rPr>
        <w:t xml:space="preserve"> - больничные учреждения общего типа: городские, </w:t>
      </w:r>
      <w:r>
        <w:rPr>
          <w:sz w:val="28"/>
          <w:szCs w:val="28"/>
        </w:rPr>
        <w:t>краевые</w:t>
      </w:r>
      <w:r w:rsidRPr="001D4C1B">
        <w:rPr>
          <w:sz w:val="28"/>
          <w:szCs w:val="28"/>
        </w:rPr>
        <w:t xml:space="preserve"> больницы,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w:t>
      </w:r>
      <w:r w:rsidRPr="00801AE5">
        <w:rPr>
          <w:sz w:val="28"/>
          <w:szCs w:val="28"/>
        </w:rPr>
        <w:t xml:space="preserve"> </w:t>
      </w:r>
      <w:r w:rsidRPr="001D4C1B">
        <w:rPr>
          <w:sz w:val="28"/>
          <w:szCs w:val="28"/>
        </w:rPr>
        <w:t xml:space="preserve">амбулаторно-поликлинические учреждения; специализированные больницы, в т.ч. инфекционные; учреждения скорой медицинской помощи и учреждения переливания крови; </w:t>
      </w:r>
      <w:r w:rsidRPr="00801AE5">
        <w:rPr>
          <w:sz w:val="28"/>
          <w:szCs w:val="28"/>
        </w:rPr>
        <w:t>научно-исследовательские, лабораторные корпуса;</w:t>
      </w:r>
      <w:r w:rsidRPr="001D4C1B">
        <w:rPr>
          <w:sz w:val="28"/>
          <w:szCs w:val="28"/>
        </w:rPr>
        <w:t xml:space="preserve"> учреждения охраны материнства и детства: родильный дом, дом ребенка; центры медицинской профилактики, </w:t>
      </w:r>
      <w:r>
        <w:rPr>
          <w:sz w:val="28"/>
          <w:szCs w:val="28"/>
        </w:rPr>
        <w:t xml:space="preserve">реабилитационные центры, </w:t>
      </w:r>
      <w:r w:rsidRPr="001D4C1B">
        <w:rPr>
          <w:sz w:val="28"/>
          <w:szCs w:val="28"/>
        </w:rPr>
        <w:t>информационно-аналитические центры; бюро паталогоанатомические, судебно-медицинской экспертизы</w:t>
      </w:r>
      <w:r>
        <w:rPr>
          <w:sz w:val="28"/>
          <w:szCs w:val="28"/>
        </w:rPr>
        <w:t xml:space="preserve"> </w:t>
      </w:r>
      <w:r w:rsidRPr="001D4C1B">
        <w:rPr>
          <w:sz w:val="28"/>
          <w:szCs w:val="28"/>
        </w:rPr>
        <w:t>и иные подобные объекты.</w:t>
      </w:r>
    </w:p>
    <w:p w:rsidR="00E250AC" w:rsidRDefault="00E250AC" w:rsidP="00E250AC">
      <w:pPr>
        <w:spacing w:line="276" w:lineRule="auto"/>
        <w:ind w:firstLine="709"/>
        <w:rPr>
          <w:sz w:val="28"/>
          <w:szCs w:val="28"/>
        </w:rPr>
      </w:pPr>
      <w:r w:rsidRPr="0005736B">
        <w:rPr>
          <w:i/>
          <w:sz w:val="28"/>
          <w:szCs w:val="28"/>
        </w:rPr>
        <w:t>Объекты здравоохранения первой необходимости</w:t>
      </w:r>
      <w:r>
        <w:rPr>
          <w:sz w:val="28"/>
          <w:szCs w:val="28"/>
        </w:rPr>
        <w:t xml:space="preserve"> </w:t>
      </w:r>
      <w:r w:rsidRPr="001D4C1B">
        <w:rPr>
          <w:sz w:val="28"/>
          <w:szCs w:val="28"/>
        </w:rPr>
        <w:t>–</w:t>
      </w:r>
      <w:r>
        <w:rPr>
          <w:sz w:val="28"/>
          <w:szCs w:val="28"/>
        </w:rPr>
        <w:t xml:space="preserve"> </w:t>
      </w:r>
      <w:r w:rsidRPr="001D4C1B">
        <w:rPr>
          <w:sz w:val="28"/>
          <w:szCs w:val="28"/>
        </w:rPr>
        <w:t>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E250AC" w:rsidRDefault="00E250AC" w:rsidP="00E250AC">
      <w:pPr>
        <w:spacing w:line="276" w:lineRule="auto"/>
        <w:ind w:firstLine="709"/>
        <w:rPr>
          <w:sz w:val="28"/>
          <w:szCs w:val="28"/>
        </w:rPr>
      </w:pPr>
      <w:r w:rsidRPr="0005736B">
        <w:rPr>
          <w:i/>
          <w:sz w:val="28"/>
          <w:szCs w:val="28"/>
        </w:rPr>
        <w:t>Учреждения и организации социального обеспечения</w:t>
      </w:r>
      <w:r w:rsidRPr="001D4C1B">
        <w:rPr>
          <w:sz w:val="28"/>
          <w:szCs w:val="28"/>
        </w:rPr>
        <w:t xml:space="preserve"> -  дома-интернаты для престарелых, инвалидов и детей, дома ребёнка, приюты, ночлежные дома, центры социальной помощи и иные подобные объекты.</w:t>
      </w:r>
    </w:p>
    <w:p w:rsidR="00E250AC" w:rsidRDefault="00E250AC" w:rsidP="00E250AC">
      <w:pPr>
        <w:spacing w:line="276" w:lineRule="auto"/>
        <w:ind w:firstLine="709"/>
        <w:rPr>
          <w:sz w:val="28"/>
          <w:szCs w:val="28"/>
        </w:rPr>
      </w:pPr>
      <w:r w:rsidRPr="0005736B">
        <w:rPr>
          <w:i/>
          <w:sz w:val="28"/>
          <w:szCs w:val="28"/>
        </w:rPr>
        <w:lastRenderedPageBreak/>
        <w:t>Культурно-просветительские и зрелищные объекты</w:t>
      </w:r>
      <w:r w:rsidRPr="001D4C1B">
        <w:rPr>
          <w:sz w:val="28"/>
          <w:szCs w:val="28"/>
        </w:rPr>
        <w:t xml:space="preserve"> – библиотеки, музеи, выставочные залы, галереи, театры, концертные залы, кинотеатры и иные подобные объекты.</w:t>
      </w:r>
    </w:p>
    <w:p w:rsidR="00E250AC" w:rsidRPr="001D4C1B" w:rsidRDefault="00E250AC" w:rsidP="00E250AC">
      <w:pPr>
        <w:spacing w:line="276" w:lineRule="auto"/>
        <w:ind w:firstLine="709"/>
        <w:rPr>
          <w:sz w:val="28"/>
          <w:szCs w:val="28"/>
        </w:rPr>
      </w:pPr>
      <w:r w:rsidRPr="0005736B">
        <w:rPr>
          <w:i/>
          <w:sz w:val="28"/>
          <w:szCs w:val="28"/>
        </w:rPr>
        <w:t>Объекты дополнительного образования и досугово-развлекательного назначения</w:t>
      </w:r>
      <w:r w:rsidRPr="001D4C1B">
        <w:rPr>
          <w:sz w:val="28"/>
          <w:szCs w:val="28"/>
        </w:rPr>
        <w:t xml:space="preserve"> –</w:t>
      </w:r>
      <w:r>
        <w:rPr>
          <w:sz w:val="28"/>
          <w:szCs w:val="28"/>
        </w:rPr>
        <w:t xml:space="preserve"> </w:t>
      </w:r>
      <w:r w:rsidRPr="001D4C1B">
        <w:rPr>
          <w:sz w:val="28"/>
          <w:szCs w:val="28"/>
        </w:rPr>
        <w:t>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E250AC" w:rsidRPr="001D4C1B" w:rsidRDefault="00E250AC" w:rsidP="00E250AC">
      <w:pPr>
        <w:spacing w:line="276" w:lineRule="auto"/>
        <w:ind w:firstLine="709"/>
        <w:rPr>
          <w:sz w:val="28"/>
          <w:szCs w:val="28"/>
        </w:rPr>
      </w:pPr>
      <w:r w:rsidRPr="0005736B">
        <w:rPr>
          <w:i/>
          <w:sz w:val="28"/>
          <w:szCs w:val="28"/>
        </w:rPr>
        <w:t>Объекты бытового и коммунального обслуживания</w:t>
      </w:r>
      <w:r w:rsidRPr="001D4C1B">
        <w:rPr>
          <w:sz w:val="28"/>
          <w:szCs w:val="28"/>
        </w:rPr>
        <w:t xml:space="preserve"> - жилищно-эксплуатационные и аварийные службы, мастерские мелкого бытового ремонта, парикмахерские, пошивочные и фото-ателье, пункты приёма прачечн</w:t>
      </w:r>
      <w:r>
        <w:rPr>
          <w:sz w:val="28"/>
          <w:szCs w:val="28"/>
        </w:rPr>
        <w:t xml:space="preserve">ых и химчисток, </w:t>
      </w:r>
      <w:r w:rsidRPr="001D4C1B">
        <w:rPr>
          <w:sz w:val="28"/>
          <w:szCs w:val="28"/>
        </w:rPr>
        <w:t>общественные туалеты и т.п.;</w:t>
      </w:r>
    </w:p>
    <w:p w:rsidR="00E250AC" w:rsidRDefault="00E250AC" w:rsidP="00E250AC">
      <w:pPr>
        <w:spacing w:line="276" w:lineRule="auto"/>
        <w:ind w:firstLine="709"/>
        <w:rPr>
          <w:sz w:val="28"/>
          <w:szCs w:val="28"/>
        </w:rPr>
      </w:pPr>
      <w:r w:rsidRPr="0005736B">
        <w:rPr>
          <w:i/>
          <w:sz w:val="28"/>
          <w:szCs w:val="28"/>
        </w:rPr>
        <w:t>Объекты физкультурно-оздоровительного назначения</w:t>
      </w:r>
      <w:r w:rsidRPr="001D4C1B">
        <w:rPr>
          <w:sz w:val="28"/>
          <w:szCs w:val="28"/>
        </w:rPr>
        <w:t xml:space="preserve"> – фитнес-клубы, тренажёрные залы, мини-бассейны, сауны, спортивные площадки, ледовые катки, спортивные школы и иные подобные объекты.</w:t>
      </w:r>
    </w:p>
    <w:p w:rsidR="00E250AC" w:rsidRPr="001D4C1B" w:rsidRDefault="00E250AC" w:rsidP="00E250AC">
      <w:pPr>
        <w:spacing w:line="276" w:lineRule="auto"/>
        <w:ind w:firstLine="709"/>
        <w:rPr>
          <w:sz w:val="28"/>
          <w:szCs w:val="28"/>
        </w:rPr>
      </w:pPr>
      <w:r w:rsidRPr="0005736B">
        <w:rPr>
          <w:i/>
          <w:sz w:val="28"/>
          <w:szCs w:val="28"/>
        </w:rPr>
        <w:t>Спортивные и спортивно-зрелищные сооружения и объекты</w:t>
      </w:r>
      <w:r w:rsidRPr="001D4C1B">
        <w:rPr>
          <w:sz w:val="28"/>
          <w:szCs w:val="28"/>
        </w:rPr>
        <w:t xml:space="preserve"> – открыты</w:t>
      </w:r>
      <w:r>
        <w:rPr>
          <w:sz w:val="28"/>
          <w:szCs w:val="28"/>
        </w:rPr>
        <w:t xml:space="preserve">е и крытые стадионы, бассейны, </w:t>
      </w:r>
      <w:r w:rsidRPr="001D4C1B">
        <w:rPr>
          <w:sz w:val="28"/>
          <w:szCs w:val="28"/>
        </w:rPr>
        <w:t>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E250AC" w:rsidRPr="00264D5A" w:rsidRDefault="00E250AC" w:rsidP="00E250AC">
      <w:pPr>
        <w:spacing w:line="276" w:lineRule="auto"/>
        <w:ind w:firstLine="709"/>
        <w:rPr>
          <w:sz w:val="28"/>
          <w:szCs w:val="28"/>
        </w:rPr>
      </w:pPr>
      <w:r w:rsidRPr="0005736B">
        <w:rPr>
          <w:i/>
          <w:sz w:val="28"/>
          <w:szCs w:val="28"/>
        </w:rPr>
        <w:t>Объекты транспортной инфраструктуры</w:t>
      </w:r>
      <w:r w:rsidRPr="00264D5A">
        <w:rPr>
          <w:sz w:val="28"/>
          <w:szCs w:val="28"/>
        </w:rPr>
        <w:t xml:space="preserve"> – объекты, сооружения и коммуникации автомобильного, железнодорожного, речного и воздушного транспорта.</w:t>
      </w:r>
    </w:p>
    <w:p w:rsidR="00E250AC" w:rsidRPr="00264D5A" w:rsidRDefault="00E250AC" w:rsidP="00E250AC">
      <w:pPr>
        <w:spacing w:line="276" w:lineRule="auto"/>
        <w:ind w:firstLine="709"/>
        <w:rPr>
          <w:sz w:val="28"/>
          <w:szCs w:val="28"/>
        </w:rPr>
      </w:pPr>
      <w:r w:rsidRPr="0005736B">
        <w:rPr>
          <w:i/>
          <w:sz w:val="28"/>
          <w:szCs w:val="28"/>
        </w:rPr>
        <w:t>Объекты инженерной инфраструктуры</w:t>
      </w:r>
      <w:r w:rsidRPr="00264D5A">
        <w:rPr>
          <w:sz w:val="28"/>
          <w:szCs w:val="28"/>
        </w:rPr>
        <w:t xml:space="preserve">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E250AC" w:rsidRPr="001D4C1B" w:rsidRDefault="00E250AC" w:rsidP="00E250AC">
      <w:pPr>
        <w:spacing w:line="276" w:lineRule="auto"/>
        <w:ind w:firstLine="709"/>
        <w:rPr>
          <w:sz w:val="28"/>
          <w:szCs w:val="28"/>
        </w:rPr>
      </w:pPr>
      <w:r w:rsidRPr="0005736B">
        <w:rPr>
          <w:i/>
          <w:sz w:val="28"/>
          <w:szCs w:val="28"/>
        </w:rPr>
        <w:t>Зоны с особыми условиями использования территорий</w:t>
      </w:r>
      <w:r w:rsidRPr="001D4C1B">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250AC" w:rsidRPr="001D4C1B" w:rsidRDefault="00E250AC" w:rsidP="00E250AC">
      <w:pPr>
        <w:spacing w:line="276" w:lineRule="auto"/>
        <w:ind w:firstLine="709"/>
        <w:rPr>
          <w:sz w:val="28"/>
          <w:szCs w:val="28"/>
        </w:rPr>
      </w:pPr>
      <w:r w:rsidRPr="0005736B">
        <w:rPr>
          <w:i/>
          <w:sz w:val="28"/>
          <w:szCs w:val="28"/>
        </w:rPr>
        <w:t>Зона санитарной охраны (источников питьевого и хозяйственно-бытового водоснабжения)</w:t>
      </w:r>
      <w:r w:rsidRPr="001D4C1B">
        <w:rPr>
          <w:sz w:val="28"/>
          <w:szCs w:val="28"/>
        </w:rPr>
        <w:t xml:space="preserve"> - территория и акватория, на которых устанавливается особый санитарно - эпидемиологический режим для </w:t>
      </w:r>
      <w:r w:rsidRPr="001D4C1B">
        <w:rPr>
          <w:sz w:val="28"/>
          <w:szCs w:val="28"/>
        </w:rPr>
        <w:lastRenderedPageBreak/>
        <w:t>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E250AC" w:rsidRPr="001D4C1B" w:rsidRDefault="00E250AC" w:rsidP="00E250AC">
      <w:pPr>
        <w:spacing w:line="276" w:lineRule="auto"/>
        <w:ind w:firstLine="709"/>
        <w:rPr>
          <w:sz w:val="28"/>
          <w:szCs w:val="28"/>
        </w:rPr>
      </w:pPr>
      <w:r w:rsidRPr="0005736B">
        <w:rPr>
          <w:i/>
          <w:sz w:val="28"/>
          <w:szCs w:val="28"/>
        </w:rPr>
        <w:t>Зоны охраны объекта культурного наследия</w:t>
      </w:r>
      <w:r w:rsidRPr="001D4C1B">
        <w:rPr>
          <w:sz w:val="28"/>
          <w:szCs w:val="28"/>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E250AC" w:rsidRDefault="00E250AC" w:rsidP="00E250AC">
      <w:pPr>
        <w:widowControl/>
        <w:autoSpaceDE/>
        <w:autoSpaceDN/>
        <w:adjustRightInd/>
        <w:spacing w:before="0"/>
        <w:rPr>
          <w:color w:val="000000"/>
          <w:sz w:val="28"/>
          <w:szCs w:val="28"/>
        </w:rPr>
      </w:pPr>
      <w:r w:rsidRPr="004C6152">
        <w:rPr>
          <w:i/>
          <w:iCs/>
          <w:color w:val="000000"/>
          <w:sz w:val="28"/>
          <w:szCs w:val="28"/>
        </w:rPr>
        <w:t>Плотность</w:t>
      </w:r>
      <w:r w:rsidRPr="004C6152">
        <w:rPr>
          <w:color w:val="000000"/>
          <w:sz w:val="28"/>
          <w:szCs w:val="28"/>
        </w:rPr>
        <w:tab/>
      </w:r>
      <w:r w:rsidR="00A0373E">
        <w:rPr>
          <w:color w:val="000000"/>
          <w:sz w:val="28"/>
          <w:szCs w:val="28"/>
        </w:rPr>
        <w:t xml:space="preserve"> </w:t>
      </w:r>
      <w:r w:rsidRPr="004C6152">
        <w:rPr>
          <w:i/>
          <w:iCs/>
          <w:color w:val="000000"/>
          <w:sz w:val="28"/>
          <w:szCs w:val="28"/>
        </w:rPr>
        <w:t>застройки</w:t>
      </w:r>
      <w:r w:rsidRPr="00F10EFB">
        <w:rPr>
          <w:color w:val="000000"/>
          <w:sz w:val="28"/>
          <w:szCs w:val="28"/>
        </w:rPr>
        <w:t xml:space="preserve"> – общая жилая площадь, которую можно разместить на территории земельного участка (м</w:t>
      </w:r>
      <w:r w:rsidRPr="00F10EFB">
        <w:rPr>
          <w:color w:val="000000"/>
          <w:position w:val="5"/>
          <w:sz w:val="28"/>
          <w:szCs w:val="28"/>
          <w:vertAlign w:val="superscript"/>
        </w:rPr>
        <w:t>2</w:t>
      </w:r>
      <w:r w:rsidRPr="00F10EFB">
        <w:rPr>
          <w:color w:val="000000"/>
          <w:sz w:val="28"/>
          <w:szCs w:val="28"/>
        </w:rPr>
        <w:t xml:space="preserve">/ 1га). </w:t>
      </w:r>
    </w:p>
    <w:p w:rsidR="00E250AC" w:rsidRPr="00F10EFB" w:rsidRDefault="00E250AC" w:rsidP="00E250AC">
      <w:pPr>
        <w:widowControl/>
        <w:autoSpaceDE/>
        <w:autoSpaceDN/>
        <w:adjustRightInd/>
        <w:spacing w:before="0"/>
        <w:rPr>
          <w:sz w:val="28"/>
          <w:szCs w:val="28"/>
        </w:rPr>
      </w:pPr>
      <w:r w:rsidRPr="00FF0396">
        <w:rPr>
          <w:i/>
          <w:sz w:val="28"/>
          <w:szCs w:val="28"/>
        </w:rPr>
        <w:t xml:space="preserve">Коэффициент использования территории </w:t>
      </w:r>
      <w:r w:rsidRPr="00F10EFB">
        <w:rPr>
          <w:color w:val="000000"/>
          <w:sz w:val="28"/>
          <w:szCs w:val="28"/>
        </w:rPr>
        <w:t>отношение площади незастроенной территории участка к</w:t>
      </w:r>
      <w:r w:rsidRPr="00F10EFB">
        <w:rPr>
          <w:color w:val="000000"/>
          <w:sz w:val="28"/>
          <w:szCs w:val="28"/>
        </w:rPr>
        <w:tab/>
        <w:t>площади застроенной территории участка.</w:t>
      </w:r>
      <w:r w:rsidRPr="00F10EFB">
        <w:rPr>
          <w:i/>
          <w:iCs/>
          <w:color w:val="000000"/>
          <w:sz w:val="28"/>
          <w:szCs w:val="28"/>
        </w:rPr>
        <w:t xml:space="preserve"> K и </w:t>
      </w:r>
      <w:r w:rsidRPr="00F10EFB">
        <w:rPr>
          <w:rFonts w:ascii="Symbol" w:hAnsi="Symbol" w:cs="Symbol"/>
          <w:color w:val="000000"/>
          <w:sz w:val="28"/>
          <w:szCs w:val="28"/>
        </w:rPr>
        <w:t></w:t>
      </w:r>
      <w:r w:rsidRPr="00F10EFB">
        <w:rPr>
          <w:i/>
          <w:iCs/>
          <w:color w:val="000000"/>
          <w:sz w:val="28"/>
          <w:szCs w:val="28"/>
        </w:rPr>
        <w:t xml:space="preserve"> S</w:t>
      </w:r>
      <w:r w:rsidRPr="00F10EFB">
        <w:rPr>
          <w:color w:val="000000"/>
          <w:sz w:val="28"/>
          <w:szCs w:val="28"/>
        </w:rPr>
        <w:t xml:space="preserve"> </w:t>
      </w:r>
      <w:r w:rsidRPr="00F10EFB">
        <w:rPr>
          <w:i/>
          <w:iCs/>
          <w:color w:val="000000"/>
          <w:sz w:val="28"/>
          <w:szCs w:val="28"/>
        </w:rPr>
        <w:t>нз/</w:t>
      </w:r>
      <w:r w:rsidRPr="00F10EFB">
        <w:rPr>
          <w:i/>
          <w:iCs/>
          <w:color w:val="000000"/>
          <w:sz w:val="28"/>
          <w:szCs w:val="28"/>
          <w:vertAlign w:val="superscript"/>
        </w:rPr>
        <w:t xml:space="preserve"> </w:t>
      </w:r>
      <w:r w:rsidRPr="00F10EFB">
        <w:rPr>
          <w:i/>
          <w:iCs/>
          <w:color w:val="000000"/>
          <w:sz w:val="28"/>
          <w:szCs w:val="28"/>
        </w:rPr>
        <w:t>S</w:t>
      </w:r>
      <w:r w:rsidRPr="00F10EFB">
        <w:rPr>
          <w:color w:val="000000"/>
          <w:sz w:val="28"/>
          <w:szCs w:val="28"/>
        </w:rPr>
        <w:t xml:space="preserve"> </w:t>
      </w:r>
      <w:r w:rsidRPr="00F10EFB">
        <w:rPr>
          <w:i/>
          <w:iCs/>
          <w:color w:val="000000"/>
          <w:sz w:val="28"/>
          <w:szCs w:val="28"/>
        </w:rPr>
        <w:t>з ,</w:t>
      </w:r>
      <w:r w:rsidRPr="00F10EFB">
        <w:rPr>
          <w:color w:val="000000"/>
          <w:sz w:val="28"/>
          <w:szCs w:val="28"/>
        </w:rPr>
        <w:t xml:space="preserve"> где, Sнз – площадь незастроенной территории, Sз – площадь застроенной территории участка.</w:t>
      </w:r>
    </w:p>
    <w:p w:rsidR="00E250AC" w:rsidRPr="001D4C1B" w:rsidRDefault="00E250AC" w:rsidP="00E250AC">
      <w:pPr>
        <w:spacing w:line="276" w:lineRule="auto"/>
        <w:ind w:firstLine="709"/>
        <w:rPr>
          <w:sz w:val="28"/>
          <w:szCs w:val="28"/>
        </w:rPr>
      </w:pPr>
      <w:r w:rsidRPr="00801AE5">
        <w:rPr>
          <w:i/>
          <w:sz w:val="28"/>
          <w:szCs w:val="28"/>
        </w:rPr>
        <w:t>Водоохранные зоны</w:t>
      </w:r>
      <w:r w:rsidRPr="001D4C1B">
        <w:rPr>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250AC" w:rsidRDefault="00E250AC" w:rsidP="00E250AC">
      <w:pPr>
        <w:spacing w:line="276" w:lineRule="auto"/>
        <w:ind w:firstLine="709"/>
        <w:rPr>
          <w:sz w:val="28"/>
          <w:szCs w:val="28"/>
        </w:rPr>
      </w:pPr>
      <w:r w:rsidRPr="00801AE5">
        <w:rPr>
          <w:i/>
          <w:sz w:val="28"/>
          <w:szCs w:val="28"/>
        </w:rPr>
        <w:t>Прибрежная защитная полоса</w:t>
      </w:r>
      <w:r w:rsidRPr="001D4C1B">
        <w:rPr>
          <w:sz w:val="28"/>
          <w:szCs w:val="28"/>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E250AC" w:rsidRPr="001D4C1B" w:rsidRDefault="00E250AC" w:rsidP="00E250AC">
      <w:pPr>
        <w:spacing w:line="276" w:lineRule="auto"/>
        <w:ind w:firstLine="709"/>
        <w:rPr>
          <w:sz w:val="28"/>
          <w:szCs w:val="28"/>
        </w:rPr>
      </w:pPr>
    </w:p>
    <w:p w:rsidR="00E250AC" w:rsidRPr="001D4C1B" w:rsidRDefault="00E250AC" w:rsidP="00E250AC">
      <w:pPr>
        <w:spacing w:line="276" w:lineRule="auto"/>
        <w:ind w:firstLine="709"/>
        <w:rPr>
          <w:sz w:val="28"/>
          <w:szCs w:val="28"/>
        </w:rPr>
      </w:pPr>
      <w:r w:rsidRPr="00801AE5">
        <w:rPr>
          <w:i/>
          <w:sz w:val="28"/>
          <w:szCs w:val="28"/>
        </w:rPr>
        <w:t>Береговая полоса</w:t>
      </w:r>
      <w:r w:rsidRPr="001D4C1B">
        <w:rPr>
          <w:sz w:val="28"/>
          <w:szCs w:val="28"/>
        </w:rPr>
        <w:t xml:space="preserve"> - полоса земли вдоль береговой линии водного объекта общего пользования, предназначенная для общего пользования.</w:t>
      </w:r>
    </w:p>
    <w:p w:rsidR="00E250AC" w:rsidRPr="001D4C1B" w:rsidRDefault="00E250AC" w:rsidP="00E250AC">
      <w:pPr>
        <w:spacing w:line="276" w:lineRule="auto"/>
        <w:ind w:firstLine="709"/>
        <w:rPr>
          <w:sz w:val="28"/>
          <w:szCs w:val="28"/>
        </w:rPr>
      </w:pPr>
      <w:r w:rsidRPr="00801AE5">
        <w:rPr>
          <w:i/>
          <w:sz w:val="28"/>
          <w:szCs w:val="28"/>
        </w:rPr>
        <w:t>Санитарно-защитная зона</w:t>
      </w:r>
      <w:r w:rsidRPr="001D4C1B">
        <w:rPr>
          <w:sz w:val="28"/>
          <w:szCs w:val="28"/>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1-2 классов опасности –</w:t>
      </w:r>
      <w:r>
        <w:rPr>
          <w:sz w:val="28"/>
          <w:szCs w:val="28"/>
        </w:rPr>
        <w:t xml:space="preserve"> </w:t>
      </w:r>
      <w:r w:rsidRPr="001D4C1B">
        <w:rPr>
          <w:sz w:val="28"/>
          <w:szCs w:val="28"/>
        </w:rPr>
        <w:t>как до значений, установленных гигиеническими нормативами, так и до величин приемлемого риска для здоровья населения.</w:t>
      </w:r>
    </w:p>
    <w:p w:rsidR="00E250AC" w:rsidRPr="001D4C1B" w:rsidRDefault="00E250AC" w:rsidP="00E250AC">
      <w:pPr>
        <w:spacing w:line="276" w:lineRule="auto"/>
        <w:ind w:firstLine="709"/>
        <w:rPr>
          <w:sz w:val="28"/>
          <w:szCs w:val="28"/>
        </w:rPr>
      </w:pPr>
      <w:r w:rsidRPr="00801AE5">
        <w:rPr>
          <w:i/>
          <w:sz w:val="28"/>
          <w:szCs w:val="28"/>
        </w:rPr>
        <w:lastRenderedPageBreak/>
        <w:t>Полоса отвода железных дорог</w:t>
      </w:r>
      <w:r w:rsidRPr="001D4C1B">
        <w:rPr>
          <w:sz w:val="28"/>
          <w:szCs w:val="2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E250AC" w:rsidRPr="001D4C1B" w:rsidRDefault="00E250AC" w:rsidP="00E250AC">
      <w:pPr>
        <w:spacing w:line="276" w:lineRule="auto"/>
        <w:ind w:firstLine="709"/>
        <w:rPr>
          <w:sz w:val="28"/>
          <w:szCs w:val="28"/>
        </w:rPr>
      </w:pPr>
      <w:r w:rsidRPr="00801AE5">
        <w:rPr>
          <w:i/>
          <w:sz w:val="28"/>
          <w:szCs w:val="28"/>
        </w:rPr>
        <w:t xml:space="preserve">Охранные зоны (железных дорог) </w:t>
      </w:r>
      <w:r>
        <w:rPr>
          <w:sz w:val="28"/>
          <w:szCs w:val="28"/>
        </w:rPr>
        <w:t xml:space="preserve">– </w:t>
      </w:r>
      <w:r w:rsidRPr="001D4C1B">
        <w:rPr>
          <w:sz w:val="28"/>
          <w:szCs w:val="28"/>
        </w:rPr>
        <w:t>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E250AC" w:rsidRPr="0027713C" w:rsidRDefault="00E250AC" w:rsidP="00E250AC">
      <w:pPr>
        <w:spacing w:line="276" w:lineRule="auto"/>
        <w:ind w:firstLine="709"/>
        <w:rPr>
          <w:sz w:val="28"/>
          <w:szCs w:val="28"/>
        </w:rPr>
      </w:pPr>
      <w:r w:rsidRPr="0027713C">
        <w:rPr>
          <w:sz w:val="28"/>
          <w:szCs w:val="28"/>
        </w:rPr>
        <w:t xml:space="preserve">Условные обозначения (индексы) особенностей видов использования, установленных </w:t>
      </w:r>
      <w:r w:rsidRPr="005176CD">
        <w:rPr>
          <w:sz w:val="28"/>
          <w:szCs w:val="28"/>
        </w:rPr>
        <w:t>статьями</w:t>
      </w:r>
      <w:r w:rsidRPr="0027713C">
        <w:rPr>
          <w:sz w:val="28"/>
          <w:szCs w:val="28"/>
        </w:rPr>
        <w:t xml:space="preserve">  </w:t>
      </w:r>
      <w:r w:rsidR="009810E7">
        <w:rPr>
          <w:sz w:val="28"/>
          <w:szCs w:val="28"/>
        </w:rPr>
        <w:fldChar w:fldCharType="begin"/>
      </w:r>
      <w:r>
        <w:rPr>
          <w:sz w:val="28"/>
          <w:szCs w:val="28"/>
        </w:rPr>
        <w:instrText xml:space="preserve"> REF _Ref244936719 \r \h </w:instrText>
      </w:r>
      <w:r w:rsidR="009810E7">
        <w:rPr>
          <w:sz w:val="28"/>
          <w:szCs w:val="28"/>
        </w:rPr>
      </w:r>
      <w:r w:rsidR="009810E7">
        <w:rPr>
          <w:sz w:val="28"/>
          <w:szCs w:val="28"/>
        </w:rPr>
        <w:fldChar w:fldCharType="separate"/>
      </w:r>
      <w:r w:rsidR="00660F21">
        <w:rPr>
          <w:sz w:val="28"/>
          <w:szCs w:val="28"/>
        </w:rPr>
        <w:t>Статья 32</w:t>
      </w:r>
      <w:r w:rsidR="009810E7">
        <w:rPr>
          <w:sz w:val="28"/>
          <w:szCs w:val="28"/>
        </w:rPr>
        <w:fldChar w:fldCharType="end"/>
      </w:r>
      <w:r>
        <w:rPr>
          <w:sz w:val="28"/>
          <w:szCs w:val="28"/>
        </w:rPr>
        <w:t xml:space="preserve"> - </w:t>
      </w:r>
      <w:r w:rsidR="009810E7">
        <w:rPr>
          <w:sz w:val="28"/>
          <w:szCs w:val="28"/>
        </w:rPr>
        <w:fldChar w:fldCharType="begin"/>
      </w:r>
      <w:r>
        <w:rPr>
          <w:sz w:val="28"/>
          <w:szCs w:val="28"/>
        </w:rPr>
        <w:instrText xml:space="preserve"> REF _Ref244936739 \n \h </w:instrText>
      </w:r>
      <w:r w:rsidR="009810E7">
        <w:rPr>
          <w:sz w:val="28"/>
          <w:szCs w:val="28"/>
        </w:rPr>
      </w:r>
      <w:r w:rsidR="009810E7">
        <w:rPr>
          <w:sz w:val="28"/>
          <w:szCs w:val="28"/>
        </w:rPr>
        <w:fldChar w:fldCharType="separate"/>
      </w:r>
      <w:r w:rsidR="00660F21">
        <w:rPr>
          <w:sz w:val="28"/>
          <w:szCs w:val="28"/>
        </w:rPr>
        <w:t>Статья 54</w:t>
      </w:r>
      <w:r w:rsidR="009810E7">
        <w:rPr>
          <w:sz w:val="28"/>
          <w:szCs w:val="28"/>
        </w:rPr>
        <w:fldChar w:fldCharType="end"/>
      </w:r>
      <w:r w:rsidRPr="0027713C">
        <w:rPr>
          <w:sz w:val="28"/>
          <w:szCs w:val="28"/>
        </w:rPr>
        <w:t>:</w:t>
      </w:r>
    </w:p>
    <w:p w:rsidR="00E250AC" w:rsidRPr="001D4C1B" w:rsidRDefault="00E250AC" w:rsidP="00E250AC">
      <w:pPr>
        <w:spacing w:line="276" w:lineRule="auto"/>
        <w:ind w:firstLine="709"/>
        <w:rPr>
          <w:sz w:val="28"/>
          <w:szCs w:val="28"/>
        </w:rPr>
      </w:pPr>
      <w:r w:rsidRPr="001D4C1B">
        <w:rPr>
          <w:sz w:val="28"/>
          <w:szCs w:val="28"/>
        </w:rPr>
        <w:t xml:space="preserve">[01]  </w:t>
      </w:r>
      <w:r>
        <w:rPr>
          <w:sz w:val="28"/>
          <w:szCs w:val="28"/>
        </w:rPr>
        <w:t xml:space="preserve"> </w:t>
      </w:r>
      <w:r w:rsidRPr="001D4C1B">
        <w:rPr>
          <w:sz w:val="28"/>
          <w:szCs w:val="28"/>
        </w:rPr>
        <w:t xml:space="preserve">- </w:t>
      </w:r>
      <w:r>
        <w:rPr>
          <w:sz w:val="28"/>
          <w:szCs w:val="28"/>
        </w:rPr>
        <w:t xml:space="preserve"> </w:t>
      </w:r>
      <w:r w:rsidRPr="001D4C1B">
        <w:rPr>
          <w:sz w:val="28"/>
          <w:szCs w:val="28"/>
        </w:rPr>
        <w:t>обслуживающие зону</w:t>
      </w:r>
      <w:r>
        <w:rPr>
          <w:sz w:val="28"/>
          <w:szCs w:val="28"/>
        </w:rPr>
        <w:t>;</w:t>
      </w:r>
    </w:p>
    <w:p w:rsidR="00E250AC" w:rsidRPr="001D4C1B" w:rsidRDefault="00E250AC" w:rsidP="00E250AC">
      <w:pPr>
        <w:spacing w:line="276" w:lineRule="auto"/>
        <w:ind w:firstLine="709"/>
        <w:rPr>
          <w:sz w:val="28"/>
          <w:szCs w:val="28"/>
        </w:rPr>
      </w:pPr>
      <w:r w:rsidRPr="001D4C1B">
        <w:rPr>
          <w:sz w:val="28"/>
          <w:szCs w:val="28"/>
        </w:rPr>
        <w:t xml:space="preserve">[02] </w:t>
      </w:r>
      <w:r>
        <w:rPr>
          <w:sz w:val="28"/>
          <w:szCs w:val="28"/>
        </w:rPr>
        <w:t xml:space="preserve"> </w:t>
      </w:r>
      <w:r w:rsidRPr="001D4C1B">
        <w:rPr>
          <w:sz w:val="28"/>
          <w:szCs w:val="28"/>
        </w:rPr>
        <w:t xml:space="preserve"> -  обслуживающие отдельные объекты зоны</w:t>
      </w:r>
      <w:r>
        <w:rPr>
          <w:sz w:val="28"/>
          <w:szCs w:val="28"/>
        </w:rPr>
        <w:t>;</w:t>
      </w:r>
    </w:p>
    <w:p w:rsidR="00E250AC" w:rsidRDefault="00E250AC" w:rsidP="00E250AC">
      <w:pPr>
        <w:spacing w:line="276" w:lineRule="auto"/>
        <w:ind w:firstLine="709"/>
        <w:rPr>
          <w:sz w:val="28"/>
          <w:szCs w:val="28"/>
        </w:rPr>
      </w:pPr>
      <w:r>
        <w:rPr>
          <w:sz w:val="28"/>
          <w:szCs w:val="28"/>
        </w:rPr>
        <w:t>[03]</w:t>
      </w:r>
      <w:r>
        <w:rPr>
          <w:sz w:val="28"/>
          <w:szCs w:val="28"/>
        </w:rPr>
        <w:tab/>
        <w:t>- с</w:t>
      </w:r>
      <w:r w:rsidRPr="001D4C1B">
        <w:rPr>
          <w:sz w:val="28"/>
          <w:szCs w:val="28"/>
        </w:rPr>
        <w:t xml:space="preserve"> размещением преимущественно на земельных участках, примыкающих к красным линиям улиц и дорог всех типов.</w:t>
      </w:r>
    </w:p>
    <w:p w:rsidR="00E250AC" w:rsidRPr="001D4C1B" w:rsidRDefault="00E250AC" w:rsidP="00E250AC">
      <w:pPr>
        <w:spacing w:line="276" w:lineRule="auto"/>
        <w:ind w:firstLine="0"/>
        <w:rPr>
          <w:sz w:val="28"/>
          <w:szCs w:val="28"/>
        </w:rPr>
      </w:pPr>
    </w:p>
    <w:p w:rsidR="00E250AC" w:rsidRPr="00D60A75" w:rsidRDefault="00E250AC" w:rsidP="00E250AC">
      <w:pPr>
        <w:pStyle w:val="3"/>
        <w:numPr>
          <w:ilvl w:val="2"/>
          <w:numId w:val="3"/>
        </w:numPr>
      </w:pPr>
      <w:bookmarkStart w:id="44" w:name="_Toc295215420"/>
      <w:r w:rsidRPr="00D60A75">
        <w:t>Порядок применения градостроительных регламентов</w:t>
      </w:r>
      <w:bookmarkEnd w:id="44"/>
    </w:p>
    <w:p w:rsidR="00E250AC" w:rsidRDefault="00E250AC" w:rsidP="00E250AC">
      <w:pPr>
        <w:spacing w:line="276" w:lineRule="auto"/>
        <w:ind w:firstLine="709"/>
        <w:rPr>
          <w:sz w:val="28"/>
          <w:szCs w:val="28"/>
        </w:rPr>
      </w:pPr>
      <w:r>
        <w:rPr>
          <w:sz w:val="28"/>
          <w:szCs w:val="28"/>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250AC" w:rsidRDefault="00E250AC" w:rsidP="00E250AC">
      <w:pPr>
        <w:spacing w:line="276" w:lineRule="auto"/>
        <w:ind w:firstLine="709"/>
        <w:rPr>
          <w:sz w:val="28"/>
          <w:szCs w:val="28"/>
        </w:rPr>
      </w:pPr>
      <w:r>
        <w:rPr>
          <w:sz w:val="28"/>
          <w:szCs w:val="28"/>
        </w:rPr>
        <w:t>2. Градостроительные регламенты устанавливаются с учётом:</w:t>
      </w:r>
    </w:p>
    <w:p w:rsidR="00E250AC" w:rsidRDefault="00E250AC" w:rsidP="00E250AC">
      <w:pPr>
        <w:spacing w:line="276" w:lineRule="auto"/>
        <w:ind w:firstLine="709"/>
        <w:rPr>
          <w:sz w:val="28"/>
          <w:szCs w:val="28"/>
        </w:rPr>
      </w:pPr>
      <w:r>
        <w:rPr>
          <w:sz w:val="28"/>
          <w:szCs w:val="28"/>
        </w:rPr>
        <w:t>1) фактического использования земельных участков и объектов капитального строительства в границах территориальной зоны;</w:t>
      </w:r>
    </w:p>
    <w:p w:rsidR="00E250AC" w:rsidRDefault="00E250AC" w:rsidP="00E250AC">
      <w:pPr>
        <w:spacing w:line="276" w:lineRule="auto"/>
        <w:ind w:firstLine="709"/>
        <w:rPr>
          <w:sz w:val="28"/>
          <w:szCs w:val="28"/>
        </w:rPr>
      </w:pPr>
      <w:r>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250AC" w:rsidRDefault="00E250AC" w:rsidP="00E250AC">
      <w:pPr>
        <w:spacing w:line="276" w:lineRule="auto"/>
        <w:ind w:firstLine="709"/>
        <w:rPr>
          <w:sz w:val="28"/>
          <w:szCs w:val="28"/>
        </w:rPr>
      </w:pPr>
      <w:r>
        <w:rPr>
          <w:sz w:val="28"/>
          <w:szCs w:val="28"/>
        </w:rPr>
        <w:lastRenderedPageBreak/>
        <w:t>3) функциональных зон и характеристик их планируемого развития, определённых Генеральным планом городского округа Спасск-Дальний;</w:t>
      </w:r>
    </w:p>
    <w:p w:rsidR="00E250AC" w:rsidRDefault="00E250AC" w:rsidP="00E250AC">
      <w:pPr>
        <w:spacing w:line="276" w:lineRule="auto"/>
        <w:ind w:firstLine="709"/>
        <w:rPr>
          <w:sz w:val="28"/>
          <w:szCs w:val="28"/>
        </w:rPr>
      </w:pPr>
      <w:r>
        <w:rPr>
          <w:sz w:val="28"/>
          <w:szCs w:val="28"/>
        </w:rPr>
        <w:t>4) видов территориальных зон;</w:t>
      </w:r>
    </w:p>
    <w:p w:rsidR="00E250AC" w:rsidRDefault="00E250AC" w:rsidP="00E250AC">
      <w:pPr>
        <w:spacing w:line="276" w:lineRule="auto"/>
        <w:ind w:firstLine="709"/>
        <w:rPr>
          <w:sz w:val="28"/>
          <w:szCs w:val="28"/>
        </w:rPr>
      </w:pPr>
      <w:r>
        <w:rPr>
          <w:sz w:val="28"/>
          <w:szCs w:val="28"/>
        </w:rPr>
        <w:t>5) требований охраны объектов культурного наследия, а также особо охраняемых природных территорий, иных природных объектов.</w:t>
      </w:r>
    </w:p>
    <w:p w:rsidR="00E250AC" w:rsidRDefault="00E250AC" w:rsidP="00E250AC">
      <w:pPr>
        <w:spacing w:line="276" w:lineRule="auto"/>
        <w:ind w:firstLine="709"/>
        <w:rPr>
          <w:sz w:val="28"/>
          <w:szCs w:val="28"/>
        </w:rPr>
      </w:pPr>
      <w:r>
        <w:rPr>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E250AC" w:rsidRDefault="00E250AC" w:rsidP="00E250AC">
      <w:pPr>
        <w:spacing w:line="276" w:lineRule="auto"/>
        <w:ind w:firstLine="709"/>
        <w:rPr>
          <w:sz w:val="28"/>
          <w:szCs w:val="28"/>
        </w:rPr>
      </w:pPr>
      <w:r>
        <w:rPr>
          <w:sz w:val="28"/>
          <w:szCs w:val="28"/>
        </w:rPr>
        <w:t>4. Действие градостроительного регламента не распространяется на земельные участки:</w:t>
      </w:r>
    </w:p>
    <w:p w:rsidR="00E250AC" w:rsidRDefault="00E250AC" w:rsidP="00E250AC">
      <w:pPr>
        <w:spacing w:line="276" w:lineRule="auto"/>
        <w:ind w:firstLine="709"/>
        <w:rPr>
          <w:sz w:val="28"/>
          <w:szCs w:val="28"/>
        </w:rPr>
      </w:pPr>
      <w:r>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250AC" w:rsidRDefault="00E250AC" w:rsidP="00E250AC">
      <w:pPr>
        <w:spacing w:line="276" w:lineRule="auto"/>
        <w:ind w:firstLine="709"/>
        <w:rPr>
          <w:sz w:val="28"/>
          <w:szCs w:val="28"/>
        </w:rPr>
      </w:pPr>
      <w:r>
        <w:rPr>
          <w:sz w:val="28"/>
          <w:szCs w:val="28"/>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E250AC" w:rsidRDefault="00E250AC" w:rsidP="00E250AC">
      <w:pPr>
        <w:spacing w:line="276" w:lineRule="auto"/>
        <w:ind w:firstLine="709"/>
        <w:rPr>
          <w:sz w:val="28"/>
          <w:szCs w:val="28"/>
        </w:rPr>
      </w:pPr>
      <w:r>
        <w:rPr>
          <w:sz w:val="28"/>
          <w:szCs w:val="28"/>
        </w:rPr>
        <w:t>3) занятые линейными объектами;</w:t>
      </w:r>
    </w:p>
    <w:p w:rsidR="00E250AC" w:rsidRDefault="00E250AC" w:rsidP="00E250AC">
      <w:pPr>
        <w:spacing w:line="276" w:lineRule="auto"/>
        <w:ind w:firstLine="709"/>
        <w:rPr>
          <w:sz w:val="28"/>
          <w:szCs w:val="28"/>
        </w:rPr>
      </w:pPr>
      <w:r>
        <w:rPr>
          <w:sz w:val="28"/>
          <w:szCs w:val="28"/>
        </w:rPr>
        <w:t>4) предоставленные для добычи полезных ископаемых.</w:t>
      </w:r>
    </w:p>
    <w:p w:rsidR="00E250AC" w:rsidRPr="00D60A75" w:rsidRDefault="00E250AC" w:rsidP="00E250AC">
      <w:pPr>
        <w:spacing w:line="276" w:lineRule="auto"/>
        <w:ind w:firstLine="709"/>
        <w:rPr>
          <w:sz w:val="28"/>
          <w:szCs w:val="28"/>
        </w:rPr>
      </w:pPr>
      <w:r>
        <w:rPr>
          <w:sz w:val="28"/>
          <w:szCs w:val="28"/>
        </w:rPr>
        <w:t xml:space="preserve">5. </w:t>
      </w:r>
      <w:r w:rsidRPr="00D60A75">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250AC" w:rsidRDefault="00E250AC" w:rsidP="00E250AC">
      <w:pPr>
        <w:spacing w:line="276" w:lineRule="auto"/>
        <w:ind w:firstLine="709"/>
        <w:rPr>
          <w:sz w:val="28"/>
          <w:szCs w:val="28"/>
        </w:rPr>
      </w:pPr>
      <w:r>
        <w:rPr>
          <w:sz w:val="28"/>
          <w:szCs w:val="28"/>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w:t>
      </w:r>
      <w:r>
        <w:rPr>
          <w:sz w:val="28"/>
          <w:szCs w:val="28"/>
        </w:rPr>
        <w:lastRenderedPageBreak/>
        <w:t>администрацией городского округа Спасск-Дальний в соответствии с федеральными законами.</w:t>
      </w:r>
    </w:p>
    <w:p w:rsidR="00E250AC" w:rsidRDefault="00E250AC" w:rsidP="00E250AC">
      <w:pPr>
        <w:spacing w:line="276" w:lineRule="auto"/>
        <w:ind w:firstLine="709"/>
        <w:rPr>
          <w:sz w:val="28"/>
          <w:szCs w:val="28"/>
        </w:rPr>
      </w:pPr>
      <w:r>
        <w:rPr>
          <w:sz w:val="28"/>
          <w:szCs w:val="28"/>
        </w:rPr>
        <w:t>7.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региональных нормативов градостроительного проектирования Приморского края и другими требованиями, установленными в соответствии действующим законодательством.</w:t>
      </w:r>
    </w:p>
    <w:p w:rsidR="00E250AC" w:rsidRDefault="00E250AC" w:rsidP="00E250AC">
      <w:pPr>
        <w:spacing w:line="276" w:lineRule="auto"/>
        <w:ind w:firstLine="709"/>
        <w:rPr>
          <w:sz w:val="28"/>
          <w:szCs w:val="28"/>
        </w:rPr>
      </w:pPr>
      <w:r>
        <w:rPr>
          <w:sz w:val="28"/>
          <w:szCs w:val="28"/>
        </w:rPr>
        <w:t>8.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250AC" w:rsidRDefault="00E250AC" w:rsidP="00E250AC">
      <w:pPr>
        <w:spacing w:line="276" w:lineRule="auto"/>
        <w:ind w:firstLine="709"/>
        <w:rPr>
          <w:sz w:val="28"/>
          <w:szCs w:val="28"/>
        </w:rPr>
      </w:pPr>
      <w:r>
        <w:rPr>
          <w:sz w:val="28"/>
          <w:szCs w:val="28"/>
        </w:rPr>
        <w:t xml:space="preserve">9. </w:t>
      </w:r>
      <w:r w:rsidRPr="001E0C9C">
        <w:rPr>
          <w:sz w:val="28"/>
          <w:szCs w:val="28"/>
        </w:rPr>
        <w:t>Жилой дом, другое строение, сооружение созданное на земельном участке, не отведенном для этих целей, либо созданное без получения на это необходимых разрешений или с существенным нарушением градостроительных и строительных норм и правил является самовольной постройкой</w:t>
      </w:r>
    </w:p>
    <w:p w:rsidR="00E250AC" w:rsidRDefault="00E250AC" w:rsidP="00E250AC">
      <w:pPr>
        <w:spacing w:line="276" w:lineRule="auto"/>
        <w:ind w:firstLine="709"/>
        <w:rPr>
          <w:sz w:val="28"/>
          <w:szCs w:val="28"/>
        </w:rPr>
      </w:pPr>
      <w:r>
        <w:rPr>
          <w:sz w:val="28"/>
          <w:szCs w:val="28"/>
        </w:rPr>
        <w:t>10.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250AC" w:rsidRDefault="00E250AC" w:rsidP="00E250AC">
      <w:pPr>
        <w:spacing w:line="276" w:lineRule="auto"/>
        <w:ind w:firstLine="709"/>
        <w:rPr>
          <w:sz w:val="28"/>
          <w:szCs w:val="28"/>
        </w:rPr>
      </w:pPr>
      <w:r>
        <w:rPr>
          <w:sz w:val="28"/>
          <w:szCs w:val="28"/>
        </w:rPr>
        <w:t>11.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250AC" w:rsidRPr="00D60A75" w:rsidRDefault="00E250AC" w:rsidP="00E250AC">
      <w:pPr>
        <w:pStyle w:val="3"/>
        <w:numPr>
          <w:ilvl w:val="2"/>
          <w:numId w:val="3"/>
        </w:numPr>
      </w:pPr>
      <w:bookmarkStart w:id="45" w:name="_Toc295215421"/>
      <w:r w:rsidRPr="00D60A75">
        <w:lastRenderedPageBreak/>
        <w:t>Виды разрешённого использования земельных участков и объектов капитального строительства</w:t>
      </w:r>
      <w:bookmarkEnd w:id="45"/>
    </w:p>
    <w:p w:rsidR="00E250AC" w:rsidRDefault="00E250AC" w:rsidP="00E250AC">
      <w:pPr>
        <w:spacing w:line="276" w:lineRule="auto"/>
        <w:ind w:firstLine="709"/>
        <w:rPr>
          <w:sz w:val="28"/>
          <w:szCs w:val="28"/>
        </w:rPr>
      </w:pPr>
      <w:r>
        <w:rPr>
          <w:sz w:val="28"/>
          <w:szCs w:val="28"/>
        </w:rPr>
        <w:t>1. Разрешённое использование земельных участков и объектов капитального строительства может быть следующих видов:</w:t>
      </w:r>
    </w:p>
    <w:p w:rsidR="00E250AC" w:rsidRDefault="00E250AC" w:rsidP="00E250AC">
      <w:pPr>
        <w:spacing w:line="276" w:lineRule="auto"/>
        <w:ind w:firstLine="709"/>
        <w:rPr>
          <w:sz w:val="28"/>
          <w:szCs w:val="28"/>
        </w:rPr>
      </w:pPr>
      <w:r>
        <w:rPr>
          <w:sz w:val="28"/>
          <w:szCs w:val="28"/>
        </w:rPr>
        <w:t>1) основные виды разрешённого использования;</w:t>
      </w:r>
    </w:p>
    <w:p w:rsidR="00E250AC" w:rsidRDefault="00E250AC" w:rsidP="00E250AC">
      <w:pPr>
        <w:spacing w:line="276" w:lineRule="auto"/>
        <w:ind w:firstLine="709"/>
        <w:rPr>
          <w:sz w:val="28"/>
          <w:szCs w:val="28"/>
        </w:rPr>
      </w:pPr>
      <w:r>
        <w:rPr>
          <w:sz w:val="28"/>
          <w:szCs w:val="28"/>
        </w:rPr>
        <w:t>2) условно разрешённые виды использования;</w:t>
      </w:r>
    </w:p>
    <w:p w:rsidR="00E250AC" w:rsidRDefault="00E250AC" w:rsidP="00E250AC">
      <w:pPr>
        <w:spacing w:line="276" w:lineRule="auto"/>
        <w:ind w:firstLine="709"/>
        <w:rPr>
          <w:sz w:val="28"/>
          <w:szCs w:val="28"/>
        </w:rPr>
      </w:pPr>
      <w:r>
        <w:rPr>
          <w:sz w:val="28"/>
          <w:szCs w:val="28"/>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E250AC" w:rsidRDefault="00E250AC" w:rsidP="00E250AC">
      <w:pPr>
        <w:spacing w:line="271" w:lineRule="auto"/>
        <w:ind w:firstLine="709"/>
        <w:rPr>
          <w:sz w:val="28"/>
          <w:szCs w:val="28"/>
        </w:rPr>
      </w:pPr>
      <w:r>
        <w:rPr>
          <w:sz w:val="28"/>
          <w:szCs w:val="28"/>
        </w:rPr>
        <w:t xml:space="preserve">2. Применительно к каждой территориальной </w:t>
      </w:r>
      <w:r w:rsidRPr="005176CD">
        <w:rPr>
          <w:sz w:val="28"/>
          <w:szCs w:val="28"/>
        </w:rPr>
        <w:t xml:space="preserve">зоне статьями </w:t>
      </w:r>
      <w:fldSimple w:instr=" REF _Ref244936811 \n \h  \* MERGEFORMAT ">
        <w:r w:rsidR="00660F21" w:rsidRPr="00660F21">
          <w:rPr>
            <w:sz w:val="28"/>
            <w:szCs w:val="28"/>
          </w:rPr>
          <w:t>Статья 32</w:t>
        </w:r>
      </w:fldSimple>
      <w:r w:rsidRPr="005176CD">
        <w:rPr>
          <w:sz w:val="28"/>
          <w:szCs w:val="28"/>
        </w:rPr>
        <w:t xml:space="preserve"> </w:t>
      </w:r>
      <w:fldSimple w:instr=" REF _Ref244936799 \n \h  \* MERGEFORMAT ">
        <w:r w:rsidR="00660F21" w:rsidRPr="00660F21">
          <w:rPr>
            <w:sz w:val="28"/>
            <w:szCs w:val="28"/>
          </w:rPr>
          <w:t>Статья 54</w:t>
        </w:r>
      </w:fldSimple>
      <w:r w:rsidRPr="005176CD">
        <w:rPr>
          <w:sz w:val="28"/>
          <w:szCs w:val="28"/>
        </w:rPr>
        <w:t xml:space="preserve"> настоящих Правил застройки установлены виды разрешённого использования</w:t>
      </w:r>
      <w:r>
        <w:rPr>
          <w:sz w:val="28"/>
          <w:szCs w:val="28"/>
        </w:rPr>
        <w:t xml:space="preserve">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E250AC" w:rsidRDefault="00E250AC" w:rsidP="00E250AC">
      <w:pPr>
        <w:spacing w:line="276" w:lineRule="auto"/>
        <w:ind w:firstLine="709"/>
        <w:rPr>
          <w:sz w:val="28"/>
          <w:szCs w:val="28"/>
        </w:rPr>
      </w:pPr>
      <w:r>
        <w:rPr>
          <w:sz w:val="28"/>
          <w:szCs w:val="28"/>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настоящих Правил.</w:t>
      </w:r>
    </w:p>
    <w:p w:rsidR="00E250AC" w:rsidRDefault="00E250AC" w:rsidP="00E250AC">
      <w:pPr>
        <w:spacing w:line="269" w:lineRule="auto"/>
        <w:ind w:firstLine="709"/>
        <w:rPr>
          <w:sz w:val="28"/>
          <w:szCs w:val="28"/>
        </w:rPr>
      </w:pPr>
      <w:r>
        <w:rPr>
          <w:sz w:val="28"/>
          <w:szCs w:val="28"/>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250AC" w:rsidRDefault="00E250AC" w:rsidP="00E250AC">
      <w:pPr>
        <w:spacing w:line="269" w:lineRule="auto"/>
        <w:ind w:firstLine="709"/>
        <w:rPr>
          <w:sz w:val="28"/>
          <w:szCs w:val="28"/>
        </w:rPr>
      </w:pPr>
      <w:r>
        <w:rPr>
          <w:sz w:val="28"/>
          <w:szCs w:val="28"/>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городского округа Спасск-Дальний,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250AC" w:rsidRDefault="00E250AC" w:rsidP="00E250AC">
      <w:pPr>
        <w:spacing w:line="269" w:lineRule="auto"/>
        <w:ind w:firstLine="709"/>
        <w:rPr>
          <w:sz w:val="28"/>
          <w:szCs w:val="28"/>
        </w:rPr>
      </w:pPr>
      <w:r>
        <w:rPr>
          <w:sz w:val="28"/>
          <w:szCs w:val="28"/>
        </w:rPr>
        <w:lastRenderedPageBreak/>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округа Спасск-Дальний,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E250AC" w:rsidRDefault="00E250AC" w:rsidP="00E250AC">
      <w:pPr>
        <w:spacing w:line="269" w:lineRule="auto"/>
        <w:ind w:firstLine="709"/>
        <w:rPr>
          <w:sz w:val="28"/>
          <w:szCs w:val="28"/>
        </w:rPr>
      </w:pPr>
      <w:r>
        <w:rPr>
          <w:sz w:val="28"/>
          <w:szCs w:val="28"/>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E250AC" w:rsidRPr="00D60A75" w:rsidRDefault="00E250AC" w:rsidP="00E250AC">
      <w:pPr>
        <w:spacing w:line="269" w:lineRule="auto"/>
        <w:ind w:firstLine="709"/>
        <w:rPr>
          <w:sz w:val="28"/>
          <w:szCs w:val="28"/>
        </w:rPr>
      </w:pPr>
      <w:r>
        <w:rPr>
          <w:sz w:val="28"/>
          <w:szCs w:val="28"/>
        </w:rPr>
        <w:t>6.</w:t>
      </w:r>
      <w:r w:rsidRPr="00D60A75">
        <w:rPr>
          <w:sz w:val="28"/>
          <w:szCs w:val="28"/>
        </w:rPr>
        <w:t xml:space="preserve"> </w:t>
      </w:r>
      <w:r>
        <w:rPr>
          <w:sz w:val="28"/>
          <w:szCs w:val="28"/>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5176CD">
        <w:rPr>
          <w:sz w:val="28"/>
          <w:szCs w:val="28"/>
        </w:rPr>
        <w:t>статьей 17</w:t>
      </w:r>
      <w:r>
        <w:rPr>
          <w:sz w:val="28"/>
          <w:szCs w:val="28"/>
        </w:rPr>
        <w:t xml:space="preserve"> настоящих Правил застройки.</w:t>
      </w:r>
    </w:p>
    <w:p w:rsidR="00E250AC" w:rsidRDefault="00E250AC" w:rsidP="00E250AC">
      <w:pPr>
        <w:spacing w:line="269" w:lineRule="auto"/>
        <w:ind w:firstLine="709"/>
        <w:rPr>
          <w:sz w:val="28"/>
          <w:szCs w:val="28"/>
        </w:rPr>
      </w:pPr>
      <w:r>
        <w:rPr>
          <w:sz w:val="28"/>
          <w:szCs w:val="28"/>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250AC" w:rsidRDefault="00E250AC" w:rsidP="00E250AC">
      <w:pPr>
        <w:spacing w:line="269" w:lineRule="auto"/>
        <w:ind w:firstLine="709"/>
        <w:rPr>
          <w:sz w:val="28"/>
          <w:szCs w:val="28"/>
        </w:rPr>
      </w:pPr>
      <w:r>
        <w:rPr>
          <w:sz w:val="28"/>
          <w:szCs w:val="28"/>
        </w:rPr>
        <w:t>8.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жилищным законодательством.</w:t>
      </w:r>
    </w:p>
    <w:p w:rsidR="00E250AC" w:rsidRPr="00D60A75" w:rsidRDefault="00E250AC" w:rsidP="00E250AC">
      <w:pPr>
        <w:pStyle w:val="3"/>
        <w:numPr>
          <w:ilvl w:val="2"/>
          <w:numId w:val="3"/>
        </w:numPr>
      </w:pPr>
      <w:bookmarkStart w:id="46" w:name="_Toc295215422"/>
      <w:r w:rsidRPr="00D60A75">
        <w:t>Ограничения использования земельных участков и объектов капитального строительства</w:t>
      </w:r>
      <w:bookmarkEnd w:id="46"/>
    </w:p>
    <w:p w:rsidR="00E250AC" w:rsidRDefault="00E250AC" w:rsidP="00E250AC">
      <w:pPr>
        <w:spacing w:line="276" w:lineRule="auto"/>
        <w:ind w:firstLine="709"/>
        <w:rPr>
          <w:sz w:val="28"/>
          <w:szCs w:val="28"/>
        </w:rPr>
      </w:pPr>
      <w:r>
        <w:rPr>
          <w:sz w:val="28"/>
          <w:szCs w:val="28"/>
        </w:rPr>
        <w:t>1.</w:t>
      </w:r>
      <w:r>
        <w:rPr>
          <w:sz w:val="28"/>
          <w:szCs w:val="28"/>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E250AC" w:rsidRDefault="00E250AC" w:rsidP="00E250AC">
      <w:pPr>
        <w:spacing w:line="276" w:lineRule="auto"/>
        <w:ind w:firstLine="709"/>
        <w:rPr>
          <w:sz w:val="28"/>
          <w:szCs w:val="28"/>
        </w:rPr>
      </w:pPr>
      <w:r>
        <w:rPr>
          <w:sz w:val="28"/>
          <w:szCs w:val="28"/>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E250AC" w:rsidRDefault="00E250AC" w:rsidP="00E250AC">
      <w:pPr>
        <w:spacing w:line="276" w:lineRule="auto"/>
        <w:ind w:firstLine="709"/>
        <w:rPr>
          <w:sz w:val="28"/>
          <w:szCs w:val="28"/>
        </w:rPr>
      </w:pPr>
      <w:r>
        <w:rPr>
          <w:sz w:val="28"/>
          <w:szCs w:val="28"/>
        </w:rPr>
        <w:lastRenderedPageBreak/>
        <w:t>2.</w:t>
      </w:r>
      <w:r>
        <w:rPr>
          <w:sz w:val="28"/>
          <w:szCs w:val="28"/>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E250AC" w:rsidRDefault="00E250AC" w:rsidP="00E250AC">
      <w:pPr>
        <w:spacing w:line="276" w:lineRule="auto"/>
        <w:ind w:firstLine="709"/>
        <w:rPr>
          <w:sz w:val="28"/>
          <w:szCs w:val="28"/>
        </w:rPr>
      </w:pPr>
      <w:r>
        <w:rPr>
          <w:sz w:val="28"/>
          <w:szCs w:val="28"/>
        </w:rPr>
        <w:t>3.</w:t>
      </w:r>
      <w:r>
        <w:rPr>
          <w:sz w:val="28"/>
          <w:szCs w:val="28"/>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E250AC" w:rsidRDefault="00E250AC" w:rsidP="00E250AC">
      <w:pPr>
        <w:spacing w:line="276" w:lineRule="auto"/>
        <w:ind w:firstLine="709"/>
        <w:rPr>
          <w:sz w:val="28"/>
          <w:szCs w:val="28"/>
        </w:rPr>
      </w:pPr>
      <w:r>
        <w:rPr>
          <w:sz w:val="28"/>
          <w:szCs w:val="28"/>
        </w:rPr>
        <w:t>4.</w:t>
      </w:r>
      <w:r>
        <w:rPr>
          <w:sz w:val="28"/>
          <w:szCs w:val="28"/>
        </w:rPr>
        <w:tab/>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E250AC" w:rsidRDefault="00E250AC" w:rsidP="00E250AC">
      <w:pPr>
        <w:spacing w:line="276" w:lineRule="auto"/>
        <w:ind w:firstLine="709"/>
        <w:rPr>
          <w:sz w:val="28"/>
          <w:szCs w:val="28"/>
        </w:rPr>
      </w:pPr>
      <w:r>
        <w:rPr>
          <w:sz w:val="28"/>
          <w:szCs w:val="28"/>
        </w:rPr>
        <w:t>5.</w:t>
      </w:r>
      <w:r>
        <w:rPr>
          <w:sz w:val="28"/>
          <w:szCs w:val="28"/>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E250AC" w:rsidRDefault="00E250AC" w:rsidP="00E250AC">
      <w:pPr>
        <w:spacing w:line="276" w:lineRule="auto"/>
        <w:ind w:firstLine="709"/>
        <w:rPr>
          <w:sz w:val="28"/>
          <w:szCs w:val="28"/>
        </w:rPr>
      </w:pPr>
      <w:r>
        <w:rPr>
          <w:sz w:val="28"/>
          <w:szCs w:val="28"/>
        </w:rPr>
        <w:t>6.</w:t>
      </w:r>
      <w:r>
        <w:rPr>
          <w:sz w:val="28"/>
          <w:szCs w:val="28"/>
        </w:rPr>
        <w:tab/>
        <w:t xml:space="preserve">В случае, если указанные ограничения устанавливают, в соответствии с законодательством, перечень согласующих организаций, то в </w:t>
      </w:r>
      <w:r>
        <w:rPr>
          <w:sz w:val="28"/>
          <w:szCs w:val="28"/>
        </w:rPr>
        <w:lastRenderedPageBreak/>
        <w:t>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E250AC" w:rsidRDefault="00E250AC" w:rsidP="00E250AC">
      <w:pPr>
        <w:spacing w:line="276" w:lineRule="auto"/>
        <w:ind w:firstLine="709"/>
        <w:rPr>
          <w:sz w:val="28"/>
          <w:szCs w:val="28"/>
        </w:rPr>
      </w:pPr>
      <w:r>
        <w:rPr>
          <w:sz w:val="28"/>
          <w:szCs w:val="28"/>
        </w:rPr>
        <w:t>7.</w:t>
      </w:r>
      <w:r>
        <w:rPr>
          <w:sz w:val="28"/>
          <w:szCs w:val="28"/>
        </w:rPr>
        <w:tab/>
      </w:r>
      <w:r w:rsidRPr="00D60A75">
        <w:rPr>
          <w:sz w:val="28"/>
          <w:szCs w:val="28"/>
        </w:rPr>
        <w:t>В настоящих Правилах застройки отображаются следующие зоны с особыми условиями использования территории:</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охранные зоны – для объектов электросетевого хозяйства; линий и сооружений связи и радиофикации; магистральных трубопроводов; систем газоснабжения; газораспределительных систем; гидрометеорологических станций; геодезических пунктов; тепловых сетей; железных дорог; нефтепродуктопроводов; воинских захоронений; земель, подвергшихся радиоактивному и химическому загрязнению;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полосы отвода и придорожные полосы – для автомобильных дорог вне границ населённых пунктов; железных дорог;</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санитарно-защитные зоны – для промышленных объектов и производств;</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санитарные разрывы или санитарные полосы отчуждения – для автомагистралей, линий железнодорожного транспорта, метрополитена, гаражей, автостоянок, стандартных маршрутов полёта в зоне взлёта и посадки воздушных судов, трассы воздушной высоковольтной линии электропередачи, магистральных трубопроводов углеводородного сырья, компрессорных установок;</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зоны охраны – для объектов культурного наследия (памятников истории и культуры);</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водоохранные  зоны – для водных объектов;</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зоны санитарной охраны – для источников водоснабжения и водопроводов питьевого назначения.</w:t>
      </w:r>
    </w:p>
    <w:p w:rsidR="00E250AC" w:rsidRDefault="00E250AC" w:rsidP="00E250AC">
      <w:pPr>
        <w:spacing w:line="276" w:lineRule="auto"/>
        <w:ind w:firstLine="709"/>
        <w:rPr>
          <w:sz w:val="28"/>
          <w:szCs w:val="28"/>
        </w:rPr>
      </w:pPr>
    </w:p>
    <w:p w:rsidR="00E250AC" w:rsidRPr="00D60A75" w:rsidRDefault="00E250AC" w:rsidP="00E250AC">
      <w:pPr>
        <w:pStyle w:val="3"/>
        <w:numPr>
          <w:ilvl w:val="2"/>
          <w:numId w:val="3"/>
        </w:numPr>
      </w:pPr>
      <w:bookmarkStart w:id="47" w:name="_Toc295215423"/>
      <w:r w:rsidRPr="00D60A75">
        <w:lastRenderedPageBreak/>
        <w:t>Использование земельных участков и объектов капитального строительства, не соответствующих градостроительному регламенту</w:t>
      </w:r>
      <w:bookmarkEnd w:id="47"/>
    </w:p>
    <w:p w:rsidR="00E250AC" w:rsidRDefault="00E250AC" w:rsidP="00E250AC">
      <w:pPr>
        <w:spacing w:line="276" w:lineRule="auto"/>
        <w:ind w:firstLine="709"/>
        <w:rPr>
          <w:sz w:val="28"/>
          <w:szCs w:val="28"/>
        </w:rPr>
      </w:pPr>
      <w:r>
        <w:rPr>
          <w:sz w:val="28"/>
          <w:szCs w:val="28"/>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 xml:space="preserve">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w:t>
      </w:r>
      <w:r w:rsidRPr="00A8451F">
        <w:rPr>
          <w:sz w:val="28"/>
          <w:szCs w:val="28"/>
        </w:rPr>
        <w:t>з</w:t>
      </w:r>
      <w:r>
        <w:rPr>
          <w:sz w:val="28"/>
          <w:szCs w:val="28"/>
        </w:rPr>
        <w:t>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250AC" w:rsidRDefault="00E250AC" w:rsidP="00E250AC">
      <w:pPr>
        <w:spacing w:line="276" w:lineRule="auto"/>
        <w:ind w:firstLine="709"/>
        <w:rPr>
          <w:sz w:val="28"/>
          <w:szCs w:val="28"/>
        </w:rPr>
      </w:pPr>
      <w:r w:rsidRPr="00D60A75">
        <w:rPr>
          <w:sz w:val="28"/>
          <w:szCs w:val="28"/>
        </w:rPr>
        <w:t>-</w:t>
      </w:r>
      <w:r w:rsidRPr="00D60A75">
        <w:rPr>
          <w:sz w:val="28"/>
          <w:szCs w:val="28"/>
        </w:rPr>
        <w:tab/>
      </w:r>
      <w:r>
        <w:rPr>
          <w:sz w:val="28"/>
          <w:szCs w:val="28"/>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E250AC" w:rsidRPr="004B72DC" w:rsidRDefault="00E250AC" w:rsidP="00E250AC">
      <w:pPr>
        <w:pStyle w:val="3"/>
        <w:numPr>
          <w:ilvl w:val="2"/>
          <w:numId w:val="3"/>
        </w:numPr>
      </w:pPr>
      <w:bookmarkStart w:id="48" w:name="_Toc295215424"/>
      <w:r w:rsidRPr="004B72DC">
        <w:lastRenderedPageBreak/>
        <w:t>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48"/>
    </w:p>
    <w:p w:rsidR="00E250AC" w:rsidRPr="000044CE" w:rsidRDefault="00E250AC" w:rsidP="00E250AC">
      <w:pPr>
        <w:widowControl/>
        <w:numPr>
          <w:ilvl w:val="0"/>
          <w:numId w:val="5"/>
        </w:numPr>
        <w:tabs>
          <w:tab w:val="clear" w:pos="720"/>
          <w:tab w:val="num" w:pos="900"/>
        </w:tabs>
        <w:spacing w:line="276" w:lineRule="auto"/>
        <w:ind w:left="0" w:firstLine="540"/>
        <w:rPr>
          <w:sz w:val="28"/>
          <w:szCs w:val="28"/>
        </w:rPr>
      </w:pPr>
      <w:r w:rsidRPr="00CA6867">
        <w:rPr>
          <w:sz w:val="28"/>
          <w:szCs w:val="28"/>
        </w:rPr>
        <w:t xml:space="preserve">Предельные (минимальные и (или) максимальные) размеры земельных участков и предельные параметры </w:t>
      </w:r>
      <w:r w:rsidRPr="000044CE">
        <w:rPr>
          <w:sz w:val="28"/>
          <w:szCs w:val="28"/>
        </w:rPr>
        <w:t>разрешенного строительства, реконструкции объектов капитального строительства включают в себя:</w:t>
      </w:r>
    </w:p>
    <w:p w:rsidR="00E250AC" w:rsidRPr="000044CE" w:rsidRDefault="00E250AC" w:rsidP="00E250AC">
      <w:pPr>
        <w:widowControl/>
        <w:numPr>
          <w:ilvl w:val="0"/>
          <w:numId w:val="4"/>
        </w:numPr>
        <w:tabs>
          <w:tab w:val="clear" w:pos="900"/>
          <w:tab w:val="num" w:pos="1080"/>
        </w:tabs>
        <w:spacing w:line="276" w:lineRule="auto"/>
        <w:ind w:left="0" w:firstLine="720"/>
        <w:rPr>
          <w:sz w:val="28"/>
          <w:szCs w:val="28"/>
        </w:rPr>
      </w:pPr>
      <w:r w:rsidRPr="000044CE">
        <w:rPr>
          <w:sz w:val="28"/>
          <w:szCs w:val="28"/>
        </w:rPr>
        <w:t>предельные (минимальные и (или) максимальные) размеры земельных участков, в том числе их площадь (в соответствии с нормативными правовыми актами, региональными</w:t>
      </w:r>
      <w:r>
        <w:rPr>
          <w:sz w:val="28"/>
          <w:szCs w:val="28"/>
        </w:rPr>
        <w:t xml:space="preserve"> нормативами</w:t>
      </w:r>
      <w:r w:rsidRPr="000044CE">
        <w:rPr>
          <w:sz w:val="28"/>
          <w:szCs w:val="28"/>
        </w:rPr>
        <w:t xml:space="preserve"> градостроительного проектирования </w:t>
      </w:r>
      <w:r>
        <w:rPr>
          <w:sz w:val="28"/>
          <w:szCs w:val="28"/>
        </w:rPr>
        <w:t>Приморского края</w:t>
      </w:r>
      <w:r w:rsidRPr="000044CE">
        <w:rPr>
          <w:sz w:val="28"/>
          <w:szCs w:val="28"/>
        </w:rPr>
        <w:t>);</w:t>
      </w:r>
    </w:p>
    <w:p w:rsidR="00E250AC" w:rsidRPr="000044CE" w:rsidRDefault="00E250AC" w:rsidP="00E250AC">
      <w:pPr>
        <w:widowControl/>
        <w:numPr>
          <w:ilvl w:val="0"/>
          <w:numId w:val="4"/>
        </w:numPr>
        <w:tabs>
          <w:tab w:val="clear" w:pos="900"/>
          <w:tab w:val="num" w:pos="1080"/>
        </w:tabs>
        <w:spacing w:line="276" w:lineRule="auto"/>
        <w:ind w:left="0" w:firstLine="720"/>
        <w:rPr>
          <w:sz w:val="28"/>
          <w:szCs w:val="28"/>
        </w:rPr>
      </w:pPr>
      <w:r w:rsidRPr="000044CE">
        <w:rPr>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соответствии </w:t>
      </w:r>
      <w:r>
        <w:rPr>
          <w:sz w:val="28"/>
          <w:szCs w:val="28"/>
        </w:rPr>
        <w:t>региональными нормативами</w:t>
      </w:r>
      <w:r w:rsidRPr="000044CE">
        <w:rPr>
          <w:sz w:val="28"/>
          <w:szCs w:val="28"/>
        </w:rPr>
        <w:t xml:space="preserve"> градостроительного проектирования </w:t>
      </w:r>
      <w:r>
        <w:rPr>
          <w:sz w:val="28"/>
          <w:szCs w:val="28"/>
        </w:rPr>
        <w:t>Приморского края</w:t>
      </w:r>
      <w:r w:rsidRPr="000044CE">
        <w:rPr>
          <w:sz w:val="28"/>
          <w:szCs w:val="28"/>
        </w:rPr>
        <w:t>, проектами планировки территорий);</w:t>
      </w:r>
    </w:p>
    <w:p w:rsidR="00E250AC" w:rsidRPr="00801AE5" w:rsidRDefault="00E250AC" w:rsidP="00E250AC">
      <w:pPr>
        <w:widowControl/>
        <w:numPr>
          <w:ilvl w:val="0"/>
          <w:numId w:val="4"/>
        </w:numPr>
        <w:tabs>
          <w:tab w:val="clear" w:pos="900"/>
          <w:tab w:val="num" w:pos="1080"/>
        </w:tabs>
        <w:spacing w:line="276" w:lineRule="auto"/>
        <w:ind w:left="0" w:firstLine="720"/>
        <w:rPr>
          <w:sz w:val="28"/>
          <w:szCs w:val="28"/>
        </w:rPr>
      </w:pPr>
      <w:r w:rsidRPr="00801AE5">
        <w:rPr>
          <w:sz w:val="28"/>
          <w:szCs w:val="28"/>
        </w:rPr>
        <w:t>предельное количество этажей или предельную высоту зданий, строений, сооружений;</w:t>
      </w:r>
    </w:p>
    <w:p w:rsidR="00E250AC" w:rsidRPr="000044CE" w:rsidRDefault="00E250AC" w:rsidP="00E250AC">
      <w:pPr>
        <w:widowControl/>
        <w:numPr>
          <w:ilvl w:val="0"/>
          <w:numId w:val="4"/>
        </w:numPr>
        <w:tabs>
          <w:tab w:val="clear" w:pos="900"/>
          <w:tab w:val="num" w:pos="1080"/>
        </w:tabs>
        <w:spacing w:line="276" w:lineRule="auto"/>
        <w:ind w:left="0" w:firstLine="720"/>
        <w:rPr>
          <w:sz w:val="28"/>
          <w:szCs w:val="28"/>
        </w:rPr>
      </w:pPr>
      <w:r w:rsidRPr="000044CE">
        <w:rPr>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соответствии с региональными нормативами градостроительного проектирования </w:t>
      </w:r>
      <w:r>
        <w:rPr>
          <w:sz w:val="28"/>
          <w:szCs w:val="28"/>
        </w:rPr>
        <w:t>Приморского края</w:t>
      </w:r>
      <w:r w:rsidRPr="000044CE">
        <w:rPr>
          <w:sz w:val="28"/>
          <w:szCs w:val="28"/>
        </w:rPr>
        <w:t>);</w:t>
      </w:r>
    </w:p>
    <w:p w:rsidR="00E250AC" w:rsidRPr="000044CE" w:rsidRDefault="00E250AC" w:rsidP="00E250AC">
      <w:pPr>
        <w:widowControl/>
        <w:numPr>
          <w:ilvl w:val="0"/>
          <w:numId w:val="4"/>
        </w:numPr>
        <w:tabs>
          <w:tab w:val="clear" w:pos="900"/>
          <w:tab w:val="num" w:pos="1080"/>
        </w:tabs>
        <w:spacing w:line="276" w:lineRule="auto"/>
        <w:ind w:left="0" w:firstLine="720"/>
        <w:rPr>
          <w:sz w:val="28"/>
          <w:szCs w:val="28"/>
        </w:rPr>
      </w:pPr>
      <w:r w:rsidRPr="000044CE">
        <w:rPr>
          <w:sz w:val="28"/>
          <w:szCs w:val="28"/>
        </w:rPr>
        <w:t>иные показатели.</w:t>
      </w:r>
    </w:p>
    <w:p w:rsidR="00E250AC" w:rsidRPr="000044CE" w:rsidRDefault="00E250AC" w:rsidP="00E250AC">
      <w:pPr>
        <w:widowControl/>
        <w:numPr>
          <w:ilvl w:val="0"/>
          <w:numId w:val="5"/>
        </w:numPr>
        <w:tabs>
          <w:tab w:val="clear" w:pos="720"/>
          <w:tab w:val="num" w:pos="900"/>
        </w:tabs>
        <w:spacing w:line="264" w:lineRule="auto"/>
        <w:ind w:left="0" w:firstLine="540"/>
        <w:rPr>
          <w:sz w:val="28"/>
          <w:szCs w:val="28"/>
        </w:rPr>
      </w:pPr>
      <w:r w:rsidRPr="000044CE">
        <w:rPr>
          <w:sz w:val="28"/>
          <w:szCs w:val="28"/>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w:t>
      </w:r>
      <w:r>
        <w:rPr>
          <w:sz w:val="28"/>
          <w:szCs w:val="28"/>
        </w:rPr>
        <w:t>Приморского края</w:t>
      </w:r>
      <w:r w:rsidRPr="000044CE">
        <w:rPr>
          <w:sz w:val="28"/>
          <w:szCs w:val="28"/>
        </w:rPr>
        <w:t>,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E250AC" w:rsidRDefault="00E250AC" w:rsidP="00E250AC">
      <w:pPr>
        <w:widowControl/>
        <w:numPr>
          <w:ilvl w:val="0"/>
          <w:numId w:val="5"/>
        </w:numPr>
        <w:tabs>
          <w:tab w:val="clear" w:pos="720"/>
          <w:tab w:val="num" w:pos="900"/>
        </w:tabs>
        <w:spacing w:line="264" w:lineRule="auto"/>
        <w:ind w:left="0" w:firstLine="540"/>
        <w:rPr>
          <w:sz w:val="28"/>
          <w:szCs w:val="28"/>
        </w:rPr>
      </w:pPr>
      <w:r w:rsidRPr="000044CE">
        <w:rPr>
          <w:sz w:val="28"/>
          <w:szCs w:val="28"/>
        </w:rPr>
        <w:t xml:space="preserve">Необходимые минимальные отступы зданий, сооружений от границ земельных участков устанавливаются в соответствии с требованиями </w:t>
      </w:r>
      <w:r w:rsidRPr="000044CE">
        <w:rPr>
          <w:sz w:val="28"/>
          <w:szCs w:val="28"/>
        </w:rPr>
        <w:lastRenderedPageBreak/>
        <w:t>технических регламентов, санитарных норм,</w:t>
      </w:r>
      <w:r w:rsidRPr="00EF2D0E">
        <w:rPr>
          <w:sz w:val="28"/>
          <w:szCs w:val="28"/>
        </w:rPr>
        <w:t xml:space="preserve"> региональных нормативов градостроительного проектирования </w:t>
      </w:r>
      <w:r>
        <w:rPr>
          <w:sz w:val="28"/>
          <w:szCs w:val="28"/>
        </w:rPr>
        <w:t xml:space="preserve">Приморского края, </w:t>
      </w:r>
      <w:r w:rsidRPr="00EF2D0E">
        <w:rPr>
          <w:sz w:val="28"/>
          <w:szCs w:val="28"/>
        </w:rPr>
        <w:t>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250AC" w:rsidRPr="00FA5117" w:rsidRDefault="00E250AC" w:rsidP="00E250AC">
      <w:pPr>
        <w:widowControl/>
        <w:numPr>
          <w:ilvl w:val="0"/>
          <w:numId w:val="5"/>
        </w:numPr>
        <w:tabs>
          <w:tab w:val="clear" w:pos="720"/>
          <w:tab w:val="num" w:pos="900"/>
        </w:tabs>
        <w:spacing w:line="264" w:lineRule="auto"/>
        <w:ind w:left="0" w:firstLine="540"/>
        <w:rPr>
          <w:sz w:val="28"/>
          <w:szCs w:val="28"/>
        </w:rPr>
      </w:pPr>
      <w:r w:rsidRPr="00FA5117">
        <w:rPr>
          <w:sz w:val="28"/>
          <w:szCs w:val="28"/>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Приморского края, зон с особыми условиями использования территории.</w:t>
      </w:r>
    </w:p>
    <w:p w:rsidR="00E250AC" w:rsidRPr="00FA5117" w:rsidRDefault="00E250AC" w:rsidP="00E250AC">
      <w:pPr>
        <w:widowControl/>
        <w:numPr>
          <w:ilvl w:val="0"/>
          <w:numId w:val="5"/>
        </w:numPr>
        <w:tabs>
          <w:tab w:val="clear" w:pos="720"/>
          <w:tab w:val="num" w:pos="0"/>
        </w:tabs>
        <w:spacing w:line="264" w:lineRule="auto"/>
        <w:ind w:left="0" w:firstLine="567"/>
        <w:rPr>
          <w:sz w:val="28"/>
          <w:szCs w:val="28"/>
        </w:rPr>
      </w:pPr>
      <w:r w:rsidRPr="00FA5117">
        <w:rPr>
          <w:sz w:val="28"/>
          <w:szCs w:val="28"/>
        </w:rPr>
        <w:t>Для формирования выразительного архитектурного облика застройки разрешается применение доминантных объектов (зданий повышенной этажности по отношению к фоновой застройке зоны). Превышение предельных параметров (высотных) при строительстве доминантных объектов с условно разрешенным использованием:</w:t>
      </w:r>
    </w:p>
    <w:p w:rsidR="00E250AC" w:rsidRPr="007206B3" w:rsidRDefault="00E250AC" w:rsidP="00E250AC">
      <w:pPr>
        <w:pStyle w:val="afa"/>
        <w:numPr>
          <w:ilvl w:val="0"/>
          <w:numId w:val="29"/>
        </w:numPr>
        <w:rPr>
          <w:sz w:val="28"/>
          <w:szCs w:val="28"/>
        </w:rPr>
      </w:pPr>
      <w:r w:rsidRPr="007206B3">
        <w:rPr>
          <w:sz w:val="28"/>
          <w:szCs w:val="28"/>
        </w:rPr>
        <w:t>максимальная суммарная площадь земельных участков для размещения доминантных объектов – не более 20% площади квартала в целом.</w:t>
      </w:r>
    </w:p>
    <w:p w:rsidR="00E250AC" w:rsidRPr="007206B3" w:rsidRDefault="00E250AC" w:rsidP="00E250AC">
      <w:pPr>
        <w:pStyle w:val="afa"/>
        <w:numPr>
          <w:ilvl w:val="0"/>
          <w:numId w:val="29"/>
        </w:numPr>
        <w:rPr>
          <w:sz w:val="28"/>
          <w:szCs w:val="28"/>
        </w:rPr>
      </w:pPr>
      <w:r w:rsidRPr="007206B3">
        <w:rPr>
          <w:sz w:val="28"/>
          <w:szCs w:val="28"/>
        </w:rPr>
        <w:t>доля доминантной части квартала в панораме любой из сторон квартала не может превышать 20 % общей длины.</w:t>
      </w:r>
    </w:p>
    <w:p w:rsidR="00E250AC" w:rsidRPr="007206B3" w:rsidRDefault="00E250AC" w:rsidP="00E250AC">
      <w:pPr>
        <w:pStyle w:val="afa"/>
        <w:tabs>
          <w:tab w:val="clear" w:pos="284"/>
        </w:tabs>
        <w:rPr>
          <w:sz w:val="28"/>
          <w:szCs w:val="28"/>
        </w:rPr>
      </w:pPr>
      <w:r>
        <w:rPr>
          <w:sz w:val="28"/>
          <w:szCs w:val="28"/>
        </w:rPr>
        <w:tab/>
      </w:r>
      <w:r>
        <w:rPr>
          <w:sz w:val="28"/>
          <w:szCs w:val="28"/>
        </w:rPr>
        <w:tab/>
      </w:r>
      <w:r>
        <w:rPr>
          <w:sz w:val="28"/>
          <w:szCs w:val="28"/>
        </w:rPr>
        <w:tab/>
      </w:r>
      <w:r w:rsidRPr="007206B3">
        <w:rPr>
          <w:sz w:val="28"/>
          <w:szCs w:val="28"/>
        </w:rPr>
        <w:t>Доминанты могут располагаться:</w:t>
      </w:r>
    </w:p>
    <w:p w:rsidR="00E250AC" w:rsidRPr="007206B3" w:rsidRDefault="00E250AC" w:rsidP="00E250AC">
      <w:pPr>
        <w:pStyle w:val="afa"/>
        <w:numPr>
          <w:ilvl w:val="0"/>
          <w:numId w:val="30"/>
        </w:numPr>
        <w:rPr>
          <w:sz w:val="28"/>
          <w:szCs w:val="28"/>
        </w:rPr>
      </w:pPr>
      <w:r w:rsidRPr="007206B3">
        <w:rPr>
          <w:sz w:val="28"/>
          <w:szCs w:val="28"/>
        </w:rPr>
        <w:t>по фронту застройки квартала: на пересечении транспортных магистралей; в угловых частях квартала; в центральной части линии застройки квартала (кроме исторического центра);</w:t>
      </w:r>
    </w:p>
    <w:p w:rsidR="00E250AC" w:rsidRPr="007206B3" w:rsidRDefault="00E250AC" w:rsidP="00E250AC">
      <w:pPr>
        <w:pStyle w:val="afa"/>
        <w:numPr>
          <w:ilvl w:val="0"/>
          <w:numId w:val="30"/>
        </w:numPr>
        <w:rPr>
          <w:sz w:val="28"/>
          <w:szCs w:val="28"/>
        </w:rPr>
      </w:pPr>
      <w:r w:rsidRPr="007206B3">
        <w:rPr>
          <w:sz w:val="28"/>
          <w:szCs w:val="28"/>
        </w:rPr>
        <w:t>в глубине квартала – только в случае комплексного градостроительного решения высоты зданий квартала, обоснованного проектом планировки.</w:t>
      </w:r>
    </w:p>
    <w:p w:rsidR="00E250AC" w:rsidRPr="007206B3" w:rsidRDefault="00E250AC" w:rsidP="00E250AC">
      <w:pPr>
        <w:pStyle w:val="afa"/>
        <w:tabs>
          <w:tab w:val="clear" w:pos="284"/>
        </w:tabs>
        <w:ind w:left="720" w:firstLine="0"/>
        <w:rPr>
          <w:sz w:val="28"/>
          <w:szCs w:val="28"/>
        </w:rPr>
      </w:pPr>
      <w:r>
        <w:rPr>
          <w:sz w:val="28"/>
          <w:szCs w:val="28"/>
        </w:rPr>
        <w:t xml:space="preserve"> </w:t>
      </w:r>
      <w:r w:rsidRPr="007206B3">
        <w:rPr>
          <w:sz w:val="28"/>
          <w:szCs w:val="28"/>
        </w:rPr>
        <w:t>Применение доминантных объектов во всех территориальных зонах требует специального согласования, как условно разрешенный вид использования.</w:t>
      </w:r>
    </w:p>
    <w:p w:rsidR="00E250AC" w:rsidRPr="00FA5117" w:rsidRDefault="00E250AC" w:rsidP="00E250AC">
      <w:pPr>
        <w:numPr>
          <w:ilvl w:val="0"/>
          <w:numId w:val="5"/>
        </w:numPr>
        <w:tabs>
          <w:tab w:val="clear" w:pos="720"/>
          <w:tab w:val="num" w:pos="0"/>
          <w:tab w:val="left" w:pos="540"/>
        </w:tabs>
        <w:spacing w:line="276" w:lineRule="auto"/>
        <w:ind w:left="0" w:firstLine="567"/>
        <w:rPr>
          <w:sz w:val="28"/>
          <w:szCs w:val="28"/>
        </w:rPr>
      </w:pPr>
      <w:r w:rsidRPr="00FA5117">
        <w:rPr>
          <w:sz w:val="28"/>
          <w:szCs w:val="28"/>
        </w:rPr>
        <w:t>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E250AC" w:rsidRDefault="00E250AC" w:rsidP="00E250AC">
      <w:pPr>
        <w:numPr>
          <w:ilvl w:val="0"/>
          <w:numId w:val="5"/>
        </w:numPr>
        <w:tabs>
          <w:tab w:val="clear" w:pos="720"/>
          <w:tab w:val="num" w:pos="0"/>
          <w:tab w:val="left" w:pos="540"/>
        </w:tabs>
        <w:spacing w:line="276" w:lineRule="auto"/>
        <w:ind w:left="0" w:firstLine="567"/>
        <w:rPr>
          <w:sz w:val="28"/>
          <w:szCs w:val="28"/>
        </w:rPr>
      </w:pPr>
      <w:r w:rsidRPr="00FA5117">
        <w:rPr>
          <w:sz w:val="28"/>
          <w:szCs w:val="28"/>
        </w:rPr>
        <w:t>Расчет потребности в автостоянках осуществляется на основе СНиП 2.07.01-89*.</w:t>
      </w:r>
    </w:p>
    <w:p w:rsidR="00E250AC" w:rsidRPr="00FA5117" w:rsidRDefault="00E250AC" w:rsidP="00E250AC">
      <w:pPr>
        <w:numPr>
          <w:ilvl w:val="0"/>
          <w:numId w:val="5"/>
        </w:numPr>
        <w:tabs>
          <w:tab w:val="clear" w:pos="720"/>
          <w:tab w:val="num" w:pos="0"/>
          <w:tab w:val="left" w:pos="540"/>
        </w:tabs>
        <w:spacing w:line="276" w:lineRule="auto"/>
        <w:ind w:left="0" w:firstLine="567"/>
        <w:rPr>
          <w:sz w:val="28"/>
          <w:szCs w:val="28"/>
        </w:rPr>
      </w:pPr>
      <w:r w:rsidRPr="00FA5117">
        <w:rPr>
          <w:sz w:val="28"/>
          <w:szCs w:val="28"/>
        </w:rPr>
        <w:lastRenderedPageBreak/>
        <w:t xml:space="preserve">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п. 9.19 СНиП 2.07.01-89* «Градостроительство. Планировка и застройка городских и сельских поселений; нормами освещенности, приведенными в СНиП II-4-79, а также в соответствии с противопожарными требованиями, приведенными в обязательном Приложении 1 к СНиП 2.07.01-89*. </w:t>
      </w:r>
    </w:p>
    <w:p w:rsidR="00E250AC" w:rsidRPr="00FA5117" w:rsidRDefault="00E250AC" w:rsidP="00E250AC">
      <w:pPr>
        <w:numPr>
          <w:ilvl w:val="0"/>
          <w:numId w:val="5"/>
        </w:numPr>
        <w:tabs>
          <w:tab w:val="clear" w:pos="720"/>
        </w:tabs>
        <w:spacing w:line="276" w:lineRule="auto"/>
        <w:ind w:left="0" w:firstLine="567"/>
        <w:rPr>
          <w:sz w:val="28"/>
          <w:szCs w:val="28"/>
        </w:rPr>
      </w:pPr>
      <w:r w:rsidRPr="00FA5117">
        <w:rPr>
          <w:sz w:val="28"/>
          <w:szCs w:val="28"/>
        </w:rPr>
        <w:t>В соответствии с законодательством Российской Федерации, градостроительная деятельность в городском округе Спасск-Дальний должна вестись с учетом создания условий для беспрепятственного доступа инвалидов к объектам социальной и транспортной инфраструктуры, средствам связи и информации. Основным принципом формирования безопасной и удобной для инвалидов городской среды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зонах рекреации, а также в местах пользования транспортными коммуникациями, сооружениями, устройствами, пешеходными путями. Рекомендуется проектирование на основе  следующих нормативных документов:</w:t>
      </w:r>
    </w:p>
    <w:p w:rsidR="00E250AC" w:rsidRPr="005E15AC" w:rsidRDefault="00E250AC" w:rsidP="00E250AC">
      <w:pPr>
        <w:spacing w:line="360" w:lineRule="auto"/>
        <w:ind w:left="567" w:firstLine="0"/>
        <w:rPr>
          <w:color w:val="000000"/>
          <w:szCs w:val="26"/>
        </w:rPr>
      </w:pPr>
      <w:r w:rsidRPr="005E15AC">
        <w:rPr>
          <w:color w:val="000000"/>
          <w:szCs w:val="26"/>
        </w:rPr>
        <w:t>СНиП 35-01-2001 "Доступность зданий и сооружений для маломобильных групп населения";</w:t>
      </w:r>
    </w:p>
    <w:p w:rsidR="00E250AC" w:rsidRPr="005E15AC" w:rsidRDefault="00E250AC" w:rsidP="00E250AC">
      <w:pPr>
        <w:spacing w:line="360" w:lineRule="auto"/>
        <w:ind w:left="567" w:firstLine="0"/>
        <w:rPr>
          <w:color w:val="000000"/>
          <w:szCs w:val="26"/>
        </w:rPr>
      </w:pPr>
      <w:r w:rsidRPr="005E15AC">
        <w:rPr>
          <w:color w:val="000000"/>
          <w:szCs w:val="26"/>
        </w:rPr>
        <w:t>СП 31-102-99 "Требования доступности общественных зданий и сооружений для инвалидов и других маломобильных посетителей";</w:t>
      </w:r>
    </w:p>
    <w:p w:rsidR="00E250AC" w:rsidRPr="005E15AC" w:rsidRDefault="00E250AC" w:rsidP="00E250AC">
      <w:pPr>
        <w:spacing w:line="360" w:lineRule="auto"/>
        <w:ind w:left="567" w:firstLine="0"/>
        <w:rPr>
          <w:color w:val="000000"/>
          <w:szCs w:val="26"/>
        </w:rPr>
      </w:pPr>
      <w:r w:rsidRPr="005E15AC">
        <w:rPr>
          <w:color w:val="000000"/>
          <w:szCs w:val="26"/>
        </w:rPr>
        <w:t>СП 35-101-2001 "Проектирование зданий и сооружений с учетом доступности для маломобильных групп населения. Общие положения";</w:t>
      </w:r>
    </w:p>
    <w:p w:rsidR="00E250AC" w:rsidRPr="005E15AC" w:rsidRDefault="00E250AC" w:rsidP="00E250AC">
      <w:pPr>
        <w:spacing w:line="360" w:lineRule="auto"/>
        <w:ind w:left="567" w:firstLine="0"/>
        <w:rPr>
          <w:color w:val="000000"/>
          <w:szCs w:val="26"/>
        </w:rPr>
      </w:pPr>
      <w:r w:rsidRPr="005E15AC">
        <w:rPr>
          <w:color w:val="000000"/>
          <w:szCs w:val="26"/>
        </w:rPr>
        <w:t>РДС 35-201-99 "Порядок реализации требований доступности для инвалидов к объектам социальной инфраструктуры", иные нормативные документы.</w:t>
      </w:r>
    </w:p>
    <w:p w:rsidR="00E250AC" w:rsidRPr="00FA5117" w:rsidRDefault="00E250AC" w:rsidP="00E250AC">
      <w:pPr>
        <w:numPr>
          <w:ilvl w:val="0"/>
          <w:numId w:val="5"/>
        </w:numPr>
        <w:tabs>
          <w:tab w:val="clear" w:pos="720"/>
          <w:tab w:val="num" w:pos="0"/>
        </w:tabs>
        <w:spacing w:line="276" w:lineRule="auto"/>
        <w:ind w:left="0" w:firstLine="567"/>
        <w:rPr>
          <w:sz w:val="28"/>
          <w:szCs w:val="28"/>
        </w:rPr>
      </w:pPr>
      <w:r w:rsidRPr="00FA5117">
        <w:rPr>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«Градостроительство. Планировка и застройка городских и сельских поселений». </w:t>
      </w:r>
    </w:p>
    <w:p w:rsidR="00E250AC" w:rsidRPr="00F611C1" w:rsidRDefault="00E250AC" w:rsidP="00E250AC">
      <w:pPr>
        <w:numPr>
          <w:ilvl w:val="0"/>
          <w:numId w:val="5"/>
        </w:numPr>
        <w:tabs>
          <w:tab w:val="clear" w:pos="720"/>
          <w:tab w:val="num" w:pos="0"/>
        </w:tabs>
        <w:spacing w:line="269" w:lineRule="auto"/>
        <w:ind w:left="0" w:firstLine="567"/>
        <w:rPr>
          <w:sz w:val="28"/>
          <w:szCs w:val="28"/>
        </w:rPr>
      </w:pPr>
      <w:r w:rsidRPr="00F611C1">
        <w:rPr>
          <w:sz w:val="28"/>
          <w:szCs w:val="28"/>
        </w:rPr>
        <w:lastRenderedPageBreak/>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w:t>
      </w:r>
    </w:p>
    <w:p w:rsidR="00E250AC" w:rsidRPr="00F611C1" w:rsidRDefault="00E250AC" w:rsidP="00E250AC">
      <w:pPr>
        <w:numPr>
          <w:ilvl w:val="0"/>
          <w:numId w:val="5"/>
        </w:numPr>
        <w:tabs>
          <w:tab w:val="clear" w:pos="720"/>
          <w:tab w:val="num" w:pos="0"/>
        </w:tabs>
        <w:spacing w:line="269" w:lineRule="auto"/>
        <w:ind w:left="0" w:firstLine="567"/>
        <w:rPr>
          <w:sz w:val="28"/>
          <w:szCs w:val="28"/>
        </w:rPr>
      </w:pPr>
      <w:r>
        <w:rPr>
          <w:sz w:val="28"/>
          <w:szCs w:val="28"/>
        </w:rPr>
        <w:t xml:space="preserve"> </w:t>
      </w:r>
      <w:r w:rsidRPr="00F611C1">
        <w:rPr>
          <w:sz w:val="28"/>
          <w:szCs w:val="28"/>
        </w:rPr>
        <w:t>В условиях реконструкции сложившейся жилой застройки и в исторических районах города красную линию допускается совмещать с линией регулирования застройки.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250AC" w:rsidRPr="00EF2D0E" w:rsidRDefault="00E250AC" w:rsidP="00E250AC">
      <w:pPr>
        <w:spacing w:before="0" w:line="276" w:lineRule="auto"/>
        <w:ind w:left="567" w:firstLine="0"/>
        <w:rPr>
          <w:sz w:val="28"/>
          <w:szCs w:val="28"/>
        </w:rPr>
      </w:pPr>
    </w:p>
    <w:p w:rsidR="00E250AC" w:rsidRPr="0005736B" w:rsidRDefault="00E250AC" w:rsidP="00E250AC">
      <w:pPr>
        <w:pStyle w:val="3"/>
        <w:numPr>
          <w:ilvl w:val="2"/>
          <w:numId w:val="3"/>
        </w:numPr>
      </w:pPr>
      <w:bookmarkStart w:id="49" w:name="_Toc241303904"/>
      <w:bookmarkStart w:id="50" w:name="_Toc243211713"/>
      <w:bookmarkStart w:id="51" w:name="_Toc215478384"/>
      <w:bookmarkStart w:id="52" w:name="_Toc295215425"/>
      <w:r w:rsidRPr="0005736B">
        <w:t>Градостроительные регламенты. Жилые зоны</w:t>
      </w:r>
      <w:bookmarkEnd w:id="49"/>
      <w:bookmarkEnd w:id="50"/>
      <w:bookmarkEnd w:id="51"/>
      <w:bookmarkEnd w:id="52"/>
    </w:p>
    <w:p w:rsidR="00E250AC" w:rsidRPr="00EF2399" w:rsidRDefault="00E250AC" w:rsidP="00E250AC">
      <w:pPr>
        <w:spacing w:line="269" w:lineRule="auto"/>
        <w:ind w:firstLine="709"/>
        <w:rPr>
          <w:sz w:val="28"/>
          <w:szCs w:val="28"/>
        </w:rPr>
      </w:pPr>
      <w:r w:rsidRPr="00EF2399">
        <w:rPr>
          <w:sz w:val="28"/>
          <w:szCs w:val="28"/>
        </w:rPr>
        <w:t>1. 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E250AC" w:rsidRPr="00EF2399" w:rsidRDefault="00E250AC" w:rsidP="00E250AC">
      <w:pPr>
        <w:spacing w:line="269" w:lineRule="auto"/>
        <w:ind w:firstLine="709"/>
        <w:rPr>
          <w:sz w:val="28"/>
          <w:szCs w:val="28"/>
        </w:rPr>
      </w:pPr>
      <w:r w:rsidRPr="00EF2399">
        <w:rPr>
          <w:sz w:val="28"/>
          <w:szCs w:val="28"/>
        </w:rPr>
        <w:t>В жилых зонах возможн</w:t>
      </w:r>
      <w:r>
        <w:rPr>
          <w:sz w:val="28"/>
          <w:szCs w:val="28"/>
        </w:rPr>
        <w:t>о размещение отдельно стоящих, в</w:t>
      </w:r>
      <w:r w:rsidRPr="00EF2399">
        <w:rPr>
          <w:sz w:val="28"/>
          <w:szCs w:val="28"/>
        </w:rPr>
        <w:t>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E250AC" w:rsidRPr="00EF2399" w:rsidRDefault="00E250AC" w:rsidP="00E250AC">
      <w:pPr>
        <w:spacing w:line="269" w:lineRule="auto"/>
        <w:ind w:firstLine="709"/>
        <w:rPr>
          <w:sz w:val="28"/>
          <w:szCs w:val="28"/>
        </w:rPr>
      </w:pPr>
      <w:r w:rsidRPr="00EF2399">
        <w:rPr>
          <w:sz w:val="28"/>
          <w:szCs w:val="28"/>
        </w:rPr>
        <w:t xml:space="preserve">2. Максимальный класс </w:t>
      </w:r>
      <w:r>
        <w:rPr>
          <w:sz w:val="28"/>
          <w:szCs w:val="28"/>
        </w:rPr>
        <w:t>опасности</w:t>
      </w:r>
      <w:r w:rsidRPr="00EF2399">
        <w:rPr>
          <w:sz w:val="28"/>
          <w:szCs w:val="28"/>
        </w:rPr>
        <w:t xml:space="preserve"> объектов капитального строительства, размещаемых на территории жилых зон по классификации СанПиН 2.2.1./2.1.1.1200-03 "Санитарно-защитные зоны и санитарная классификация предприятий, сооружений и иных объектов", - V.</w:t>
      </w:r>
    </w:p>
    <w:p w:rsidR="00E250AC" w:rsidRPr="00C86352" w:rsidRDefault="00E250AC" w:rsidP="00E250AC">
      <w:pPr>
        <w:ind w:firstLine="708"/>
      </w:pPr>
      <w:r w:rsidRPr="00EF2399">
        <w:rPr>
          <w:sz w:val="28"/>
          <w:szCs w:val="28"/>
        </w:rPr>
        <w:t>3.Ограничения на разме</w:t>
      </w:r>
      <w:r>
        <w:rPr>
          <w:sz w:val="28"/>
          <w:szCs w:val="28"/>
        </w:rPr>
        <w:t>щение в</w:t>
      </w:r>
      <w:r w:rsidRPr="00EF2399">
        <w:rPr>
          <w:sz w:val="28"/>
          <w:szCs w:val="28"/>
        </w:rPr>
        <w:t xml:space="preserve">строено-пристроенных объектов общественного назначения в жилых домах устанавливаются </w:t>
      </w:r>
      <w:r w:rsidRPr="00EF2399">
        <w:rPr>
          <w:color w:val="000000"/>
          <w:sz w:val="28"/>
          <w:szCs w:val="28"/>
        </w:rPr>
        <w:t xml:space="preserve">региональными нормативами градостроительного проектирования </w:t>
      </w:r>
      <w:r>
        <w:rPr>
          <w:color w:val="000000"/>
          <w:sz w:val="28"/>
          <w:szCs w:val="28"/>
        </w:rPr>
        <w:t>Приморского края, а также</w:t>
      </w:r>
      <w:r w:rsidRPr="00090798">
        <w:rPr>
          <w:sz w:val="28"/>
          <w:szCs w:val="28"/>
        </w:rPr>
        <w:t xml:space="preserve">, </w:t>
      </w:r>
      <w:r>
        <w:rPr>
          <w:sz w:val="28"/>
          <w:szCs w:val="28"/>
        </w:rPr>
        <w:t>н</w:t>
      </w:r>
      <w:r w:rsidRPr="00090798">
        <w:rPr>
          <w:sz w:val="28"/>
          <w:szCs w:val="28"/>
        </w:rPr>
        <w:t>е допускается размещать:</w:t>
      </w:r>
    </w:p>
    <w:p w:rsidR="00E250AC" w:rsidRPr="00090798" w:rsidRDefault="00E250AC" w:rsidP="00E250AC">
      <w:pPr>
        <w:pStyle w:val="afa"/>
        <w:numPr>
          <w:ilvl w:val="1"/>
          <w:numId w:val="16"/>
        </w:numPr>
        <w:spacing w:line="269" w:lineRule="auto"/>
        <w:ind w:left="714" w:hanging="357"/>
        <w:rPr>
          <w:sz w:val="28"/>
          <w:szCs w:val="28"/>
        </w:rPr>
      </w:pPr>
      <w:r w:rsidRPr="00090798">
        <w:rPr>
          <w:sz w:val="28"/>
          <w:szCs w:val="28"/>
        </w:rPr>
        <w:t>специализированные магазины химических и других товаров, эксплуатация которых может вести к загрязнению территории и воздуха жилой застройки; магазины с наличием в них взрывопожароопасных веществ и материалов; магазины по продаже синтетических ковровых изделий, автозапчастей, шин и автомобильных масел;</w:t>
      </w:r>
    </w:p>
    <w:p w:rsidR="00E250AC" w:rsidRPr="00090798" w:rsidRDefault="00E250AC" w:rsidP="00E250AC">
      <w:pPr>
        <w:pStyle w:val="afa"/>
        <w:numPr>
          <w:ilvl w:val="1"/>
          <w:numId w:val="16"/>
        </w:numPr>
        <w:spacing w:line="276" w:lineRule="auto"/>
        <w:rPr>
          <w:sz w:val="28"/>
          <w:szCs w:val="28"/>
        </w:rPr>
      </w:pPr>
      <w:r w:rsidRPr="00090798">
        <w:rPr>
          <w:sz w:val="28"/>
          <w:szCs w:val="28"/>
        </w:rPr>
        <w:t>специализированные рыбные магазины; склады любого назначения, в том числе оптовой (или мелкооптовой) торговли;</w:t>
      </w:r>
    </w:p>
    <w:p w:rsidR="00E250AC" w:rsidRPr="00C86352" w:rsidRDefault="00E250AC" w:rsidP="00E250AC">
      <w:pPr>
        <w:pStyle w:val="afa"/>
        <w:numPr>
          <w:ilvl w:val="1"/>
          <w:numId w:val="16"/>
        </w:numPr>
        <w:spacing w:line="276" w:lineRule="auto"/>
      </w:pPr>
      <w:r w:rsidRPr="00090798">
        <w:rPr>
          <w:sz w:val="28"/>
          <w:szCs w:val="28"/>
        </w:rPr>
        <w:lastRenderedPageBreak/>
        <w:t>все предприятия, а также магазины с режимом функционирования после 23 ч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и сауны (кроме индивидуальных саун в квартирах);</w:t>
      </w:r>
    </w:p>
    <w:p w:rsidR="00E250AC" w:rsidRPr="00C86352" w:rsidRDefault="00E250AC" w:rsidP="00E250AC">
      <w:pPr>
        <w:pStyle w:val="afa"/>
        <w:numPr>
          <w:ilvl w:val="1"/>
          <w:numId w:val="16"/>
        </w:numPr>
        <w:spacing w:line="276" w:lineRule="auto"/>
      </w:pPr>
      <w:r w:rsidRPr="00090798">
        <w:rPr>
          <w:sz w:val="28"/>
          <w:szCs w:val="28"/>
        </w:rPr>
        <w:t>предприятия питания и досуга с числом мест более 50, общей площадью более 250 м2 и с музыкальным сопровождением</w:t>
      </w:r>
      <w:r w:rsidRPr="00C86352">
        <w:t>;</w:t>
      </w:r>
    </w:p>
    <w:p w:rsidR="00E250AC" w:rsidRPr="00C86352" w:rsidRDefault="00E250AC" w:rsidP="00E250AC">
      <w:pPr>
        <w:pStyle w:val="afa"/>
        <w:numPr>
          <w:ilvl w:val="1"/>
          <w:numId w:val="16"/>
        </w:numPr>
        <w:spacing w:line="276" w:lineRule="auto"/>
      </w:pPr>
      <w:r w:rsidRPr="00090798">
        <w:rPr>
          <w:sz w:val="28"/>
          <w:szCs w:val="28"/>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уборные; похоронные бюро; встроенные и пристроенные трансформаторные подстанции</w:t>
      </w:r>
      <w:r w:rsidRPr="00C86352">
        <w:t>;</w:t>
      </w:r>
    </w:p>
    <w:p w:rsidR="00E250AC" w:rsidRPr="00090798" w:rsidRDefault="00E250AC" w:rsidP="00E250AC">
      <w:pPr>
        <w:pStyle w:val="afa"/>
        <w:numPr>
          <w:ilvl w:val="1"/>
          <w:numId w:val="16"/>
        </w:numPr>
        <w:spacing w:line="276" w:lineRule="auto"/>
        <w:rPr>
          <w:sz w:val="28"/>
          <w:szCs w:val="28"/>
        </w:rPr>
      </w:pPr>
      <w:r w:rsidRPr="00090798">
        <w:rPr>
          <w:sz w:val="28"/>
          <w:szCs w:val="28"/>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E250AC" w:rsidRPr="00C86352" w:rsidRDefault="00E250AC" w:rsidP="00E250AC">
      <w:pPr>
        <w:pStyle w:val="afa"/>
        <w:numPr>
          <w:ilvl w:val="1"/>
          <w:numId w:val="16"/>
        </w:numPr>
        <w:spacing w:line="276" w:lineRule="auto"/>
      </w:pPr>
      <w:r w:rsidRPr="00090798">
        <w:rPr>
          <w:sz w:val="28"/>
          <w:szCs w:val="28"/>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r>
        <w:t>;</w:t>
      </w:r>
    </w:p>
    <w:p w:rsidR="00E250AC" w:rsidRDefault="00E250AC" w:rsidP="00E250AC">
      <w:pPr>
        <w:pStyle w:val="afa"/>
        <w:numPr>
          <w:ilvl w:val="1"/>
          <w:numId w:val="16"/>
        </w:numPr>
        <w:spacing w:line="276" w:lineRule="auto"/>
        <w:rPr>
          <w:sz w:val="28"/>
          <w:szCs w:val="28"/>
        </w:rPr>
      </w:pPr>
      <w:r w:rsidRPr="00090798">
        <w:rPr>
          <w:sz w:val="28"/>
          <w:szCs w:val="28"/>
        </w:rPr>
        <w:t>магазины по продаже синтетических ковровых изделий допускается располагать пристроенными к глухим участкам стен жилых зданий с пределом огнестойкости REI 150.</w:t>
      </w:r>
    </w:p>
    <w:p w:rsidR="00E250AC" w:rsidRDefault="00E250AC" w:rsidP="00E250AC">
      <w:pPr>
        <w:pStyle w:val="afa"/>
        <w:tabs>
          <w:tab w:val="clear" w:pos="284"/>
          <w:tab w:val="clear" w:pos="357"/>
        </w:tabs>
        <w:ind w:left="720" w:firstLine="0"/>
      </w:pPr>
      <w:r>
        <w:rPr>
          <w:sz w:val="28"/>
          <w:szCs w:val="28"/>
        </w:rPr>
        <w:t>4.</w:t>
      </w:r>
      <w:r w:rsidRPr="00453824">
        <w:rPr>
          <w:sz w:val="28"/>
          <w:szCs w:val="28"/>
        </w:rPr>
        <w:t>В состав жилых зон включены:</w:t>
      </w:r>
      <w:r w:rsidRPr="009F0BE2">
        <w:t xml:space="preserve"> </w:t>
      </w:r>
    </w:p>
    <w:p w:rsidR="00E250AC" w:rsidRPr="00453824" w:rsidRDefault="00E250AC" w:rsidP="00E250AC">
      <w:pPr>
        <w:pStyle w:val="afa"/>
        <w:tabs>
          <w:tab w:val="clear" w:pos="284"/>
          <w:tab w:val="clear" w:pos="357"/>
        </w:tabs>
        <w:ind w:left="720" w:firstLine="0"/>
        <w:rPr>
          <w:sz w:val="28"/>
          <w:szCs w:val="28"/>
        </w:rPr>
      </w:pPr>
    </w:p>
    <w:p w:rsidR="00E250AC" w:rsidRPr="00EF2399" w:rsidRDefault="00E250AC" w:rsidP="00E250AC">
      <w:pPr>
        <w:widowControl/>
        <w:numPr>
          <w:ilvl w:val="0"/>
          <w:numId w:val="7"/>
        </w:numPr>
        <w:tabs>
          <w:tab w:val="clear" w:pos="360"/>
          <w:tab w:val="left" w:pos="1080"/>
        </w:tabs>
        <w:autoSpaceDE/>
        <w:autoSpaceDN/>
        <w:adjustRightInd/>
        <w:spacing w:before="0" w:line="276" w:lineRule="auto"/>
        <w:ind w:left="0" w:firstLine="720"/>
        <w:rPr>
          <w:sz w:val="28"/>
          <w:szCs w:val="28"/>
        </w:rPr>
      </w:pPr>
      <w:r w:rsidRPr="00EF2399">
        <w:rPr>
          <w:sz w:val="28"/>
          <w:szCs w:val="28"/>
        </w:rPr>
        <w:t>зона застройки многоэтажными жилыми домами;</w:t>
      </w:r>
    </w:p>
    <w:p w:rsidR="00E250AC" w:rsidRPr="00EF2399" w:rsidRDefault="00E250AC" w:rsidP="00E250AC">
      <w:pPr>
        <w:widowControl/>
        <w:numPr>
          <w:ilvl w:val="0"/>
          <w:numId w:val="7"/>
        </w:numPr>
        <w:tabs>
          <w:tab w:val="left" w:pos="1080"/>
        </w:tabs>
        <w:autoSpaceDE/>
        <w:autoSpaceDN/>
        <w:adjustRightInd/>
        <w:spacing w:before="0" w:line="276" w:lineRule="auto"/>
        <w:ind w:left="0" w:firstLine="720"/>
        <w:rPr>
          <w:sz w:val="28"/>
          <w:szCs w:val="28"/>
        </w:rPr>
      </w:pPr>
      <w:r w:rsidRPr="00EF2399">
        <w:rPr>
          <w:iCs/>
          <w:sz w:val="28"/>
          <w:szCs w:val="28"/>
        </w:rPr>
        <w:t>зона застройки среднеэтажными жилыми домами;</w:t>
      </w:r>
    </w:p>
    <w:p w:rsidR="00E250AC" w:rsidRPr="00EF2399" w:rsidRDefault="00E250AC" w:rsidP="00E250AC">
      <w:pPr>
        <w:widowControl/>
        <w:numPr>
          <w:ilvl w:val="0"/>
          <w:numId w:val="7"/>
        </w:numPr>
        <w:tabs>
          <w:tab w:val="left" w:pos="1080"/>
        </w:tabs>
        <w:autoSpaceDE/>
        <w:autoSpaceDN/>
        <w:adjustRightInd/>
        <w:spacing w:before="0" w:line="276" w:lineRule="auto"/>
        <w:ind w:left="0" w:firstLine="720"/>
        <w:rPr>
          <w:sz w:val="28"/>
          <w:szCs w:val="28"/>
        </w:rPr>
      </w:pPr>
      <w:r w:rsidRPr="00EF2399">
        <w:rPr>
          <w:iCs/>
          <w:sz w:val="28"/>
          <w:szCs w:val="28"/>
        </w:rPr>
        <w:t xml:space="preserve">зона застройки </w:t>
      </w:r>
      <w:r>
        <w:rPr>
          <w:iCs/>
          <w:sz w:val="28"/>
          <w:szCs w:val="28"/>
        </w:rPr>
        <w:t>малоэтажными блокированными</w:t>
      </w:r>
      <w:r w:rsidRPr="00EF2399">
        <w:rPr>
          <w:iCs/>
          <w:sz w:val="28"/>
          <w:szCs w:val="28"/>
        </w:rPr>
        <w:t xml:space="preserve"> жилыми домами;</w:t>
      </w:r>
    </w:p>
    <w:p w:rsidR="00C674C5" w:rsidRDefault="00E250AC" w:rsidP="00E250AC">
      <w:pPr>
        <w:widowControl/>
        <w:numPr>
          <w:ilvl w:val="0"/>
          <w:numId w:val="7"/>
        </w:numPr>
        <w:tabs>
          <w:tab w:val="left" w:pos="1080"/>
        </w:tabs>
        <w:autoSpaceDE/>
        <w:autoSpaceDN/>
        <w:adjustRightInd/>
        <w:spacing w:before="0" w:line="276" w:lineRule="auto"/>
        <w:ind w:left="0" w:firstLine="720"/>
        <w:rPr>
          <w:iCs/>
          <w:sz w:val="28"/>
          <w:szCs w:val="28"/>
        </w:rPr>
      </w:pPr>
      <w:r w:rsidRPr="00EF2399">
        <w:rPr>
          <w:iCs/>
          <w:sz w:val="28"/>
          <w:szCs w:val="28"/>
        </w:rPr>
        <w:t xml:space="preserve">зона застройки </w:t>
      </w:r>
      <w:r>
        <w:rPr>
          <w:iCs/>
          <w:sz w:val="28"/>
          <w:szCs w:val="28"/>
        </w:rPr>
        <w:t xml:space="preserve">индивидуальными </w:t>
      </w:r>
      <w:r w:rsidRPr="00EF2399">
        <w:rPr>
          <w:iCs/>
          <w:sz w:val="28"/>
          <w:szCs w:val="28"/>
        </w:rPr>
        <w:t>жилыми домами</w:t>
      </w:r>
      <w:bookmarkStart w:id="53" w:name="_Toc241303905"/>
      <w:bookmarkStart w:id="54" w:name="_Toc243211714"/>
      <w:r w:rsidR="00C674C5">
        <w:rPr>
          <w:iCs/>
          <w:sz w:val="28"/>
          <w:szCs w:val="28"/>
        </w:rPr>
        <w:t>;</w:t>
      </w:r>
    </w:p>
    <w:p w:rsidR="00E250AC" w:rsidRDefault="00C674C5" w:rsidP="00E250AC">
      <w:pPr>
        <w:widowControl/>
        <w:numPr>
          <w:ilvl w:val="0"/>
          <w:numId w:val="7"/>
        </w:numPr>
        <w:tabs>
          <w:tab w:val="left" w:pos="1080"/>
        </w:tabs>
        <w:autoSpaceDE/>
        <w:autoSpaceDN/>
        <w:adjustRightInd/>
        <w:spacing w:before="0" w:line="276" w:lineRule="auto"/>
        <w:ind w:left="0" w:firstLine="720"/>
        <w:rPr>
          <w:iCs/>
          <w:sz w:val="28"/>
          <w:szCs w:val="28"/>
        </w:rPr>
      </w:pPr>
      <w:r>
        <w:rPr>
          <w:iCs/>
          <w:sz w:val="28"/>
          <w:szCs w:val="28"/>
        </w:rPr>
        <w:t>зона коллективных садоводств.</w:t>
      </w:r>
      <w:r w:rsidR="00E250AC">
        <w:rPr>
          <w:iCs/>
          <w:sz w:val="28"/>
          <w:szCs w:val="28"/>
        </w:rPr>
        <w:t xml:space="preserve"> </w:t>
      </w:r>
    </w:p>
    <w:p w:rsidR="00E250AC" w:rsidRPr="00CF74F8" w:rsidRDefault="00E250AC" w:rsidP="00E250AC">
      <w:pPr>
        <w:pStyle w:val="3"/>
        <w:numPr>
          <w:ilvl w:val="2"/>
          <w:numId w:val="3"/>
        </w:numPr>
        <w:rPr>
          <w:iCs/>
          <w:sz w:val="28"/>
          <w:szCs w:val="28"/>
        </w:rPr>
      </w:pPr>
      <w:r>
        <w:br w:type="page"/>
      </w:r>
      <w:bookmarkStart w:id="55" w:name="_Ref244936719"/>
      <w:bookmarkStart w:id="56" w:name="_Ref244936811"/>
      <w:bookmarkStart w:id="57" w:name="_Toc295215426"/>
      <w:r w:rsidRPr="0005736B">
        <w:lastRenderedPageBreak/>
        <w:t>Ж</w:t>
      </w:r>
      <w:r>
        <w:t>-</w:t>
      </w:r>
      <w:r w:rsidRPr="0005736B">
        <w:t>1. Зона застройки многоэтажными жилыми домами</w:t>
      </w:r>
      <w:bookmarkEnd w:id="53"/>
      <w:bookmarkEnd w:id="54"/>
      <w:bookmarkEnd w:id="55"/>
      <w:bookmarkEnd w:id="56"/>
      <w:bookmarkEnd w:id="57"/>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2592"/>
        <w:gridCol w:w="2448"/>
      </w:tblGrid>
      <w:tr w:rsidR="00E250AC" w:rsidRPr="0005736B" w:rsidTr="00E250AC">
        <w:trPr>
          <w:trHeight w:val="304"/>
        </w:trPr>
        <w:tc>
          <w:tcPr>
            <w:tcW w:w="4860" w:type="dxa"/>
            <w:vAlign w:val="center"/>
          </w:tcPr>
          <w:p w:rsidR="00E250AC" w:rsidRPr="0005736B" w:rsidRDefault="00E250AC" w:rsidP="00E250AC">
            <w:pPr>
              <w:spacing w:before="0"/>
              <w:ind w:firstLine="0"/>
              <w:jc w:val="center"/>
              <w:rPr>
                <w:b/>
                <w:sz w:val="22"/>
                <w:szCs w:val="22"/>
              </w:rPr>
            </w:pPr>
            <w:r w:rsidRPr="0005736B">
              <w:rPr>
                <w:b/>
                <w:sz w:val="22"/>
                <w:szCs w:val="22"/>
              </w:rPr>
              <w:t>Основные виды разрешённого использования</w:t>
            </w:r>
          </w:p>
        </w:tc>
        <w:tc>
          <w:tcPr>
            <w:tcW w:w="2592" w:type="dxa"/>
            <w:vAlign w:val="center"/>
          </w:tcPr>
          <w:p w:rsidR="00E250AC" w:rsidRPr="0005736B" w:rsidRDefault="00E250AC" w:rsidP="00E250AC">
            <w:pPr>
              <w:spacing w:before="0"/>
              <w:ind w:firstLine="0"/>
              <w:jc w:val="center"/>
              <w:rPr>
                <w:b/>
                <w:sz w:val="22"/>
                <w:szCs w:val="22"/>
              </w:rPr>
            </w:pPr>
            <w:r w:rsidRPr="0005736B">
              <w:rPr>
                <w:b/>
                <w:sz w:val="22"/>
                <w:szCs w:val="22"/>
              </w:rPr>
              <w:t>Условно разрешённые виды использования</w:t>
            </w:r>
          </w:p>
        </w:tc>
        <w:tc>
          <w:tcPr>
            <w:tcW w:w="2448" w:type="dxa"/>
            <w:vAlign w:val="center"/>
          </w:tcPr>
          <w:p w:rsidR="00E250AC" w:rsidRPr="0005736B" w:rsidRDefault="00E250AC" w:rsidP="00E250AC">
            <w:pPr>
              <w:spacing w:before="0"/>
              <w:ind w:firstLine="0"/>
              <w:jc w:val="center"/>
              <w:rPr>
                <w:b/>
                <w:sz w:val="22"/>
                <w:szCs w:val="22"/>
              </w:rPr>
            </w:pPr>
            <w:r w:rsidRPr="0005736B">
              <w:rPr>
                <w:b/>
                <w:sz w:val="22"/>
                <w:szCs w:val="22"/>
              </w:rPr>
              <w:t>Вспомогательные виды использования</w:t>
            </w:r>
          </w:p>
        </w:tc>
      </w:tr>
      <w:tr w:rsidR="00E250AC" w:rsidRPr="00B93D42" w:rsidTr="00E250AC">
        <w:trPr>
          <w:trHeight w:val="5204"/>
        </w:trPr>
        <w:tc>
          <w:tcPr>
            <w:tcW w:w="4860" w:type="dxa"/>
          </w:tcPr>
          <w:p w:rsidR="00E250AC" w:rsidRPr="0005736B" w:rsidRDefault="00E250AC" w:rsidP="00E250AC">
            <w:pPr>
              <w:spacing w:before="0"/>
              <w:ind w:firstLine="0"/>
              <w:jc w:val="left"/>
              <w:rPr>
                <w:sz w:val="24"/>
                <w:szCs w:val="24"/>
              </w:rPr>
            </w:pPr>
            <w:r w:rsidRPr="0005736B">
              <w:rPr>
                <w:sz w:val="24"/>
                <w:szCs w:val="24"/>
              </w:rPr>
              <w:t xml:space="preserve">- </w:t>
            </w:r>
            <w:r>
              <w:rPr>
                <w:sz w:val="24"/>
                <w:szCs w:val="24"/>
              </w:rPr>
              <w:t xml:space="preserve">9-12 этажные </w:t>
            </w:r>
            <w:r w:rsidRPr="0005736B">
              <w:rPr>
                <w:sz w:val="24"/>
                <w:szCs w:val="24"/>
              </w:rPr>
              <w:t xml:space="preserve"> жилые дома;</w:t>
            </w:r>
          </w:p>
          <w:p w:rsidR="00E250AC" w:rsidRPr="0005736B" w:rsidRDefault="00E250AC" w:rsidP="00E250AC">
            <w:pPr>
              <w:spacing w:before="0"/>
              <w:ind w:firstLine="0"/>
              <w:jc w:val="left"/>
              <w:rPr>
                <w:sz w:val="24"/>
                <w:szCs w:val="24"/>
              </w:rPr>
            </w:pPr>
            <w:r w:rsidRPr="0005736B">
              <w:rPr>
                <w:sz w:val="24"/>
                <w:szCs w:val="24"/>
              </w:rPr>
              <w:t xml:space="preserve">- </w:t>
            </w:r>
            <w:r>
              <w:rPr>
                <w:sz w:val="24"/>
                <w:szCs w:val="24"/>
              </w:rPr>
              <w:t xml:space="preserve">9-12 этажные </w:t>
            </w:r>
            <w:r w:rsidRPr="0005736B">
              <w:rPr>
                <w:sz w:val="24"/>
                <w:szCs w:val="24"/>
              </w:rPr>
              <w:t xml:space="preserve"> жилые дома с размещением в нижних этажах объектов торгового, бытового и общественного назначения, виды использования которых предусмотрены данной статьёй [03];</w:t>
            </w:r>
          </w:p>
          <w:p w:rsidR="00E250AC" w:rsidRPr="0005736B" w:rsidRDefault="00E250AC" w:rsidP="00E250AC">
            <w:pPr>
              <w:spacing w:before="0"/>
              <w:ind w:firstLine="0"/>
              <w:jc w:val="left"/>
              <w:rPr>
                <w:sz w:val="24"/>
                <w:szCs w:val="24"/>
              </w:rPr>
            </w:pPr>
            <w:r w:rsidRPr="0005736B">
              <w:rPr>
                <w:sz w:val="24"/>
                <w:szCs w:val="24"/>
              </w:rPr>
              <w:t>- объекты учреждений и организаций органов государственной власти и местного самоуправления;</w:t>
            </w:r>
          </w:p>
          <w:p w:rsidR="00E250AC" w:rsidRPr="0005736B" w:rsidRDefault="00E250AC" w:rsidP="00E250AC">
            <w:pPr>
              <w:spacing w:before="0"/>
              <w:ind w:firstLine="0"/>
              <w:jc w:val="left"/>
              <w:rPr>
                <w:sz w:val="24"/>
                <w:szCs w:val="24"/>
              </w:rPr>
            </w:pPr>
            <w:r w:rsidRPr="0005736B">
              <w:rPr>
                <w:sz w:val="24"/>
                <w:szCs w:val="24"/>
              </w:rPr>
              <w:t>- общежития;</w:t>
            </w:r>
          </w:p>
          <w:p w:rsidR="00E250AC" w:rsidRPr="0005736B" w:rsidRDefault="00E250AC" w:rsidP="00E250AC">
            <w:pPr>
              <w:spacing w:before="0"/>
              <w:ind w:firstLine="0"/>
              <w:jc w:val="left"/>
              <w:rPr>
                <w:sz w:val="24"/>
                <w:szCs w:val="24"/>
              </w:rPr>
            </w:pPr>
            <w:r w:rsidRPr="0005736B">
              <w:rPr>
                <w:sz w:val="24"/>
                <w:szCs w:val="24"/>
              </w:rPr>
              <w:t>- объекты культурно-просветительских и зрелищных учреждений [01], [03];</w:t>
            </w:r>
          </w:p>
          <w:p w:rsidR="00E250AC" w:rsidRPr="0005736B" w:rsidRDefault="00E250AC" w:rsidP="00E250AC">
            <w:pPr>
              <w:spacing w:before="0"/>
              <w:ind w:firstLine="0"/>
              <w:jc w:val="left"/>
              <w:rPr>
                <w:sz w:val="24"/>
                <w:szCs w:val="24"/>
              </w:rPr>
            </w:pPr>
            <w:r w:rsidRPr="0005736B">
              <w:rPr>
                <w:sz w:val="24"/>
                <w:szCs w:val="24"/>
              </w:rPr>
              <w:t>- объекты учреждений дополнительного образования и досугово-развлекательного назначения [01], [03];</w:t>
            </w:r>
          </w:p>
          <w:p w:rsidR="00E250AC" w:rsidRPr="0005736B" w:rsidRDefault="00E250AC" w:rsidP="00E250AC">
            <w:pPr>
              <w:spacing w:before="0"/>
              <w:ind w:firstLine="0"/>
              <w:jc w:val="left"/>
              <w:rPr>
                <w:sz w:val="24"/>
                <w:szCs w:val="24"/>
              </w:rPr>
            </w:pPr>
            <w:r w:rsidRPr="0005736B">
              <w:rPr>
                <w:sz w:val="24"/>
                <w:szCs w:val="24"/>
              </w:rPr>
              <w:t>- объекты здравоохранения первой необходимости [01], [03];</w:t>
            </w:r>
          </w:p>
          <w:p w:rsidR="00E250AC" w:rsidRPr="0005736B" w:rsidRDefault="00E250AC" w:rsidP="00E250AC">
            <w:pPr>
              <w:spacing w:before="0"/>
              <w:ind w:firstLine="0"/>
              <w:jc w:val="left"/>
              <w:rPr>
                <w:sz w:val="24"/>
                <w:szCs w:val="24"/>
              </w:rPr>
            </w:pPr>
            <w:r w:rsidRPr="0005736B">
              <w:rPr>
                <w:sz w:val="24"/>
                <w:szCs w:val="24"/>
              </w:rPr>
              <w:t>- объекты общественного питания (встроенные или пристроенные в жилые дома [01], [03];</w:t>
            </w:r>
          </w:p>
          <w:p w:rsidR="00E250AC" w:rsidRPr="0005736B" w:rsidRDefault="00E250AC" w:rsidP="00E250AC">
            <w:pPr>
              <w:spacing w:before="0"/>
              <w:ind w:firstLine="0"/>
              <w:jc w:val="left"/>
              <w:rPr>
                <w:sz w:val="24"/>
                <w:szCs w:val="24"/>
              </w:rPr>
            </w:pPr>
            <w:r w:rsidRPr="0005736B">
              <w:rPr>
                <w:sz w:val="24"/>
                <w:szCs w:val="24"/>
              </w:rPr>
              <w:t>- объекты торговли товарами первой необходимости [01], [03];</w:t>
            </w:r>
          </w:p>
          <w:p w:rsidR="00E250AC" w:rsidRPr="0005736B" w:rsidRDefault="00E250AC" w:rsidP="00E250AC">
            <w:pPr>
              <w:spacing w:before="0"/>
              <w:ind w:firstLine="0"/>
              <w:jc w:val="left"/>
              <w:rPr>
                <w:sz w:val="24"/>
                <w:szCs w:val="24"/>
              </w:rPr>
            </w:pPr>
            <w:r w:rsidRPr="0005736B">
              <w:rPr>
                <w:sz w:val="24"/>
                <w:szCs w:val="24"/>
              </w:rPr>
              <w:t>- объекты бытового и коммунального обслуживания [01], [03];</w:t>
            </w:r>
          </w:p>
          <w:p w:rsidR="00E250AC" w:rsidRDefault="00E250AC" w:rsidP="00E250AC">
            <w:pPr>
              <w:spacing w:before="0"/>
              <w:ind w:firstLine="0"/>
              <w:jc w:val="left"/>
              <w:rPr>
                <w:sz w:val="24"/>
                <w:szCs w:val="24"/>
              </w:rPr>
            </w:pPr>
            <w:r w:rsidRPr="0005736B">
              <w:rPr>
                <w:sz w:val="24"/>
                <w:szCs w:val="24"/>
              </w:rPr>
              <w:t>- административные, офисные объекты [01], [03]</w:t>
            </w:r>
            <w:r>
              <w:rPr>
                <w:sz w:val="24"/>
                <w:szCs w:val="24"/>
              </w:rPr>
              <w:t>;</w:t>
            </w:r>
          </w:p>
          <w:p w:rsidR="00E250AC" w:rsidRDefault="00E250AC" w:rsidP="00E250AC">
            <w:pPr>
              <w:spacing w:before="0"/>
              <w:ind w:firstLine="0"/>
              <w:jc w:val="left"/>
              <w:rPr>
                <w:sz w:val="24"/>
                <w:szCs w:val="24"/>
              </w:rPr>
            </w:pPr>
            <w:r>
              <w:rPr>
                <w:sz w:val="24"/>
                <w:szCs w:val="24"/>
              </w:rPr>
              <w:t>-многоквартирные дома;</w:t>
            </w:r>
          </w:p>
          <w:p w:rsidR="00E250AC" w:rsidRDefault="00E250AC" w:rsidP="00E250AC">
            <w:pPr>
              <w:spacing w:before="0"/>
              <w:ind w:firstLine="0"/>
              <w:jc w:val="left"/>
              <w:rPr>
                <w:sz w:val="24"/>
                <w:szCs w:val="24"/>
              </w:rPr>
            </w:pPr>
            <w:r>
              <w:rPr>
                <w:sz w:val="24"/>
                <w:szCs w:val="24"/>
              </w:rPr>
              <w:t xml:space="preserve">- объекты </w:t>
            </w:r>
            <w:r w:rsidR="005623FF">
              <w:rPr>
                <w:sz w:val="24"/>
                <w:szCs w:val="24"/>
              </w:rPr>
              <w:t xml:space="preserve">организаций </w:t>
            </w:r>
            <w:r>
              <w:rPr>
                <w:sz w:val="24"/>
                <w:szCs w:val="24"/>
              </w:rPr>
              <w:t>детского дошкольного воспитания;</w:t>
            </w:r>
          </w:p>
          <w:p w:rsidR="00E250AC" w:rsidRDefault="005623FF" w:rsidP="00E250AC">
            <w:pPr>
              <w:spacing w:before="0"/>
              <w:ind w:firstLine="0"/>
              <w:jc w:val="left"/>
              <w:rPr>
                <w:sz w:val="24"/>
                <w:szCs w:val="24"/>
              </w:rPr>
            </w:pPr>
            <w:r>
              <w:rPr>
                <w:sz w:val="24"/>
                <w:szCs w:val="24"/>
              </w:rPr>
              <w:t>- объекты организаций</w:t>
            </w:r>
            <w:r w:rsidR="00E250AC">
              <w:rPr>
                <w:sz w:val="24"/>
                <w:szCs w:val="24"/>
              </w:rPr>
              <w:t xml:space="preserve"> начального и среднего образования;</w:t>
            </w:r>
          </w:p>
          <w:p w:rsidR="00E250AC" w:rsidRDefault="00E250AC" w:rsidP="00E250AC">
            <w:pPr>
              <w:spacing w:before="0"/>
              <w:ind w:firstLine="0"/>
              <w:jc w:val="left"/>
              <w:rPr>
                <w:sz w:val="24"/>
                <w:szCs w:val="24"/>
              </w:rPr>
            </w:pPr>
            <w:r>
              <w:rPr>
                <w:sz w:val="24"/>
                <w:szCs w:val="24"/>
              </w:rPr>
              <w:t>-5-7 этажные общежития;</w:t>
            </w:r>
          </w:p>
          <w:p w:rsidR="00E250AC" w:rsidRDefault="00E250AC" w:rsidP="00E250AC">
            <w:pPr>
              <w:spacing w:before="0"/>
              <w:ind w:firstLine="0"/>
              <w:jc w:val="left"/>
              <w:rPr>
                <w:sz w:val="24"/>
                <w:szCs w:val="24"/>
              </w:rPr>
            </w:pPr>
            <w:r>
              <w:rPr>
                <w:sz w:val="24"/>
                <w:szCs w:val="24"/>
              </w:rPr>
              <w:t>- объекты гражданской обороны;</w:t>
            </w:r>
          </w:p>
          <w:p w:rsidR="00C674C5" w:rsidRPr="0005736B" w:rsidRDefault="00E250AC" w:rsidP="00C674C5">
            <w:pPr>
              <w:spacing w:before="0"/>
              <w:ind w:firstLine="0"/>
              <w:jc w:val="left"/>
              <w:rPr>
                <w:sz w:val="24"/>
                <w:szCs w:val="24"/>
              </w:rPr>
            </w:pPr>
            <w:r>
              <w:rPr>
                <w:sz w:val="24"/>
                <w:szCs w:val="24"/>
              </w:rPr>
              <w:t>- объекты инженерно-технического обеспечения</w:t>
            </w:r>
          </w:p>
        </w:tc>
        <w:tc>
          <w:tcPr>
            <w:tcW w:w="2592" w:type="dxa"/>
          </w:tcPr>
          <w:p w:rsidR="00E250AC" w:rsidRPr="0005736B" w:rsidRDefault="00E250AC" w:rsidP="00E250AC">
            <w:pPr>
              <w:spacing w:before="0"/>
              <w:ind w:firstLine="0"/>
              <w:jc w:val="left"/>
              <w:rPr>
                <w:sz w:val="24"/>
                <w:szCs w:val="24"/>
              </w:rPr>
            </w:pPr>
            <w:r w:rsidRPr="0005736B">
              <w:rPr>
                <w:sz w:val="24"/>
                <w:szCs w:val="24"/>
              </w:rPr>
              <w:t>- многоквартирные жилые дома</w:t>
            </w:r>
            <w:r>
              <w:rPr>
                <w:sz w:val="24"/>
                <w:szCs w:val="24"/>
              </w:rPr>
              <w:t xml:space="preserve"> до 8 этажей</w:t>
            </w:r>
            <w:r w:rsidRPr="0005736B">
              <w:rPr>
                <w:sz w:val="24"/>
                <w:szCs w:val="24"/>
              </w:rPr>
              <w:t>;</w:t>
            </w:r>
          </w:p>
          <w:p w:rsidR="00E250AC" w:rsidRPr="0005736B" w:rsidRDefault="00E250AC" w:rsidP="00E250AC">
            <w:pPr>
              <w:spacing w:before="0"/>
              <w:ind w:firstLine="0"/>
              <w:jc w:val="left"/>
              <w:rPr>
                <w:sz w:val="24"/>
                <w:szCs w:val="24"/>
              </w:rPr>
            </w:pPr>
            <w:r w:rsidRPr="0005736B">
              <w:rPr>
                <w:sz w:val="24"/>
                <w:szCs w:val="24"/>
              </w:rPr>
              <w:t>-паркинги;</w:t>
            </w:r>
          </w:p>
          <w:p w:rsidR="00E250AC" w:rsidRDefault="00E250AC" w:rsidP="00E250AC">
            <w:pPr>
              <w:spacing w:before="0"/>
              <w:ind w:firstLine="0"/>
              <w:jc w:val="left"/>
              <w:rPr>
                <w:sz w:val="24"/>
                <w:szCs w:val="24"/>
              </w:rPr>
            </w:pPr>
            <w:r>
              <w:rPr>
                <w:sz w:val="24"/>
                <w:szCs w:val="24"/>
              </w:rPr>
              <w:t>- 4-5 этажные жилые дома;</w:t>
            </w:r>
          </w:p>
          <w:p w:rsidR="00E250AC" w:rsidRDefault="00E250AC" w:rsidP="00E250AC">
            <w:pPr>
              <w:spacing w:before="0"/>
              <w:ind w:firstLine="0"/>
              <w:jc w:val="left"/>
              <w:rPr>
                <w:sz w:val="24"/>
                <w:szCs w:val="24"/>
              </w:rPr>
            </w:pPr>
            <w:r>
              <w:rPr>
                <w:sz w:val="24"/>
                <w:szCs w:val="24"/>
              </w:rPr>
              <w:t>- объекты хранения автомобильного транспорта;</w:t>
            </w:r>
          </w:p>
          <w:p w:rsidR="00E250AC" w:rsidRDefault="00451F5F" w:rsidP="00E250AC">
            <w:pPr>
              <w:spacing w:before="0"/>
              <w:ind w:firstLine="0"/>
              <w:jc w:val="left"/>
              <w:rPr>
                <w:sz w:val="24"/>
                <w:szCs w:val="24"/>
              </w:rPr>
            </w:pPr>
            <w:r>
              <w:rPr>
                <w:sz w:val="24"/>
                <w:szCs w:val="24"/>
              </w:rPr>
              <w:t>- объекты придорожного сервиса;</w:t>
            </w:r>
          </w:p>
          <w:p w:rsidR="00E250AC" w:rsidRPr="0005736B" w:rsidRDefault="00E250AC" w:rsidP="00E250AC">
            <w:pPr>
              <w:spacing w:before="0"/>
              <w:ind w:firstLine="0"/>
              <w:jc w:val="left"/>
              <w:rPr>
                <w:sz w:val="24"/>
                <w:szCs w:val="24"/>
              </w:rPr>
            </w:pPr>
            <w:r>
              <w:rPr>
                <w:sz w:val="24"/>
                <w:szCs w:val="24"/>
              </w:rPr>
              <w:t>- объекты временного пребывания граждан (гостиницы, кемпинги, мотели)</w:t>
            </w:r>
          </w:p>
        </w:tc>
        <w:tc>
          <w:tcPr>
            <w:tcW w:w="2448" w:type="dxa"/>
          </w:tcPr>
          <w:p w:rsidR="00E250AC" w:rsidRPr="0005736B" w:rsidRDefault="00E250AC" w:rsidP="00E250AC">
            <w:pPr>
              <w:spacing w:before="0"/>
              <w:ind w:firstLine="0"/>
              <w:jc w:val="left"/>
              <w:rPr>
                <w:sz w:val="24"/>
                <w:szCs w:val="24"/>
              </w:rPr>
            </w:pPr>
            <w:r w:rsidRPr="0005736B">
              <w:rPr>
                <w:sz w:val="24"/>
                <w:szCs w:val="24"/>
              </w:rPr>
              <w:t>- детские и спортивные площадки, площадки для отдыха;</w:t>
            </w:r>
          </w:p>
          <w:p w:rsidR="00E250AC" w:rsidRPr="0005736B" w:rsidRDefault="00E250AC" w:rsidP="00E250AC">
            <w:pPr>
              <w:spacing w:before="0"/>
              <w:ind w:firstLine="0"/>
              <w:jc w:val="left"/>
              <w:rPr>
                <w:sz w:val="24"/>
                <w:szCs w:val="24"/>
              </w:rPr>
            </w:pPr>
            <w:r w:rsidRPr="0005736B">
              <w:rPr>
                <w:sz w:val="24"/>
                <w:szCs w:val="24"/>
              </w:rPr>
              <w:t>- хозяйственные площадки;</w:t>
            </w:r>
          </w:p>
          <w:p w:rsidR="00E250AC" w:rsidRPr="0005736B" w:rsidRDefault="00E250AC" w:rsidP="00E250AC">
            <w:pPr>
              <w:spacing w:before="0"/>
              <w:ind w:firstLine="0"/>
              <w:jc w:val="left"/>
              <w:rPr>
                <w:sz w:val="24"/>
                <w:szCs w:val="24"/>
              </w:rPr>
            </w:pPr>
            <w:r w:rsidRPr="0005736B">
              <w:rPr>
                <w:sz w:val="24"/>
                <w:szCs w:val="24"/>
              </w:rPr>
              <w:t>- площадки для выгула собак;</w:t>
            </w:r>
          </w:p>
          <w:p w:rsidR="00E250AC" w:rsidRPr="0005736B" w:rsidRDefault="00E250AC" w:rsidP="00E250AC">
            <w:pPr>
              <w:spacing w:before="0"/>
              <w:ind w:firstLine="0"/>
              <w:jc w:val="left"/>
              <w:rPr>
                <w:sz w:val="24"/>
                <w:szCs w:val="24"/>
              </w:rPr>
            </w:pPr>
            <w:r w:rsidRPr="0005736B">
              <w:rPr>
                <w:sz w:val="24"/>
                <w:szCs w:val="24"/>
              </w:rPr>
              <w:t>- наземные открытые стоянки автотранспорта [02];</w:t>
            </w:r>
          </w:p>
          <w:p w:rsidR="00E250AC" w:rsidRPr="0005736B" w:rsidRDefault="00E250AC" w:rsidP="00E250AC">
            <w:pPr>
              <w:spacing w:before="0"/>
              <w:ind w:firstLine="0"/>
              <w:jc w:val="left"/>
              <w:rPr>
                <w:sz w:val="24"/>
                <w:szCs w:val="24"/>
              </w:rPr>
            </w:pPr>
            <w:r w:rsidRPr="0005736B">
              <w:rPr>
                <w:sz w:val="24"/>
                <w:szCs w:val="24"/>
              </w:rPr>
              <w:t>- автостоянки боксового типа для постоянного хранения транспортных средств, принадлежащих инвалидам [02];</w:t>
            </w:r>
          </w:p>
          <w:p w:rsidR="00E250AC" w:rsidRPr="0005736B" w:rsidRDefault="00E250AC" w:rsidP="00E250AC">
            <w:pPr>
              <w:spacing w:before="0"/>
              <w:ind w:firstLine="0"/>
              <w:jc w:val="left"/>
              <w:rPr>
                <w:sz w:val="24"/>
                <w:szCs w:val="24"/>
              </w:rPr>
            </w:pPr>
            <w:r w:rsidRPr="0005736B">
              <w:rPr>
                <w:sz w:val="24"/>
                <w:szCs w:val="24"/>
              </w:rPr>
              <w:t>- зелёные насаждения;</w:t>
            </w:r>
          </w:p>
          <w:p w:rsidR="00E250AC" w:rsidRPr="0005736B" w:rsidRDefault="00E250AC" w:rsidP="00E250AC">
            <w:pPr>
              <w:spacing w:before="0"/>
              <w:ind w:firstLine="0"/>
              <w:jc w:val="left"/>
              <w:rPr>
                <w:sz w:val="24"/>
                <w:szCs w:val="24"/>
              </w:rPr>
            </w:pPr>
            <w:r w:rsidRPr="0005736B">
              <w:rPr>
                <w:sz w:val="24"/>
                <w:szCs w:val="24"/>
              </w:rPr>
              <w:t>- малые архитектурные формы, элементы благоустройства, скульптурные композиции;</w:t>
            </w:r>
          </w:p>
          <w:p w:rsidR="00E250AC" w:rsidRPr="0005736B" w:rsidRDefault="00E250AC" w:rsidP="00E250AC">
            <w:pPr>
              <w:spacing w:before="0"/>
              <w:ind w:firstLine="0"/>
              <w:jc w:val="left"/>
              <w:rPr>
                <w:sz w:val="24"/>
                <w:szCs w:val="24"/>
              </w:rPr>
            </w:pPr>
            <w:r w:rsidRPr="0005736B">
              <w:rPr>
                <w:sz w:val="24"/>
                <w:szCs w:val="24"/>
              </w:rPr>
              <w:t>- объекты транспортной и инженерной инфраструктуры [01]</w:t>
            </w:r>
          </w:p>
        </w:tc>
      </w:tr>
    </w:tbl>
    <w:p w:rsidR="00E250AC" w:rsidRDefault="00E250AC" w:rsidP="00E250AC">
      <w:pPr>
        <w:ind w:left="284" w:firstLine="0"/>
        <w:rPr>
          <w:sz w:val="28"/>
          <w:szCs w:val="28"/>
          <w:u w:val="single"/>
        </w:rPr>
      </w:pPr>
      <w:bookmarkStart w:id="58" w:name="_Toc241303907"/>
      <w:bookmarkStart w:id="59" w:name="_Toc243211716"/>
    </w:p>
    <w:p w:rsidR="00E250AC" w:rsidRPr="00453824" w:rsidRDefault="00E250AC" w:rsidP="00E250AC">
      <w:pPr>
        <w:ind w:firstLine="741"/>
        <w:rPr>
          <w:sz w:val="28"/>
          <w:szCs w:val="28"/>
          <w:u w:val="single"/>
        </w:rPr>
      </w:pPr>
      <w:r w:rsidRPr="00453824">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Default="00E250AC" w:rsidP="00E250AC">
      <w:pPr>
        <w:numPr>
          <w:ilvl w:val="6"/>
          <w:numId w:val="16"/>
        </w:numPr>
        <w:tabs>
          <w:tab w:val="num" w:pos="142"/>
        </w:tabs>
        <w:ind w:left="142" w:hanging="284"/>
      </w:pPr>
      <w:r w:rsidRPr="003A29B6">
        <w:t>Максимальная плотность застройки 3,5 тыс. м</w:t>
      </w:r>
      <w:r w:rsidRPr="003A29B6">
        <w:rPr>
          <w:vertAlign w:val="superscript"/>
        </w:rPr>
        <w:t xml:space="preserve">2 </w:t>
      </w:r>
      <w:r w:rsidRPr="003A29B6">
        <w:t>/га.</w:t>
      </w:r>
    </w:p>
    <w:p w:rsidR="00E250AC" w:rsidRDefault="00E250AC" w:rsidP="00E250AC">
      <w:pPr>
        <w:numPr>
          <w:ilvl w:val="6"/>
          <w:numId w:val="16"/>
        </w:numPr>
        <w:tabs>
          <w:tab w:val="num" w:pos="142"/>
        </w:tabs>
        <w:ind w:left="142" w:hanging="284"/>
      </w:pPr>
      <w:r>
        <w:t>Минимальная площадь участка многоквартирного жилого дома из расчета</w:t>
      </w:r>
      <w:r>
        <w:rPr>
          <w:rStyle w:val="af4"/>
        </w:rPr>
        <w:footnoteReference w:id="2"/>
      </w:r>
      <w:r>
        <w:t xml:space="preserve">: </w:t>
      </w:r>
    </w:p>
    <w:p w:rsidR="00E250AC" w:rsidRDefault="00E250AC" w:rsidP="00E250AC">
      <w:pPr>
        <w:numPr>
          <w:ilvl w:val="0"/>
          <w:numId w:val="31"/>
        </w:numPr>
      </w:pPr>
      <w:r>
        <w:lastRenderedPageBreak/>
        <w:t xml:space="preserve">до 2015 г. </w:t>
      </w:r>
      <w:r>
        <w:tab/>
      </w:r>
      <w:r>
        <w:tab/>
        <w:t xml:space="preserve"> - 19,7 м</w:t>
      </w:r>
      <w:r w:rsidRPr="0072305A">
        <w:rPr>
          <w:vertAlign w:val="superscript"/>
        </w:rPr>
        <w:t>2</w:t>
      </w:r>
      <w:r>
        <w:t xml:space="preserve"> на 1 чел. при уплотнении существующей застройки   </w:t>
      </w:r>
      <w:r>
        <w:tab/>
      </w:r>
      <w:r>
        <w:tab/>
      </w:r>
      <w:r>
        <w:tab/>
        <w:t xml:space="preserve"> - 26 м</w:t>
      </w:r>
      <w:r w:rsidRPr="0072305A">
        <w:rPr>
          <w:vertAlign w:val="superscript"/>
        </w:rPr>
        <w:t>2</w:t>
      </w:r>
      <w:r>
        <w:t xml:space="preserve"> на 1 чел.  в  проектируемой застройке</w:t>
      </w:r>
    </w:p>
    <w:p w:rsidR="00E250AC" w:rsidRDefault="00E250AC" w:rsidP="00E250AC">
      <w:pPr>
        <w:numPr>
          <w:ilvl w:val="0"/>
          <w:numId w:val="31"/>
        </w:numPr>
        <w:tabs>
          <w:tab w:val="num" w:pos="360"/>
        </w:tabs>
      </w:pPr>
      <w:r>
        <w:t>до 2025г.</w:t>
      </w:r>
      <w:r>
        <w:tab/>
      </w:r>
      <w:r>
        <w:tab/>
        <w:t>- 36 м</w:t>
      </w:r>
      <w:r w:rsidRPr="00F611C1">
        <w:rPr>
          <w:vertAlign w:val="superscript"/>
        </w:rPr>
        <w:t>2</w:t>
      </w:r>
      <w:r>
        <w:t xml:space="preserve"> на 1 чел.</w:t>
      </w:r>
      <w:r w:rsidRPr="00257A3C">
        <w:t xml:space="preserve"> </w:t>
      </w:r>
      <w:r>
        <w:t xml:space="preserve">в проектируемой застройке. </w:t>
      </w:r>
    </w:p>
    <w:p w:rsidR="00E250AC" w:rsidRDefault="00E250AC" w:rsidP="00E250AC">
      <w:pPr>
        <w:tabs>
          <w:tab w:val="num" w:pos="-142"/>
          <w:tab w:val="num" w:pos="142"/>
        </w:tabs>
        <w:ind w:left="-142" w:firstLine="0"/>
      </w:pPr>
      <w:r>
        <w:t>Коэффициент использования территории:</w:t>
      </w:r>
    </w:p>
    <w:p w:rsidR="00E250AC" w:rsidRDefault="00E250AC" w:rsidP="00E250AC">
      <w:pPr>
        <w:ind w:left="142" w:firstLine="0"/>
      </w:pPr>
      <w:r>
        <w:t> - при уплотнении застройки – 1.5.</w:t>
      </w:r>
    </w:p>
    <w:p w:rsidR="00E250AC" w:rsidRDefault="00E250AC" w:rsidP="00E250AC">
      <w:pPr>
        <w:pStyle w:val="af7"/>
        <w:ind w:firstLine="0"/>
      </w:pPr>
      <w:r>
        <w:t xml:space="preserve">  - в проектируемой застройке – 2.0. </w:t>
      </w:r>
    </w:p>
    <w:p w:rsidR="00E250AC" w:rsidRPr="003A29B6" w:rsidRDefault="00E250AC" w:rsidP="00E250AC">
      <w:pPr>
        <w:ind w:left="720" w:firstLine="0"/>
      </w:pPr>
    </w:p>
    <w:p w:rsidR="00E250AC" w:rsidRDefault="00E250AC" w:rsidP="00E250AC">
      <w:pPr>
        <w:numPr>
          <w:ilvl w:val="6"/>
          <w:numId w:val="16"/>
        </w:numPr>
      </w:pPr>
      <w:r w:rsidRPr="003A29B6">
        <w:t>Планировочные и норм</w:t>
      </w:r>
      <w:r>
        <w:t>ативные требования к размещению:</w:t>
      </w:r>
      <w:r w:rsidRPr="003A29B6">
        <w:t xml:space="preserve"> отступ от красной линии до линии застройки при новом строительстве — не ме</w:t>
      </w:r>
      <w:r>
        <w:t xml:space="preserve">нее 3 </w:t>
      </w:r>
      <w:r w:rsidRPr="003A29B6">
        <w:t>метров.</w:t>
      </w:r>
    </w:p>
    <w:p w:rsidR="00E250AC" w:rsidRDefault="00E250AC" w:rsidP="00E250AC">
      <w:pPr>
        <w:numPr>
          <w:ilvl w:val="6"/>
          <w:numId w:val="16"/>
        </w:numPr>
        <w:tabs>
          <w:tab w:val="clear" w:pos="360"/>
          <w:tab w:val="num" w:pos="284"/>
        </w:tabs>
        <w:ind w:left="284" w:hanging="284"/>
      </w:pPr>
      <w:r w:rsidRPr="003A29B6">
        <w:t>Допускается в рамках проведения мероприятий по реконструкции жилых домов, сохраняемых в соответствии с Генеральным планом города,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w:t>
      </w:r>
    </w:p>
    <w:p w:rsidR="00E250AC" w:rsidRDefault="00E250AC" w:rsidP="00E250AC">
      <w:pPr>
        <w:numPr>
          <w:ilvl w:val="6"/>
          <w:numId w:val="16"/>
        </w:numPr>
        <w:tabs>
          <w:tab w:val="clear" w:pos="360"/>
          <w:tab w:val="num" w:pos="284"/>
        </w:tabs>
        <w:ind w:left="284" w:hanging="284"/>
      </w:pPr>
      <w:r w:rsidRPr="003A29B6">
        <w:t>На придомовых территориях допускается устройство газонов, клумб и палисадов с ограждением не более 0,5 м в высоту.</w:t>
      </w:r>
    </w:p>
    <w:p w:rsidR="00E250AC" w:rsidRPr="00E15FE0" w:rsidRDefault="00E250AC" w:rsidP="00E250AC">
      <w:pPr>
        <w:numPr>
          <w:ilvl w:val="6"/>
          <w:numId w:val="16"/>
        </w:numPr>
        <w:tabs>
          <w:tab w:val="clear" w:pos="360"/>
          <w:tab w:val="num" w:pos="284"/>
        </w:tabs>
        <w:ind w:left="284" w:hanging="284"/>
      </w:pPr>
      <w:r w:rsidRPr="004A1EEE">
        <w:t>Изменение фасадов объекта и цветового решения в том числе, для строительства которого требуется разрешение на строительство, осуществляется по согласованию с органами архитектуры</w:t>
      </w:r>
    </w:p>
    <w:p w:rsidR="00E250AC" w:rsidRPr="0005736B" w:rsidRDefault="00E250AC" w:rsidP="00E250AC">
      <w:pPr>
        <w:pStyle w:val="3"/>
        <w:numPr>
          <w:ilvl w:val="2"/>
          <w:numId w:val="3"/>
        </w:numPr>
      </w:pPr>
      <w:r>
        <w:br w:type="page"/>
      </w:r>
      <w:bookmarkStart w:id="60" w:name="_Toc295215427"/>
      <w:r w:rsidRPr="0005736B">
        <w:lastRenderedPageBreak/>
        <w:t>Ж</w:t>
      </w:r>
      <w:r>
        <w:t>-</w:t>
      </w:r>
      <w:r w:rsidRPr="0005736B">
        <w:t>2. Зона застройки среднеэтажными жилыми домами</w:t>
      </w:r>
      <w:bookmarkEnd w:id="58"/>
      <w:bookmarkEnd w:id="59"/>
      <w:bookmarkEnd w:id="60"/>
      <w:r w:rsidRPr="0005736B">
        <w:t xml:space="preserve"> </w:t>
      </w:r>
    </w:p>
    <w:tbl>
      <w:tblPr>
        <w:tblW w:w="50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1"/>
        <w:gridCol w:w="2513"/>
        <w:gridCol w:w="2489"/>
      </w:tblGrid>
      <w:tr w:rsidR="00E250AC" w:rsidRPr="0005736B" w:rsidTr="00E250AC">
        <w:trPr>
          <w:trHeight w:val="304"/>
        </w:trPr>
        <w:tc>
          <w:tcPr>
            <w:tcW w:w="2462" w:type="pct"/>
            <w:vAlign w:val="center"/>
          </w:tcPr>
          <w:p w:rsidR="00E250AC" w:rsidRPr="0005736B" w:rsidRDefault="00E250AC" w:rsidP="00E250AC">
            <w:pPr>
              <w:spacing w:before="0"/>
              <w:ind w:firstLine="0"/>
              <w:jc w:val="center"/>
              <w:rPr>
                <w:b/>
                <w:sz w:val="22"/>
                <w:szCs w:val="22"/>
              </w:rPr>
            </w:pPr>
            <w:bookmarkStart w:id="61" w:name="_Toc241303909"/>
            <w:bookmarkStart w:id="62" w:name="_Toc243211718"/>
            <w:bookmarkStart w:id="63" w:name="_Toc295215428"/>
            <w:r w:rsidRPr="0005736B">
              <w:rPr>
                <w:b/>
                <w:sz w:val="22"/>
                <w:szCs w:val="22"/>
              </w:rPr>
              <w:t>Основные виды разрешённого использования</w:t>
            </w:r>
          </w:p>
        </w:tc>
        <w:tc>
          <w:tcPr>
            <w:tcW w:w="1275" w:type="pct"/>
            <w:vAlign w:val="center"/>
          </w:tcPr>
          <w:p w:rsidR="00E250AC" w:rsidRPr="0005736B" w:rsidRDefault="00E250AC" w:rsidP="00E250AC">
            <w:pPr>
              <w:spacing w:before="0"/>
              <w:ind w:firstLine="0"/>
              <w:jc w:val="center"/>
              <w:rPr>
                <w:b/>
                <w:sz w:val="22"/>
                <w:szCs w:val="22"/>
              </w:rPr>
            </w:pPr>
            <w:r w:rsidRPr="0005736B">
              <w:rPr>
                <w:b/>
                <w:sz w:val="22"/>
                <w:szCs w:val="22"/>
              </w:rPr>
              <w:t>Условно разрешённые виды использования</w:t>
            </w:r>
          </w:p>
        </w:tc>
        <w:tc>
          <w:tcPr>
            <w:tcW w:w="1263" w:type="pct"/>
            <w:vAlign w:val="center"/>
          </w:tcPr>
          <w:p w:rsidR="00E250AC" w:rsidRPr="0005736B" w:rsidRDefault="00E250AC" w:rsidP="00E250AC">
            <w:pPr>
              <w:spacing w:before="0"/>
              <w:ind w:firstLine="0"/>
              <w:jc w:val="center"/>
              <w:rPr>
                <w:b/>
                <w:sz w:val="22"/>
                <w:szCs w:val="22"/>
              </w:rPr>
            </w:pPr>
            <w:r w:rsidRPr="0005736B">
              <w:rPr>
                <w:b/>
                <w:sz w:val="22"/>
                <w:szCs w:val="22"/>
              </w:rPr>
              <w:t>Вспомогательные виды использования</w:t>
            </w:r>
          </w:p>
        </w:tc>
      </w:tr>
      <w:tr w:rsidR="00E250AC" w:rsidRPr="00E15FE0" w:rsidTr="00E250AC">
        <w:trPr>
          <w:trHeight w:val="892"/>
        </w:trPr>
        <w:tc>
          <w:tcPr>
            <w:tcW w:w="2462" w:type="pct"/>
          </w:tcPr>
          <w:p w:rsidR="00E250AC" w:rsidRPr="00E15FE0" w:rsidRDefault="00E250AC" w:rsidP="00E250AC">
            <w:pPr>
              <w:spacing w:before="0"/>
              <w:ind w:firstLine="0"/>
              <w:jc w:val="left"/>
              <w:rPr>
                <w:sz w:val="24"/>
                <w:szCs w:val="24"/>
              </w:rPr>
            </w:pPr>
            <w:r w:rsidRPr="00E15FE0">
              <w:rPr>
                <w:sz w:val="24"/>
                <w:szCs w:val="24"/>
              </w:rPr>
              <w:t>- жилые до</w:t>
            </w:r>
            <w:r>
              <w:rPr>
                <w:sz w:val="24"/>
                <w:szCs w:val="24"/>
              </w:rPr>
              <w:t xml:space="preserve">ма с встроенными или </w:t>
            </w:r>
            <w:r w:rsidRPr="00E15FE0">
              <w:rPr>
                <w:sz w:val="24"/>
                <w:szCs w:val="24"/>
              </w:rPr>
              <w:t>пристроенными в нижних этажах объектами бытового, торгового и иного общественного назначения видов использования, предусмотренных данной статьёй [03];</w:t>
            </w:r>
          </w:p>
          <w:p w:rsidR="00E250AC" w:rsidRPr="00E15FE0" w:rsidRDefault="00E250AC" w:rsidP="00E250AC">
            <w:pPr>
              <w:spacing w:before="0"/>
              <w:ind w:firstLine="0"/>
              <w:jc w:val="left"/>
              <w:rPr>
                <w:sz w:val="24"/>
                <w:szCs w:val="24"/>
              </w:rPr>
            </w:pPr>
            <w:r w:rsidRPr="00E15FE0">
              <w:rPr>
                <w:sz w:val="24"/>
                <w:szCs w:val="24"/>
              </w:rPr>
              <w:t>- объекты учреждений и организаций органов государственной власти и местного самоуправления [01], [03]</w:t>
            </w:r>
          </w:p>
          <w:p w:rsidR="00E250AC" w:rsidRPr="00E15FE0" w:rsidRDefault="00E250AC" w:rsidP="00E250AC">
            <w:pPr>
              <w:spacing w:before="0"/>
              <w:ind w:firstLine="0"/>
              <w:jc w:val="left"/>
              <w:rPr>
                <w:sz w:val="24"/>
                <w:szCs w:val="24"/>
              </w:rPr>
            </w:pPr>
            <w:r w:rsidRPr="00E15FE0">
              <w:rPr>
                <w:sz w:val="24"/>
                <w:szCs w:val="24"/>
              </w:rPr>
              <w:t xml:space="preserve">- объекты </w:t>
            </w:r>
            <w:r w:rsidR="00CA7EAA">
              <w:rPr>
                <w:sz w:val="24"/>
                <w:szCs w:val="24"/>
              </w:rPr>
              <w:t>организаций</w:t>
            </w:r>
            <w:r w:rsidRPr="00E15FE0">
              <w:rPr>
                <w:sz w:val="24"/>
                <w:szCs w:val="24"/>
              </w:rPr>
              <w:t xml:space="preserve"> детского дошкольного воспитания;</w:t>
            </w:r>
          </w:p>
          <w:p w:rsidR="00E250AC" w:rsidRPr="00E15FE0" w:rsidRDefault="00E250AC" w:rsidP="00E250AC">
            <w:pPr>
              <w:spacing w:before="0"/>
              <w:ind w:firstLine="0"/>
              <w:jc w:val="left"/>
              <w:rPr>
                <w:sz w:val="24"/>
                <w:szCs w:val="24"/>
              </w:rPr>
            </w:pPr>
            <w:r w:rsidRPr="00E15FE0">
              <w:rPr>
                <w:sz w:val="24"/>
                <w:szCs w:val="24"/>
              </w:rPr>
              <w:t xml:space="preserve"> - объекты </w:t>
            </w:r>
            <w:r w:rsidR="00CA7EAA">
              <w:rPr>
                <w:sz w:val="24"/>
                <w:szCs w:val="24"/>
              </w:rPr>
              <w:t>организаций</w:t>
            </w:r>
            <w:r w:rsidRPr="00E15FE0">
              <w:rPr>
                <w:sz w:val="24"/>
                <w:szCs w:val="24"/>
              </w:rPr>
              <w:t xml:space="preserve"> начального и среднего образования;</w:t>
            </w:r>
          </w:p>
          <w:p w:rsidR="00E250AC" w:rsidRPr="00E15FE0" w:rsidRDefault="00E250AC" w:rsidP="00E250AC">
            <w:pPr>
              <w:spacing w:before="0"/>
              <w:ind w:firstLine="0"/>
              <w:jc w:val="left"/>
              <w:rPr>
                <w:sz w:val="24"/>
                <w:szCs w:val="24"/>
              </w:rPr>
            </w:pPr>
            <w:r w:rsidRPr="00E15FE0">
              <w:rPr>
                <w:sz w:val="24"/>
                <w:szCs w:val="24"/>
              </w:rPr>
              <w:t>- объекты торговли товарами первой необходимости и общественного питания встроенные или пристроенные в жилые дома [01], [03];</w:t>
            </w:r>
          </w:p>
          <w:p w:rsidR="00E250AC" w:rsidRPr="00E15FE0" w:rsidRDefault="00E250AC" w:rsidP="00E250AC">
            <w:pPr>
              <w:spacing w:before="0"/>
              <w:ind w:firstLine="0"/>
              <w:jc w:val="left"/>
              <w:rPr>
                <w:sz w:val="24"/>
                <w:szCs w:val="24"/>
              </w:rPr>
            </w:pPr>
            <w:r w:rsidRPr="00E15FE0">
              <w:rPr>
                <w:sz w:val="24"/>
                <w:szCs w:val="24"/>
              </w:rPr>
              <w:t>- объекты физкультурно-оздоровительного назначения;</w:t>
            </w:r>
          </w:p>
          <w:p w:rsidR="00E250AC" w:rsidRPr="00E15FE0" w:rsidRDefault="00E250AC" w:rsidP="00E250AC">
            <w:pPr>
              <w:spacing w:before="0"/>
              <w:ind w:firstLine="0"/>
              <w:jc w:val="left"/>
              <w:rPr>
                <w:sz w:val="24"/>
                <w:szCs w:val="24"/>
              </w:rPr>
            </w:pPr>
            <w:r w:rsidRPr="00E15FE0">
              <w:rPr>
                <w:sz w:val="24"/>
                <w:szCs w:val="24"/>
              </w:rPr>
              <w:t>- объекты здравоохранения первой необходимости [01], [03];</w:t>
            </w:r>
          </w:p>
          <w:p w:rsidR="00E250AC" w:rsidRPr="00E15FE0" w:rsidRDefault="00E250AC" w:rsidP="00E250AC">
            <w:pPr>
              <w:spacing w:before="0"/>
              <w:ind w:firstLine="0"/>
              <w:jc w:val="left"/>
              <w:rPr>
                <w:sz w:val="24"/>
                <w:szCs w:val="24"/>
              </w:rPr>
            </w:pPr>
            <w:r w:rsidRPr="00E15FE0">
              <w:rPr>
                <w:sz w:val="24"/>
                <w:szCs w:val="24"/>
              </w:rPr>
              <w:t>- объекты бытового и коммунального обслуживания [01], [03];</w:t>
            </w:r>
          </w:p>
          <w:p w:rsidR="00E250AC" w:rsidRDefault="00E250AC" w:rsidP="00E250AC">
            <w:pPr>
              <w:spacing w:before="0"/>
              <w:ind w:firstLine="0"/>
              <w:jc w:val="left"/>
              <w:rPr>
                <w:sz w:val="24"/>
                <w:szCs w:val="24"/>
              </w:rPr>
            </w:pPr>
            <w:r w:rsidRPr="00E15FE0">
              <w:rPr>
                <w:sz w:val="24"/>
                <w:szCs w:val="24"/>
              </w:rPr>
              <w:t>- административные, офисные объекты [01], [03]</w:t>
            </w:r>
            <w:r>
              <w:rPr>
                <w:sz w:val="24"/>
                <w:szCs w:val="24"/>
              </w:rPr>
              <w:t>;</w:t>
            </w:r>
          </w:p>
          <w:p w:rsidR="00E250AC" w:rsidRDefault="00E250AC" w:rsidP="00E250AC">
            <w:pPr>
              <w:spacing w:before="0"/>
              <w:ind w:firstLine="0"/>
              <w:jc w:val="left"/>
              <w:rPr>
                <w:sz w:val="24"/>
                <w:szCs w:val="24"/>
              </w:rPr>
            </w:pPr>
            <w:r>
              <w:rPr>
                <w:sz w:val="24"/>
                <w:szCs w:val="24"/>
              </w:rPr>
              <w:t>- многоквартирные дома;</w:t>
            </w:r>
          </w:p>
          <w:p w:rsidR="00E250AC" w:rsidRDefault="00E250AC" w:rsidP="00E250AC">
            <w:pPr>
              <w:spacing w:before="0"/>
              <w:ind w:firstLine="0"/>
              <w:jc w:val="left"/>
              <w:rPr>
                <w:sz w:val="24"/>
                <w:szCs w:val="24"/>
              </w:rPr>
            </w:pPr>
            <w:r>
              <w:rPr>
                <w:sz w:val="24"/>
                <w:szCs w:val="24"/>
              </w:rPr>
              <w:t>- общежития;</w:t>
            </w:r>
          </w:p>
          <w:p w:rsidR="00E250AC" w:rsidRDefault="00E250AC" w:rsidP="00E250AC">
            <w:pPr>
              <w:spacing w:before="0"/>
              <w:ind w:firstLine="0"/>
              <w:jc w:val="left"/>
              <w:rPr>
                <w:sz w:val="24"/>
                <w:szCs w:val="24"/>
              </w:rPr>
            </w:pPr>
            <w:r>
              <w:rPr>
                <w:sz w:val="24"/>
                <w:szCs w:val="24"/>
              </w:rPr>
              <w:t>- объекты гражданской обороны;</w:t>
            </w:r>
          </w:p>
          <w:p w:rsidR="00E250AC" w:rsidRDefault="00E250AC" w:rsidP="00E250AC">
            <w:pPr>
              <w:spacing w:before="0"/>
              <w:ind w:firstLine="0"/>
              <w:jc w:val="left"/>
              <w:rPr>
                <w:sz w:val="24"/>
                <w:szCs w:val="24"/>
              </w:rPr>
            </w:pPr>
            <w:r>
              <w:rPr>
                <w:sz w:val="24"/>
                <w:szCs w:val="24"/>
              </w:rPr>
              <w:t>- объекты социального обслуживания;</w:t>
            </w:r>
          </w:p>
          <w:p w:rsidR="00E250AC" w:rsidRDefault="00E250AC" w:rsidP="00E250AC">
            <w:pPr>
              <w:spacing w:before="0"/>
              <w:ind w:firstLine="0"/>
              <w:jc w:val="left"/>
              <w:rPr>
                <w:sz w:val="24"/>
                <w:szCs w:val="24"/>
              </w:rPr>
            </w:pPr>
            <w:r>
              <w:rPr>
                <w:sz w:val="24"/>
                <w:szCs w:val="24"/>
              </w:rPr>
              <w:t>- объекты временного пребывания граждан (гостиницы,  мотели, кемпинги);</w:t>
            </w:r>
          </w:p>
          <w:p w:rsidR="00E250AC" w:rsidRDefault="00E250AC" w:rsidP="00E250AC">
            <w:pPr>
              <w:spacing w:before="0"/>
              <w:ind w:firstLine="0"/>
              <w:jc w:val="left"/>
              <w:rPr>
                <w:sz w:val="24"/>
                <w:szCs w:val="24"/>
              </w:rPr>
            </w:pPr>
            <w:r>
              <w:rPr>
                <w:sz w:val="24"/>
                <w:szCs w:val="24"/>
              </w:rPr>
              <w:t>- объекты инженерно-технического обеспечения</w:t>
            </w:r>
            <w:r w:rsidR="00C674C5">
              <w:rPr>
                <w:sz w:val="24"/>
                <w:szCs w:val="24"/>
              </w:rPr>
              <w:t>;</w:t>
            </w:r>
          </w:p>
          <w:p w:rsidR="00C674C5" w:rsidRPr="00E15FE0" w:rsidRDefault="00C674C5" w:rsidP="00E250AC">
            <w:pPr>
              <w:spacing w:before="0"/>
              <w:ind w:firstLine="0"/>
              <w:jc w:val="left"/>
              <w:rPr>
                <w:sz w:val="24"/>
                <w:szCs w:val="24"/>
              </w:rPr>
            </w:pPr>
            <w:r>
              <w:rPr>
                <w:sz w:val="24"/>
                <w:szCs w:val="24"/>
              </w:rPr>
              <w:t>- эксплуатация существующих жилых домов</w:t>
            </w:r>
          </w:p>
        </w:tc>
        <w:tc>
          <w:tcPr>
            <w:tcW w:w="1275" w:type="pct"/>
          </w:tcPr>
          <w:p w:rsidR="00E250AC" w:rsidRPr="00E15FE0" w:rsidRDefault="00E250AC" w:rsidP="00E250AC">
            <w:pPr>
              <w:spacing w:before="0"/>
              <w:ind w:firstLine="0"/>
              <w:jc w:val="left"/>
              <w:rPr>
                <w:sz w:val="24"/>
                <w:szCs w:val="24"/>
              </w:rPr>
            </w:pPr>
            <w:r w:rsidRPr="00E15FE0">
              <w:rPr>
                <w:sz w:val="24"/>
                <w:szCs w:val="24"/>
              </w:rPr>
              <w:t>- 2-</w:t>
            </w:r>
            <w:r>
              <w:rPr>
                <w:sz w:val="24"/>
                <w:szCs w:val="24"/>
              </w:rPr>
              <w:t>3</w:t>
            </w:r>
            <w:r w:rsidRPr="00E15FE0">
              <w:rPr>
                <w:sz w:val="24"/>
                <w:szCs w:val="24"/>
              </w:rPr>
              <w:t xml:space="preserve"> этажные блокированные жилые дома [02];</w:t>
            </w:r>
          </w:p>
          <w:p w:rsidR="00E250AC" w:rsidRPr="00E15FE0" w:rsidRDefault="00E250AC" w:rsidP="00E250AC">
            <w:pPr>
              <w:spacing w:before="0"/>
              <w:ind w:firstLine="0"/>
              <w:jc w:val="left"/>
              <w:rPr>
                <w:sz w:val="24"/>
                <w:szCs w:val="24"/>
              </w:rPr>
            </w:pPr>
            <w:r w:rsidRPr="00E15FE0">
              <w:rPr>
                <w:sz w:val="24"/>
                <w:szCs w:val="24"/>
              </w:rPr>
              <w:t>- многоквартирные жилые дома до 5 этажей;</w:t>
            </w:r>
          </w:p>
          <w:p w:rsidR="00E250AC" w:rsidRDefault="00E250AC" w:rsidP="00E250AC">
            <w:pPr>
              <w:spacing w:before="0"/>
              <w:ind w:firstLine="0"/>
              <w:jc w:val="left"/>
              <w:rPr>
                <w:sz w:val="24"/>
                <w:szCs w:val="24"/>
              </w:rPr>
            </w:pPr>
            <w:r w:rsidRPr="00E15FE0">
              <w:rPr>
                <w:sz w:val="24"/>
                <w:szCs w:val="24"/>
              </w:rPr>
              <w:t>- паркинги;</w:t>
            </w:r>
          </w:p>
          <w:p w:rsidR="00E250AC" w:rsidRDefault="00F74ACC" w:rsidP="00E250AC">
            <w:pPr>
              <w:spacing w:before="0"/>
              <w:ind w:firstLine="0"/>
              <w:jc w:val="left"/>
              <w:rPr>
                <w:sz w:val="24"/>
                <w:szCs w:val="24"/>
              </w:rPr>
            </w:pPr>
            <w:r>
              <w:rPr>
                <w:sz w:val="24"/>
                <w:szCs w:val="24"/>
              </w:rPr>
              <w:t>-</w:t>
            </w:r>
            <w:r w:rsidR="00E250AC">
              <w:rPr>
                <w:sz w:val="24"/>
                <w:szCs w:val="24"/>
              </w:rPr>
              <w:t xml:space="preserve"> объекты хранения автомобильного  транспорта;</w:t>
            </w:r>
          </w:p>
          <w:p w:rsidR="00E250AC" w:rsidRDefault="00E250AC" w:rsidP="00E250AC">
            <w:pPr>
              <w:spacing w:before="0"/>
              <w:ind w:firstLine="0"/>
              <w:jc w:val="left"/>
              <w:rPr>
                <w:sz w:val="24"/>
                <w:szCs w:val="24"/>
              </w:rPr>
            </w:pPr>
            <w:r>
              <w:rPr>
                <w:sz w:val="24"/>
                <w:szCs w:val="24"/>
              </w:rPr>
              <w:t xml:space="preserve">- </w:t>
            </w:r>
            <w:r w:rsidR="00CB6078">
              <w:rPr>
                <w:sz w:val="24"/>
                <w:szCs w:val="24"/>
              </w:rPr>
              <w:t>объекты придорожного сервиса;</w:t>
            </w:r>
          </w:p>
          <w:p w:rsidR="00E250AC" w:rsidRDefault="00E250AC" w:rsidP="00E250AC">
            <w:pPr>
              <w:spacing w:before="0"/>
              <w:ind w:firstLine="0"/>
              <w:jc w:val="left"/>
              <w:rPr>
                <w:sz w:val="24"/>
                <w:szCs w:val="24"/>
              </w:rPr>
            </w:pPr>
            <w:r>
              <w:rPr>
                <w:sz w:val="24"/>
                <w:szCs w:val="24"/>
              </w:rPr>
              <w:t>- объекты культурно-досугового назначения;</w:t>
            </w:r>
          </w:p>
          <w:p w:rsidR="00E250AC" w:rsidRDefault="00E250AC" w:rsidP="00E250AC">
            <w:pPr>
              <w:spacing w:before="0"/>
              <w:ind w:firstLine="0"/>
              <w:jc w:val="left"/>
              <w:rPr>
                <w:sz w:val="24"/>
                <w:szCs w:val="24"/>
              </w:rPr>
            </w:pPr>
            <w:r>
              <w:rPr>
                <w:sz w:val="24"/>
                <w:szCs w:val="24"/>
              </w:rPr>
              <w:t>- объекты торговли</w:t>
            </w:r>
            <w:r w:rsidR="00F74ACC">
              <w:rPr>
                <w:sz w:val="24"/>
                <w:szCs w:val="24"/>
              </w:rPr>
              <w:t>;</w:t>
            </w:r>
          </w:p>
          <w:p w:rsidR="00F74ACC" w:rsidRDefault="00F74ACC" w:rsidP="00E250AC">
            <w:pPr>
              <w:spacing w:before="0"/>
              <w:ind w:firstLine="0"/>
              <w:jc w:val="left"/>
              <w:rPr>
                <w:sz w:val="24"/>
                <w:szCs w:val="24"/>
              </w:rPr>
            </w:pPr>
            <w:r>
              <w:rPr>
                <w:sz w:val="24"/>
                <w:szCs w:val="24"/>
              </w:rPr>
              <w:t>- розничные рынки;</w:t>
            </w:r>
          </w:p>
          <w:p w:rsidR="00F74ACC" w:rsidRDefault="00F74ACC" w:rsidP="00E250AC">
            <w:pPr>
              <w:spacing w:before="0"/>
              <w:ind w:firstLine="0"/>
              <w:jc w:val="left"/>
              <w:rPr>
                <w:sz w:val="24"/>
                <w:szCs w:val="24"/>
              </w:rPr>
            </w:pPr>
            <w:r>
              <w:rPr>
                <w:sz w:val="24"/>
                <w:szCs w:val="24"/>
              </w:rPr>
              <w:t>- объекты общественного питания</w:t>
            </w:r>
            <w:r w:rsidR="001B3D04">
              <w:rPr>
                <w:sz w:val="24"/>
                <w:szCs w:val="24"/>
              </w:rPr>
              <w:t>;</w:t>
            </w:r>
          </w:p>
          <w:p w:rsidR="001B3D04" w:rsidRPr="00E15FE0" w:rsidRDefault="001B3D04" w:rsidP="00E250AC">
            <w:pPr>
              <w:spacing w:before="0"/>
              <w:ind w:firstLine="0"/>
              <w:jc w:val="left"/>
              <w:rPr>
                <w:sz w:val="24"/>
                <w:szCs w:val="24"/>
              </w:rPr>
            </w:pPr>
            <w:r>
              <w:rPr>
                <w:sz w:val="24"/>
                <w:szCs w:val="24"/>
              </w:rPr>
              <w:t>- объекты религиозного назначения</w:t>
            </w:r>
          </w:p>
        </w:tc>
        <w:tc>
          <w:tcPr>
            <w:tcW w:w="1263" w:type="pct"/>
          </w:tcPr>
          <w:p w:rsidR="00E250AC" w:rsidRPr="00E15FE0" w:rsidRDefault="00E250AC" w:rsidP="00E250AC">
            <w:pPr>
              <w:spacing w:before="0"/>
              <w:ind w:firstLine="0"/>
              <w:jc w:val="left"/>
              <w:rPr>
                <w:sz w:val="24"/>
                <w:szCs w:val="24"/>
              </w:rPr>
            </w:pPr>
            <w:r w:rsidRPr="00E15FE0">
              <w:rPr>
                <w:sz w:val="24"/>
                <w:szCs w:val="24"/>
              </w:rPr>
              <w:t>- детские и спортивные площадки, площадки для отдыха;</w:t>
            </w:r>
          </w:p>
          <w:p w:rsidR="00E250AC" w:rsidRPr="00E15FE0" w:rsidRDefault="00E250AC" w:rsidP="00E250AC">
            <w:pPr>
              <w:spacing w:before="0"/>
              <w:ind w:firstLine="0"/>
              <w:jc w:val="left"/>
              <w:rPr>
                <w:sz w:val="24"/>
                <w:szCs w:val="24"/>
              </w:rPr>
            </w:pPr>
            <w:r w:rsidRPr="00E15FE0">
              <w:rPr>
                <w:sz w:val="24"/>
                <w:szCs w:val="24"/>
              </w:rPr>
              <w:t>- хозяйственные площадки;</w:t>
            </w:r>
          </w:p>
          <w:p w:rsidR="00E250AC" w:rsidRPr="00E15FE0" w:rsidRDefault="00E250AC" w:rsidP="00E250AC">
            <w:pPr>
              <w:spacing w:before="0"/>
              <w:ind w:firstLine="0"/>
              <w:jc w:val="left"/>
              <w:rPr>
                <w:sz w:val="24"/>
                <w:szCs w:val="24"/>
              </w:rPr>
            </w:pPr>
            <w:r w:rsidRPr="00E15FE0">
              <w:rPr>
                <w:sz w:val="24"/>
                <w:szCs w:val="24"/>
              </w:rPr>
              <w:t>- площадки для выгула собак;</w:t>
            </w:r>
          </w:p>
          <w:p w:rsidR="00E250AC" w:rsidRPr="00E15FE0" w:rsidRDefault="00E250AC" w:rsidP="00E250AC">
            <w:pPr>
              <w:spacing w:before="0"/>
              <w:ind w:firstLine="0"/>
              <w:jc w:val="left"/>
              <w:rPr>
                <w:sz w:val="24"/>
                <w:szCs w:val="24"/>
              </w:rPr>
            </w:pPr>
            <w:r w:rsidRPr="00E15FE0">
              <w:rPr>
                <w:sz w:val="24"/>
                <w:szCs w:val="24"/>
              </w:rPr>
              <w:t>- наземные открытые стоянки автотранспорта [02];</w:t>
            </w:r>
          </w:p>
          <w:p w:rsidR="00E250AC" w:rsidRPr="00E15FE0" w:rsidRDefault="00E250AC" w:rsidP="00E250AC">
            <w:pPr>
              <w:spacing w:before="0"/>
              <w:ind w:firstLine="0"/>
              <w:jc w:val="left"/>
              <w:rPr>
                <w:sz w:val="24"/>
                <w:szCs w:val="24"/>
              </w:rPr>
            </w:pPr>
            <w:r w:rsidRPr="00E15FE0">
              <w:rPr>
                <w:sz w:val="24"/>
                <w:szCs w:val="24"/>
              </w:rPr>
              <w:t>- автостоянки боксового типа для постоянного хранения транспортных средств, принадлежащих инвалидам [02];</w:t>
            </w:r>
          </w:p>
          <w:p w:rsidR="00E250AC" w:rsidRPr="00E15FE0" w:rsidRDefault="00E250AC" w:rsidP="00E250AC">
            <w:pPr>
              <w:spacing w:before="0"/>
              <w:ind w:firstLine="0"/>
              <w:jc w:val="left"/>
              <w:rPr>
                <w:sz w:val="24"/>
                <w:szCs w:val="24"/>
              </w:rPr>
            </w:pPr>
            <w:r w:rsidRPr="00E15FE0">
              <w:rPr>
                <w:sz w:val="24"/>
                <w:szCs w:val="24"/>
              </w:rPr>
              <w:t>- зелёные насаждения;</w:t>
            </w:r>
          </w:p>
          <w:p w:rsidR="00E250AC" w:rsidRPr="00E15FE0" w:rsidRDefault="00E250AC" w:rsidP="00E250AC">
            <w:pPr>
              <w:spacing w:before="0"/>
              <w:ind w:firstLine="0"/>
              <w:jc w:val="left"/>
              <w:rPr>
                <w:sz w:val="24"/>
                <w:szCs w:val="24"/>
              </w:rPr>
            </w:pPr>
            <w:r w:rsidRPr="00E15FE0">
              <w:rPr>
                <w:sz w:val="24"/>
                <w:szCs w:val="24"/>
              </w:rPr>
              <w:t xml:space="preserve">- малые архитектурные формы, элементы благоустройства, скульптурные композиции; </w:t>
            </w:r>
          </w:p>
          <w:p w:rsidR="00E250AC" w:rsidRPr="00E15FE0" w:rsidRDefault="00E250AC" w:rsidP="00E250AC">
            <w:pPr>
              <w:spacing w:before="0"/>
              <w:ind w:firstLine="0"/>
              <w:jc w:val="left"/>
              <w:rPr>
                <w:sz w:val="24"/>
                <w:szCs w:val="24"/>
              </w:rPr>
            </w:pPr>
            <w:r w:rsidRPr="00E15FE0">
              <w:rPr>
                <w:sz w:val="24"/>
                <w:szCs w:val="24"/>
              </w:rPr>
              <w:t>- объекты транспортной и инженерной инфраструктуры [01];</w:t>
            </w:r>
          </w:p>
          <w:p w:rsidR="00E250AC" w:rsidRPr="00E15FE0" w:rsidRDefault="00E250AC" w:rsidP="00E250AC">
            <w:pPr>
              <w:spacing w:before="0"/>
              <w:ind w:firstLine="0"/>
              <w:jc w:val="left"/>
              <w:rPr>
                <w:sz w:val="24"/>
                <w:szCs w:val="24"/>
              </w:rPr>
            </w:pPr>
          </w:p>
        </w:tc>
      </w:tr>
    </w:tbl>
    <w:p w:rsidR="00E250AC" w:rsidRDefault="00E250AC" w:rsidP="00E250AC">
      <w:pPr>
        <w:ind w:firstLine="741"/>
        <w:rPr>
          <w:sz w:val="28"/>
          <w:szCs w:val="28"/>
          <w:u w:val="single"/>
        </w:rPr>
      </w:pPr>
    </w:p>
    <w:p w:rsidR="00E250AC" w:rsidRPr="00453824" w:rsidRDefault="00E250AC" w:rsidP="00E250AC">
      <w:pPr>
        <w:ind w:firstLine="741"/>
        <w:rPr>
          <w:sz w:val="28"/>
          <w:szCs w:val="28"/>
          <w:u w:val="single"/>
        </w:rPr>
      </w:pPr>
      <w:r w:rsidRPr="00453824">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3A29B6" w:rsidRDefault="00E250AC" w:rsidP="00E250AC">
      <w:pPr>
        <w:numPr>
          <w:ilvl w:val="0"/>
          <w:numId w:val="15"/>
        </w:numPr>
      </w:pPr>
      <w:r w:rsidRPr="003A29B6">
        <w:t xml:space="preserve">Максимальная плотность застройки – </w:t>
      </w:r>
      <w:r>
        <w:t>8</w:t>
      </w:r>
      <w:r w:rsidRPr="003A29B6">
        <w:t>,0 тыс. м</w:t>
      </w:r>
      <w:r w:rsidRPr="0072305A">
        <w:rPr>
          <w:vertAlign w:val="superscript"/>
        </w:rPr>
        <w:t>2</w:t>
      </w:r>
      <w:r w:rsidRPr="003A29B6">
        <w:t>/га.</w:t>
      </w:r>
    </w:p>
    <w:p w:rsidR="00E250AC" w:rsidRDefault="00E250AC" w:rsidP="00E250AC">
      <w:pPr>
        <w:numPr>
          <w:ilvl w:val="0"/>
          <w:numId w:val="15"/>
        </w:numPr>
      </w:pPr>
      <w:r>
        <w:rPr>
          <w:szCs w:val="26"/>
        </w:rPr>
        <w:t>Площадь придомового участка (без площади застройки), выделяемых в расчете на одну квартиру – от 0,003га до 0,01га</w:t>
      </w:r>
      <w:r w:rsidRPr="003A29B6">
        <w:t>.</w:t>
      </w:r>
    </w:p>
    <w:p w:rsidR="00E250AC" w:rsidRDefault="00E250AC" w:rsidP="00E250AC">
      <w:pPr>
        <w:numPr>
          <w:ilvl w:val="0"/>
          <w:numId w:val="15"/>
        </w:numPr>
      </w:pPr>
      <w:r>
        <w:t>Коэффициент использования территории:</w:t>
      </w:r>
    </w:p>
    <w:p w:rsidR="00E250AC" w:rsidRDefault="00E250AC" w:rsidP="00E250AC">
      <w:pPr>
        <w:ind w:left="142" w:firstLine="0"/>
      </w:pPr>
      <w:r>
        <w:t> - при уплотнении застройки – 1.04</w:t>
      </w:r>
    </w:p>
    <w:p w:rsidR="00E250AC" w:rsidRDefault="00E250AC" w:rsidP="00E250AC">
      <w:pPr>
        <w:pStyle w:val="af7"/>
        <w:ind w:left="142" w:firstLine="0"/>
      </w:pPr>
      <w:r>
        <w:t xml:space="preserve"> - в проектируемой застройке – 1.5 </w:t>
      </w:r>
    </w:p>
    <w:p w:rsidR="00E250AC" w:rsidRPr="00F74ACC" w:rsidRDefault="00F74ACC" w:rsidP="00E250AC">
      <w:pPr>
        <w:pStyle w:val="af7"/>
        <w:numPr>
          <w:ilvl w:val="0"/>
          <w:numId w:val="15"/>
        </w:numPr>
        <w:rPr>
          <w:szCs w:val="26"/>
        </w:rPr>
      </w:pPr>
      <w:r w:rsidRPr="00F74ACC">
        <w:rPr>
          <w:szCs w:val="26"/>
        </w:rPr>
        <w:lastRenderedPageBreak/>
        <w:t xml:space="preserve">Исключен  решением Думы городского округа Спасск-Дальний   от </w:t>
      </w:r>
      <w:r>
        <w:rPr>
          <w:szCs w:val="26"/>
        </w:rPr>
        <w:t xml:space="preserve"> 29</w:t>
      </w:r>
      <w:r w:rsidRPr="00F74ACC">
        <w:rPr>
          <w:szCs w:val="26"/>
        </w:rPr>
        <w:t xml:space="preserve"> </w:t>
      </w:r>
      <w:r>
        <w:rPr>
          <w:szCs w:val="26"/>
        </w:rPr>
        <w:t>июл</w:t>
      </w:r>
      <w:r w:rsidRPr="00F74ACC">
        <w:rPr>
          <w:szCs w:val="26"/>
        </w:rPr>
        <w:t>я 201</w:t>
      </w:r>
      <w:r>
        <w:rPr>
          <w:szCs w:val="26"/>
        </w:rPr>
        <w:t>4 года № 74</w:t>
      </w:r>
      <w:r w:rsidRPr="00F74ACC">
        <w:rPr>
          <w:szCs w:val="26"/>
        </w:rPr>
        <w:t>.</w:t>
      </w:r>
    </w:p>
    <w:p w:rsidR="00E250AC" w:rsidRPr="003A29B6" w:rsidRDefault="00E250AC" w:rsidP="00E250AC">
      <w:pPr>
        <w:numPr>
          <w:ilvl w:val="0"/>
          <w:numId w:val="15"/>
        </w:numPr>
      </w:pPr>
      <w:r w:rsidRPr="003A29B6">
        <w:t>Планировочные и норм</w:t>
      </w:r>
      <w:r>
        <w:t>ативные требования к размещению:</w:t>
      </w:r>
      <w:r w:rsidRPr="003A29B6">
        <w:t xml:space="preserve"> отступ от красной линии до линии застройки при новом строительстве — не ме</w:t>
      </w:r>
      <w:r>
        <w:t xml:space="preserve">нее 3 </w:t>
      </w:r>
      <w:r w:rsidRPr="003A29B6">
        <w:t>метров.</w:t>
      </w:r>
    </w:p>
    <w:p w:rsidR="00E250AC" w:rsidRPr="003A29B6" w:rsidRDefault="00E250AC" w:rsidP="00E250AC">
      <w:pPr>
        <w:numPr>
          <w:ilvl w:val="0"/>
          <w:numId w:val="15"/>
        </w:numPr>
      </w:pPr>
      <w:r w:rsidRPr="003A29B6">
        <w:t>Площадь озеленённой территории земельного участка жилой зоны должна составлять не менее 6 м</w:t>
      </w:r>
      <w:r w:rsidRPr="0072305A">
        <w:rPr>
          <w:vertAlign w:val="superscript"/>
        </w:rPr>
        <w:t>2</w:t>
      </w:r>
      <w:r w:rsidRPr="003A29B6">
        <w:t>/чел, или не менее 25% площади территории квартала.</w:t>
      </w:r>
    </w:p>
    <w:p w:rsidR="00E250AC" w:rsidRPr="003A29B6" w:rsidRDefault="00E250AC" w:rsidP="00E250AC">
      <w:pPr>
        <w:numPr>
          <w:ilvl w:val="0"/>
          <w:numId w:val="15"/>
        </w:numPr>
      </w:pPr>
      <w:r w:rsidRPr="003A29B6">
        <w:t xml:space="preserve">Планировочные и нормативные требования к размещению: отступ от красной линии до линии регулирования застройки при новом строительстве </w:t>
      </w:r>
      <w:r>
        <w:t>-</w:t>
      </w:r>
      <w:r w:rsidRPr="003A29B6">
        <w:t xml:space="preserve"> не менее </w:t>
      </w:r>
      <w:r>
        <w:t>3</w:t>
      </w:r>
      <w:r w:rsidRPr="003A29B6">
        <w:t xml:space="preserve"> метров.</w:t>
      </w:r>
    </w:p>
    <w:p w:rsidR="00E250AC" w:rsidRPr="003A29B6" w:rsidRDefault="00E250AC" w:rsidP="00E250AC">
      <w:pPr>
        <w:numPr>
          <w:ilvl w:val="0"/>
          <w:numId w:val="15"/>
        </w:numPr>
      </w:pPr>
      <w:r w:rsidRPr="003A29B6">
        <w:t>Допускается в рамках проведения мер</w:t>
      </w:r>
      <w:r>
        <w:t xml:space="preserve">оприятий по реконструкции жилых </w:t>
      </w:r>
      <w:r w:rsidRPr="003A29B6">
        <w:t>домов, сохраняемых в соответствии с Генеральным планом города,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E250AC" w:rsidRPr="003A29B6" w:rsidRDefault="00E250AC" w:rsidP="00E250AC">
      <w:pPr>
        <w:numPr>
          <w:ilvl w:val="0"/>
          <w:numId w:val="15"/>
        </w:numPr>
      </w:pPr>
      <w:r w:rsidRPr="003A29B6">
        <w:t>На придомовых территориях допускается устройство газонов, клумб и палисадов с ограждением не более 0,5 м в высоту.</w:t>
      </w:r>
    </w:p>
    <w:p w:rsidR="00E250AC" w:rsidRPr="00E15FE0" w:rsidRDefault="00E250AC" w:rsidP="00E250AC">
      <w:pPr>
        <w:numPr>
          <w:ilvl w:val="0"/>
          <w:numId w:val="15"/>
        </w:numPr>
      </w:pPr>
      <w:r w:rsidRPr="0038450F">
        <w:rPr>
          <w:szCs w:val="26"/>
        </w:rPr>
        <w:t>Изменение фасадов объекта и цветового решения в том числе, для строительства которого требуется разрешение на строительство, осуществляется по согласованию с органами архитектуры</w:t>
      </w:r>
      <w:r w:rsidRPr="003A29B6">
        <w:t>.</w:t>
      </w:r>
    </w:p>
    <w:p w:rsidR="00E250AC" w:rsidRPr="0005736B" w:rsidRDefault="00E250AC" w:rsidP="00E250AC">
      <w:pPr>
        <w:pStyle w:val="3"/>
        <w:numPr>
          <w:ilvl w:val="2"/>
          <w:numId w:val="3"/>
        </w:numPr>
      </w:pPr>
      <w:r>
        <w:br w:type="page"/>
      </w:r>
      <w:r w:rsidRPr="0005736B">
        <w:lastRenderedPageBreak/>
        <w:t>Ж</w:t>
      </w:r>
      <w:r>
        <w:t>-</w:t>
      </w:r>
      <w:r w:rsidRPr="0005736B">
        <w:t>3. Зона застройки малоэтажными блокированными жилыми домами</w:t>
      </w:r>
      <w:bookmarkEnd w:id="61"/>
      <w:bookmarkEnd w:id="62"/>
      <w:bookmarkEnd w:id="63"/>
      <w:r w:rsidRPr="0005736B">
        <w:t xml:space="preserve"> </w:t>
      </w:r>
    </w:p>
    <w:tbl>
      <w:tblPr>
        <w:tblW w:w="50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2526"/>
        <w:gridCol w:w="2336"/>
      </w:tblGrid>
      <w:tr w:rsidR="00E250AC" w:rsidRPr="0005736B" w:rsidTr="00E250AC">
        <w:trPr>
          <w:trHeight w:val="633"/>
        </w:trPr>
        <w:tc>
          <w:tcPr>
            <w:tcW w:w="2552" w:type="pct"/>
            <w:vAlign w:val="center"/>
          </w:tcPr>
          <w:p w:rsidR="00E250AC" w:rsidRPr="0005736B" w:rsidRDefault="00E250AC" w:rsidP="00E250AC">
            <w:pPr>
              <w:spacing w:before="0"/>
              <w:ind w:firstLine="0"/>
              <w:jc w:val="center"/>
              <w:rPr>
                <w:b/>
                <w:sz w:val="22"/>
                <w:szCs w:val="22"/>
              </w:rPr>
            </w:pPr>
            <w:bookmarkStart w:id="64" w:name="_Toc241303911"/>
            <w:bookmarkStart w:id="65" w:name="_Toc243211720"/>
            <w:r w:rsidRPr="0005736B">
              <w:rPr>
                <w:b/>
                <w:sz w:val="22"/>
                <w:szCs w:val="22"/>
              </w:rPr>
              <w:t>Основные виды разрешённого</w:t>
            </w:r>
            <w:r>
              <w:rPr>
                <w:b/>
                <w:sz w:val="22"/>
                <w:szCs w:val="22"/>
              </w:rPr>
              <w:t xml:space="preserve"> </w:t>
            </w:r>
            <w:r w:rsidRPr="0005736B">
              <w:rPr>
                <w:b/>
                <w:sz w:val="22"/>
                <w:szCs w:val="22"/>
              </w:rPr>
              <w:t>использования</w:t>
            </w:r>
          </w:p>
        </w:tc>
        <w:tc>
          <w:tcPr>
            <w:tcW w:w="1272" w:type="pct"/>
            <w:vAlign w:val="center"/>
          </w:tcPr>
          <w:p w:rsidR="00E250AC" w:rsidRPr="0005736B" w:rsidRDefault="00E250AC" w:rsidP="00E250AC">
            <w:pPr>
              <w:spacing w:before="0"/>
              <w:ind w:firstLine="0"/>
              <w:jc w:val="center"/>
              <w:rPr>
                <w:b/>
                <w:sz w:val="22"/>
                <w:szCs w:val="22"/>
              </w:rPr>
            </w:pPr>
            <w:r w:rsidRPr="0005736B">
              <w:rPr>
                <w:b/>
                <w:sz w:val="22"/>
                <w:szCs w:val="22"/>
              </w:rPr>
              <w:t>Условно разрешённые виды использования</w:t>
            </w:r>
          </w:p>
        </w:tc>
        <w:tc>
          <w:tcPr>
            <w:tcW w:w="1176" w:type="pct"/>
            <w:vAlign w:val="center"/>
          </w:tcPr>
          <w:p w:rsidR="00E250AC" w:rsidRPr="0005736B" w:rsidRDefault="00E250AC" w:rsidP="00E250AC">
            <w:pPr>
              <w:spacing w:before="0"/>
              <w:ind w:firstLine="0"/>
              <w:jc w:val="center"/>
              <w:rPr>
                <w:b/>
                <w:sz w:val="22"/>
                <w:szCs w:val="22"/>
              </w:rPr>
            </w:pPr>
            <w:r w:rsidRPr="0005736B">
              <w:rPr>
                <w:b/>
                <w:sz w:val="22"/>
                <w:szCs w:val="22"/>
              </w:rPr>
              <w:t>Вспомогательные виды использования</w:t>
            </w:r>
          </w:p>
        </w:tc>
      </w:tr>
      <w:tr w:rsidR="00E250AC" w:rsidRPr="00E15FE0" w:rsidTr="00E250AC">
        <w:trPr>
          <w:trHeight w:val="3412"/>
        </w:trPr>
        <w:tc>
          <w:tcPr>
            <w:tcW w:w="2552" w:type="pct"/>
          </w:tcPr>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блокированные жилые дома;</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объекты учреждений и организаций органов государственной власти и местного самоуправления [01]</w:t>
            </w:r>
            <w:r w:rsidRPr="00E15FE0">
              <w:rPr>
                <w:sz w:val="24"/>
                <w:szCs w:val="24"/>
              </w:rPr>
              <w:t xml:space="preserve">, </w:t>
            </w:r>
            <w:r w:rsidRPr="00E15FE0">
              <w:rPr>
                <w:rFonts w:ascii="Times New Roman" w:hAnsi="Times New Roman" w:cs="Times New Roman"/>
                <w:sz w:val="24"/>
                <w:szCs w:val="24"/>
              </w:rPr>
              <w:t>[03];</w:t>
            </w:r>
          </w:p>
          <w:p w:rsidR="00E250AC" w:rsidRPr="00E15FE0" w:rsidRDefault="00E250AC" w:rsidP="00E250AC">
            <w:pPr>
              <w:spacing w:before="0"/>
              <w:ind w:firstLine="0"/>
              <w:jc w:val="left"/>
              <w:rPr>
                <w:sz w:val="24"/>
                <w:szCs w:val="24"/>
              </w:rPr>
            </w:pPr>
            <w:r w:rsidRPr="00E15FE0">
              <w:rPr>
                <w:sz w:val="24"/>
                <w:szCs w:val="24"/>
              </w:rPr>
              <w:t xml:space="preserve">- объекты </w:t>
            </w:r>
            <w:r w:rsidR="009F72D5">
              <w:rPr>
                <w:sz w:val="24"/>
                <w:szCs w:val="24"/>
              </w:rPr>
              <w:t>организаций</w:t>
            </w:r>
            <w:r w:rsidRPr="00E15FE0">
              <w:rPr>
                <w:sz w:val="24"/>
                <w:szCs w:val="24"/>
              </w:rPr>
              <w:t xml:space="preserve"> детского дошкольного воспитания;</w:t>
            </w:r>
          </w:p>
          <w:p w:rsidR="00E250AC" w:rsidRPr="00E15FE0" w:rsidRDefault="00E250AC" w:rsidP="00E250AC">
            <w:pPr>
              <w:spacing w:before="0"/>
              <w:ind w:firstLine="0"/>
              <w:jc w:val="left"/>
              <w:rPr>
                <w:sz w:val="24"/>
                <w:szCs w:val="24"/>
              </w:rPr>
            </w:pPr>
            <w:r w:rsidRPr="00E15FE0">
              <w:rPr>
                <w:sz w:val="24"/>
                <w:szCs w:val="24"/>
              </w:rPr>
              <w:t xml:space="preserve">- объекты </w:t>
            </w:r>
            <w:r w:rsidR="009F72D5">
              <w:rPr>
                <w:sz w:val="24"/>
                <w:szCs w:val="24"/>
              </w:rPr>
              <w:t>организаций</w:t>
            </w:r>
            <w:r w:rsidRPr="00E15FE0">
              <w:rPr>
                <w:sz w:val="24"/>
                <w:szCs w:val="24"/>
              </w:rPr>
              <w:t xml:space="preserve"> среднего образования;</w:t>
            </w:r>
          </w:p>
          <w:p w:rsidR="00E250AC" w:rsidRPr="00E15FE0" w:rsidRDefault="009F72D5" w:rsidP="00E250A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объекты организаций</w:t>
            </w:r>
            <w:r w:rsidR="00E250AC" w:rsidRPr="00E15FE0">
              <w:rPr>
                <w:rFonts w:ascii="Times New Roman" w:hAnsi="Times New Roman" w:cs="Times New Roman"/>
                <w:sz w:val="24"/>
                <w:szCs w:val="24"/>
              </w:rPr>
              <w:t xml:space="preserve"> детского дошкольного образования, совмещенные </w:t>
            </w:r>
            <w:r>
              <w:rPr>
                <w:rFonts w:ascii="Times New Roman" w:hAnsi="Times New Roman" w:cs="Times New Roman"/>
                <w:sz w:val="24"/>
                <w:szCs w:val="24"/>
              </w:rPr>
              <w:t xml:space="preserve">организациями </w:t>
            </w:r>
            <w:r w:rsidR="00E250AC" w:rsidRPr="00E15FE0">
              <w:rPr>
                <w:rFonts w:ascii="Times New Roman" w:hAnsi="Times New Roman" w:cs="Times New Roman"/>
                <w:sz w:val="24"/>
                <w:szCs w:val="24"/>
              </w:rPr>
              <w:t>начального образования;</w:t>
            </w:r>
          </w:p>
          <w:p w:rsidR="00E250AC" w:rsidRPr="00E15FE0" w:rsidRDefault="00E250AC" w:rsidP="00E250AC">
            <w:pPr>
              <w:spacing w:before="0"/>
              <w:ind w:firstLine="0"/>
              <w:jc w:val="left"/>
              <w:rPr>
                <w:sz w:val="24"/>
                <w:szCs w:val="24"/>
              </w:rPr>
            </w:pPr>
            <w:r w:rsidRPr="00E15FE0">
              <w:rPr>
                <w:sz w:val="24"/>
                <w:szCs w:val="24"/>
              </w:rPr>
              <w:t>-объекты бытового и коммунального обслуживания [01];</w:t>
            </w:r>
          </w:p>
          <w:p w:rsidR="00E250AC" w:rsidRDefault="00E250AC" w:rsidP="00E250AC">
            <w:pPr>
              <w:spacing w:before="0"/>
              <w:ind w:firstLine="0"/>
              <w:jc w:val="left"/>
              <w:rPr>
                <w:sz w:val="24"/>
                <w:szCs w:val="24"/>
              </w:rPr>
            </w:pPr>
            <w:r w:rsidRPr="00E15FE0">
              <w:rPr>
                <w:sz w:val="24"/>
                <w:szCs w:val="24"/>
              </w:rPr>
              <w:t>- объекты здравоохранения  первой необходимости (аптеки);</w:t>
            </w:r>
          </w:p>
          <w:p w:rsidR="00E250AC" w:rsidRDefault="00E250AC" w:rsidP="00E250AC">
            <w:pPr>
              <w:spacing w:before="0"/>
              <w:ind w:firstLine="0"/>
              <w:jc w:val="left"/>
              <w:rPr>
                <w:sz w:val="24"/>
                <w:szCs w:val="24"/>
              </w:rPr>
            </w:pPr>
            <w:r>
              <w:rPr>
                <w:sz w:val="24"/>
                <w:szCs w:val="24"/>
              </w:rPr>
              <w:t>- индивидуальные жилые дома;</w:t>
            </w:r>
          </w:p>
          <w:p w:rsidR="00E250AC" w:rsidRDefault="00E250AC" w:rsidP="00E250AC">
            <w:pPr>
              <w:spacing w:before="0"/>
              <w:ind w:firstLine="0"/>
              <w:jc w:val="left"/>
              <w:rPr>
                <w:sz w:val="24"/>
                <w:szCs w:val="24"/>
              </w:rPr>
            </w:pPr>
            <w:r>
              <w:rPr>
                <w:sz w:val="24"/>
                <w:szCs w:val="24"/>
              </w:rPr>
              <w:t>- объекты торговли;</w:t>
            </w:r>
          </w:p>
          <w:p w:rsidR="00E250AC" w:rsidRDefault="00E250AC" w:rsidP="00E250AC">
            <w:pPr>
              <w:spacing w:before="0"/>
              <w:ind w:firstLine="0"/>
              <w:jc w:val="left"/>
              <w:rPr>
                <w:sz w:val="24"/>
                <w:szCs w:val="24"/>
              </w:rPr>
            </w:pPr>
            <w:r>
              <w:rPr>
                <w:sz w:val="24"/>
                <w:szCs w:val="24"/>
              </w:rPr>
              <w:t>- административные офисные объекты;</w:t>
            </w:r>
          </w:p>
          <w:p w:rsidR="00E250AC" w:rsidRDefault="00E250AC" w:rsidP="00E250AC">
            <w:pPr>
              <w:spacing w:before="0"/>
              <w:ind w:firstLine="0"/>
              <w:jc w:val="left"/>
              <w:rPr>
                <w:sz w:val="24"/>
                <w:szCs w:val="24"/>
              </w:rPr>
            </w:pPr>
            <w:r>
              <w:rPr>
                <w:sz w:val="24"/>
                <w:szCs w:val="24"/>
              </w:rPr>
              <w:t>- объекты гражданской обороны;</w:t>
            </w:r>
          </w:p>
          <w:p w:rsidR="00E250AC" w:rsidRDefault="00E250AC" w:rsidP="00E250AC">
            <w:pPr>
              <w:spacing w:before="0"/>
              <w:ind w:firstLine="0"/>
              <w:jc w:val="left"/>
              <w:rPr>
                <w:sz w:val="24"/>
                <w:szCs w:val="24"/>
              </w:rPr>
            </w:pPr>
            <w:r>
              <w:rPr>
                <w:sz w:val="24"/>
                <w:szCs w:val="24"/>
              </w:rPr>
              <w:t>- объекты инженерно-технического обеспечения</w:t>
            </w:r>
            <w:r w:rsidR="00C674C5">
              <w:rPr>
                <w:sz w:val="24"/>
                <w:szCs w:val="24"/>
              </w:rPr>
              <w:t>;</w:t>
            </w:r>
          </w:p>
          <w:p w:rsidR="00C674C5" w:rsidRDefault="00C674C5" w:rsidP="00E250AC">
            <w:pPr>
              <w:spacing w:before="0"/>
              <w:ind w:firstLine="0"/>
              <w:jc w:val="left"/>
              <w:rPr>
                <w:sz w:val="24"/>
                <w:szCs w:val="24"/>
              </w:rPr>
            </w:pPr>
            <w:r>
              <w:rPr>
                <w:sz w:val="24"/>
                <w:szCs w:val="24"/>
              </w:rPr>
              <w:t>- разведение декоративных и плодовых деревьев, овощей и ягодных культур;</w:t>
            </w:r>
          </w:p>
          <w:p w:rsidR="00C674C5" w:rsidRPr="00E15FE0" w:rsidRDefault="00C674C5" w:rsidP="00E250AC">
            <w:pPr>
              <w:spacing w:before="0"/>
              <w:ind w:firstLine="0"/>
              <w:jc w:val="left"/>
              <w:rPr>
                <w:sz w:val="24"/>
                <w:szCs w:val="24"/>
              </w:rPr>
            </w:pPr>
            <w:r>
              <w:rPr>
                <w:sz w:val="24"/>
                <w:szCs w:val="24"/>
              </w:rPr>
              <w:t>- размещение гаражей и иных вспомогательных сооружений</w:t>
            </w:r>
          </w:p>
        </w:tc>
        <w:tc>
          <w:tcPr>
            <w:tcW w:w="1272" w:type="pct"/>
          </w:tcPr>
          <w:p w:rsidR="00E250AC" w:rsidRPr="00E15FE0" w:rsidRDefault="00E250AC" w:rsidP="00E250AC">
            <w:pPr>
              <w:spacing w:before="0"/>
              <w:ind w:firstLine="0"/>
              <w:jc w:val="left"/>
              <w:rPr>
                <w:sz w:val="24"/>
                <w:szCs w:val="24"/>
              </w:rPr>
            </w:pPr>
            <w:r w:rsidRPr="00E15FE0">
              <w:rPr>
                <w:sz w:val="24"/>
                <w:szCs w:val="24"/>
              </w:rPr>
              <w:t>- кинотеатры;</w:t>
            </w:r>
          </w:p>
          <w:p w:rsidR="00E250AC" w:rsidRPr="00E15FE0" w:rsidRDefault="00E250AC" w:rsidP="00E250AC">
            <w:pPr>
              <w:spacing w:before="0"/>
              <w:ind w:firstLine="0"/>
              <w:jc w:val="left"/>
              <w:rPr>
                <w:sz w:val="24"/>
                <w:szCs w:val="24"/>
              </w:rPr>
            </w:pPr>
            <w:r w:rsidRPr="00E15FE0">
              <w:rPr>
                <w:sz w:val="24"/>
                <w:szCs w:val="24"/>
              </w:rPr>
              <w:t>-ветлечебницы без содержания животных;</w:t>
            </w:r>
          </w:p>
          <w:p w:rsidR="00E250AC" w:rsidRDefault="00E250AC" w:rsidP="00E250AC">
            <w:pPr>
              <w:spacing w:before="0"/>
              <w:ind w:firstLine="0"/>
              <w:jc w:val="left"/>
              <w:rPr>
                <w:sz w:val="24"/>
                <w:szCs w:val="24"/>
              </w:rPr>
            </w:pPr>
            <w:r w:rsidRPr="00E15FE0">
              <w:rPr>
                <w:sz w:val="24"/>
                <w:szCs w:val="24"/>
              </w:rPr>
              <w:t xml:space="preserve">- объекты общественного питания [01] </w:t>
            </w:r>
            <w:r>
              <w:rPr>
                <w:sz w:val="24"/>
                <w:szCs w:val="24"/>
              </w:rPr>
              <w:t>;</w:t>
            </w:r>
          </w:p>
          <w:p w:rsidR="00E250AC" w:rsidRDefault="00E250AC" w:rsidP="00E250AC">
            <w:pPr>
              <w:spacing w:before="0"/>
              <w:ind w:firstLine="0"/>
              <w:jc w:val="left"/>
              <w:rPr>
                <w:sz w:val="24"/>
                <w:szCs w:val="24"/>
              </w:rPr>
            </w:pPr>
            <w:r>
              <w:rPr>
                <w:sz w:val="24"/>
                <w:szCs w:val="24"/>
              </w:rPr>
              <w:t>- многоквартирные дома (до 3-х этажей);</w:t>
            </w:r>
          </w:p>
          <w:p w:rsidR="00E250AC" w:rsidRDefault="00E250AC" w:rsidP="00E250AC">
            <w:pPr>
              <w:spacing w:before="0"/>
              <w:ind w:firstLine="0"/>
              <w:jc w:val="left"/>
              <w:rPr>
                <w:sz w:val="24"/>
                <w:szCs w:val="24"/>
              </w:rPr>
            </w:pPr>
            <w:r>
              <w:rPr>
                <w:sz w:val="24"/>
                <w:szCs w:val="24"/>
              </w:rPr>
              <w:t>- объекты хранения автомобильного  транспорта;</w:t>
            </w:r>
          </w:p>
          <w:p w:rsidR="00E250AC" w:rsidRDefault="00E250AC" w:rsidP="00E250AC">
            <w:pPr>
              <w:spacing w:before="0"/>
              <w:ind w:firstLine="0"/>
              <w:jc w:val="left"/>
              <w:rPr>
                <w:sz w:val="24"/>
                <w:szCs w:val="24"/>
              </w:rPr>
            </w:pPr>
            <w:r>
              <w:rPr>
                <w:sz w:val="24"/>
                <w:szCs w:val="24"/>
              </w:rPr>
              <w:t xml:space="preserve">- </w:t>
            </w:r>
            <w:r w:rsidR="00CD2A1A">
              <w:rPr>
                <w:sz w:val="24"/>
                <w:szCs w:val="24"/>
              </w:rPr>
              <w:t>объекты придорожного сервиса;</w:t>
            </w:r>
          </w:p>
          <w:p w:rsidR="00E250AC" w:rsidRDefault="00E250AC" w:rsidP="00E250AC">
            <w:pPr>
              <w:spacing w:before="0"/>
              <w:ind w:firstLine="0"/>
              <w:jc w:val="left"/>
              <w:rPr>
                <w:sz w:val="24"/>
                <w:szCs w:val="24"/>
              </w:rPr>
            </w:pPr>
            <w:r>
              <w:rPr>
                <w:sz w:val="24"/>
                <w:szCs w:val="24"/>
              </w:rPr>
              <w:t>- объекты культурно-досугового назначения;</w:t>
            </w:r>
          </w:p>
          <w:p w:rsidR="00E250AC" w:rsidRDefault="00E250AC" w:rsidP="00E250AC">
            <w:pPr>
              <w:spacing w:before="0"/>
              <w:ind w:firstLine="0"/>
              <w:jc w:val="left"/>
              <w:rPr>
                <w:sz w:val="24"/>
                <w:szCs w:val="24"/>
              </w:rPr>
            </w:pPr>
            <w:r>
              <w:rPr>
                <w:sz w:val="24"/>
                <w:szCs w:val="24"/>
              </w:rPr>
              <w:t>- объекты временного пребывания граждан (гостиницы, кемпинги, мотели)</w:t>
            </w:r>
          </w:p>
          <w:p w:rsidR="00E250AC" w:rsidRPr="00E15FE0" w:rsidRDefault="00E250AC" w:rsidP="00E250AC">
            <w:pPr>
              <w:spacing w:before="0"/>
              <w:ind w:firstLine="0"/>
              <w:jc w:val="left"/>
              <w:rPr>
                <w:sz w:val="24"/>
                <w:szCs w:val="24"/>
              </w:rPr>
            </w:pPr>
          </w:p>
          <w:p w:rsidR="00E250AC" w:rsidRPr="00E15FE0" w:rsidRDefault="00E250AC" w:rsidP="00E250AC">
            <w:pPr>
              <w:spacing w:before="0"/>
              <w:ind w:firstLine="0"/>
              <w:jc w:val="left"/>
              <w:rPr>
                <w:sz w:val="24"/>
                <w:szCs w:val="24"/>
              </w:rPr>
            </w:pPr>
          </w:p>
        </w:tc>
        <w:tc>
          <w:tcPr>
            <w:tcW w:w="1176" w:type="pct"/>
          </w:tcPr>
          <w:p w:rsidR="00E250AC" w:rsidRPr="00E15FE0" w:rsidRDefault="00E250AC" w:rsidP="00E250AC">
            <w:pPr>
              <w:spacing w:before="0"/>
              <w:ind w:firstLine="0"/>
              <w:jc w:val="left"/>
              <w:rPr>
                <w:sz w:val="24"/>
                <w:szCs w:val="24"/>
              </w:rPr>
            </w:pPr>
            <w:r w:rsidRPr="00E15FE0">
              <w:rPr>
                <w:sz w:val="24"/>
                <w:szCs w:val="24"/>
              </w:rPr>
              <w:t>- детские и спортивные площадки, площадки для отдыха;</w:t>
            </w:r>
          </w:p>
          <w:p w:rsidR="00E250AC" w:rsidRPr="00E15FE0" w:rsidRDefault="00E250AC" w:rsidP="00E250AC">
            <w:pPr>
              <w:spacing w:before="0"/>
              <w:ind w:firstLine="0"/>
              <w:jc w:val="left"/>
              <w:rPr>
                <w:sz w:val="24"/>
                <w:szCs w:val="24"/>
              </w:rPr>
            </w:pPr>
            <w:r w:rsidRPr="00E15FE0">
              <w:rPr>
                <w:sz w:val="24"/>
                <w:szCs w:val="24"/>
              </w:rPr>
              <w:t>- зелёные насаждения;</w:t>
            </w:r>
          </w:p>
          <w:p w:rsidR="00E250AC" w:rsidRPr="00E15FE0" w:rsidRDefault="00E250AC" w:rsidP="00E250AC">
            <w:pPr>
              <w:spacing w:before="0"/>
              <w:ind w:firstLine="0"/>
              <w:jc w:val="left"/>
              <w:rPr>
                <w:sz w:val="24"/>
                <w:szCs w:val="24"/>
              </w:rPr>
            </w:pPr>
            <w:r w:rsidRPr="00E15FE0">
              <w:rPr>
                <w:sz w:val="24"/>
                <w:szCs w:val="24"/>
              </w:rPr>
              <w:t>- хозяйственные площадки;</w:t>
            </w:r>
          </w:p>
          <w:p w:rsidR="00E250AC" w:rsidRPr="00E15FE0" w:rsidRDefault="00E250AC" w:rsidP="00E250AC">
            <w:pPr>
              <w:spacing w:before="0"/>
              <w:ind w:firstLine="0"/>
              <w:jc w:val="left"/>
              <w:rPr>
                <w:sz w:val="24"/>
                <w:szCs w:val="24"/>
              </w:rPr>
            </w:pPr>
            <w:r w:rsidRPr="00E15FE0">
              <w:rPr>
                <w:sz w:val="24"/>
                <w:szCs w:val="24"/>
              </w:rPr>
              <w:t>- малые архитектурные формы, элементы благоустройства, скульптурные композиции;</w:t>
            </w:r>
          </w:p>
          <w:p w:rsidR="00E250AC" w:rsidRPr="00E15FE0" w:rsidRDefault="00E250AC" w:rsidP="00E250AC">
            <w:pPr>
              <w:spacing w:before="0"/>
              <w:ind w:firstLine="0"/>
              <w:jc w:val="left"/>
              <w:rPr>
                <w:sz w:val="24"/>
                <w:szCs w:val="24"/>
              </w:rPr>
            </w:pPr>
            <w:r w:rsidRPr="00E15FE0">
              <w:rPr>
                <w:sz w:val="24"/>
                <w:szCs w:val="24"/>
              </w:rPr>
              <w:t>- объекты транспортной и инженерной инфраструктуры [0</w:t>
            </w:r>
            <w:r>
              <w:rPr>
                <w:sz w:val="24"/>
                <w:szCs w:val="24"/>
              </w:rPr>
              <w:t>2</w:t>
            </w:r>
            <w:r w:rsidRPr="00E15FE0">
              <w:rPr>
                <w:sz w:val="24"/>
                <w:szCs w:val="24"/>
              </w:rPr>
              <w:t>];</w:t>
            </w:r>
          </w:p>
        </w:tc>
      </w:tr>
    </w:tbl>
    <w:p w:rsidR="00E250AC" w:rsidRPr="00453824" w:rsidRDefault="00E250AC" w:rsidP="00E250AC">
      <w:pPr>
        <w:ind w:firstLine="741"/>
        <w:rPr>
          <w:sz w:val="28"/>
          <w:szCs w:val="28"/>
          <w:u w:val="single"/>
        </w:rPr>
      </w:pPr>
      <w:r w:rsidRPr="00453824">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3A29B6" w:rsidRDefault="00E250AC" w:rsidP="00E250AC">
      <w:pPr>
        <w:numPr>
          <w:ilvl w:val="0"/>
          <w:numId w:val="28"/>
        </w:numPr>
      </w:pPr>
      <w:r w:rsidRPr="003A29B6">
        <w:t>Максимальная площадь дома – 250 м</w:t>
      </w:r>
      <w:r w:rsidRPr="003A29B6">
        <w:rPr>
          <w:vertAlign w:val="superscript"/>
        </w:rPr>
        <w:t>2</w:t>
      </w:r>
      <w:r w:rsidRPr="003A29B6">
        <w:t>.</w:t>
      </w:r>
    </w:p>
    <w:p w:rsidR="00E250AC" w:rsidRDefault="00E250AC" w:rsidP="00E250AC">
      <w:pPr>
        <w:numPr>
          <w:ilvl w:val="0"/>
          <w:numId w:val="28"/>
        </w:numPr>
      </w:pPr>
      <w:r w:rsidRPr="003A29B6">
        <w:t>Минимальная п</w:t>
      </w:r>
      <w:r>
        <w:t xml:space="preserve">лощадь земельного участка – 0,04 га, </w:t>
      </w:r>
      <w:r w:rsidRPr="003A29B6">
        <w:t>максимальная – 0,1</w:t>
      </w:r>
      <w:r w:rsidRPr="0093310B">
        <w:t>2</w:t>
      </w:r>
      <w:r w:rsidRPr="003A29B6">
        <w:t xml:space="preserve"> га. </w:t>
      </w:r>
    </w:p>
    <w:p w:rsidR="00E250AC" w:rsidRPr="003A29B6" w:rsidRDefault="00E250AC" w:rsidP="00E250AC">
      <w:pPr>
        <w:numPr>
          <w:ilvl w:val="0"/>
          <w:numId w:val="28"/>
        </w:numPr>
      </w:pPr>
      <w:r>
        <w:t>Озеленение участка – не менее 25</w:t>
      </w:r>
      <w:r w:rsidRPr="003A29B6">
        <w:t xml:space="preserve"> %.</w:t>
      </w:r>
    </w:p>
    <w:p w:rsidR="00E250AC" w:rsidRDefault="00E250AC" w:rsidP="00E250AC">
      <w:pPr>
        <w:numPr>
          <w:ilvl w:val="0"/>
          <w:numId w:val="28"/>
        </w:numPr>
      </w:pPr>
      <w:r>
        <w:t>Основные параметры:</w:t>
      </w:r>
    </w:p>
    <w:p w:rsidR="00E250AC" w:rsidRDefault="00E250AC" w:rsidP="00E250AC">
      <w:pPr>
        <w:pStyle w:val="afa"/>
        <w:numPr>
          <w:ilvl w:val="1"/>
          <w:numId w:val="28"/>
        </w:numPr>
        <w:tabs>
          <w:tab w:val="clear" w:pos="357"/>
        </w:tabs>
      </w:pPr>
      <w:r w:rsidRPr="003A29B6">
        <w:t xml:space="preserve"> </w:t>
      </w:r>
      <w:r>
        <w:t xml:space="preserve">минимальное расстояние </w:t>
      </w:r>
      <w:r w:rsidRPr="003A29B6">
        <w:t>от границ соседнего участка до основного строения — не менее 3 метров для зданий I—II</w:t>
      </w:r>
      <w:r w:rsidRPr="009F278C">
        <w:t>I</w:t>
      </w:r>
      <w:r w:rsidRPr="003A29B6">
        <w:t xml:space="preserve"> степеней огнестойкости, не менее 7,5 м для зданий IV—V степеней огнестойкости;</w:t>
      </w:r>
    </w:p>
    <w:p w:rsidR="00E250AC" w:rsidRDefault="00E250AC" w:rsidP="00E250AC">
      <w:pPr>
        <w:pStyle w:val="afa"/>
        <w:numPr>
          <w:ilvl w:val="1"/>
          <w:numId w:val="28"/>
        </w:numPr>
        <w:tabs>
          <w:tab w:val="clear" w:pos="357"/>
        </w:tabs>
      </w:pPr>
      <w:r w:rsidRPr="00253617">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250AC" w:rsidRPr="00253617" w:rsidRDefault="00E250AC" w:rsidP="00E250AC">
      <w:pPr>
        <w:pStyle w:val="afa"/>
        <w:numPr>
          <w:ilvl w:val="1"/>
          <w:numId w:val="28"/>
        </w:numPr>
        <w:tabs>
          <w:tab w:val="clear" w:pos="357"/>
        </w:tabs>
      </w:pPr>
      <w:r w:rsidRPr="00253617">
        <w:t>до границы соседнего участка расстояния по сан</w:t>
      </w:r>
      <w:r>
        <w:t>итарно-бытовым</w:t>
      </w:r>
      <w:r w:rsidRPr="00253617">
        <w:t xml:space="preserve"> требованиям должны быть не менее:</w:t>
      </w:r>
    </w:p>
    <w:p w:rsidR="00E250AC" w:rsidRDefault="00E250AC" w:rsidP="00E250AC">
      <w:pPr>
        <w:pStyle w:val="afa"/>
        <w:numPr>
          <w:ilvl w:val="2"/>
          <w:numId w:val="28"/>
        </w:numPr>
        <w:tabs>
          <w:tab w:val="clear" w:pos="357"/>
        </w:tabs>
      </w:pPr>
      <w:r w:rsidRPr="00253617">
        <w:lastRenderedPageBreak/>
        <w:t xml:space="preserve">от </w:t>
      </w:r>
      <w:r>
        <w:t xml:space="preserve">хозяйственных </w:t>
      </w:r>
      <w:r w:rsidRPr="00253617">
        <w:t>построек – 1 м;</w:t>
      </w:r>
    </w:p>
    <w:p w:rsidR="00E250AC" w:rsidRDefault="00E250AC" w:rsidP="00E250AC">
      <w:pPr>
        <w:pStyle w:val="afa"/>
        <w:numPr>
          <w:ilvl w:val="2"/>
          <w:numId w:val="28"/>
        </w:numPr>
        <w:tabs>
          <w:tab w:val="clear" w:pos="357"/>
        </w:tabs>
      </w:pPr>
      <w:r>
        <w:rPr>
          <w:szCs w:val="26"/>
        </w:rPr>
        <w:t>от построек для содержания скота и птицы - 4м;</w:t>
      </w:r>
    </w:p>
    <w:p w:rsidR="00E250AC" w:rsidRDefault="00E250AC" w:rsidP="00E250AC">
      <w:pPr>
        <w:pStyle w:val="afa"/>
        <w:numPr>
          <w:ilvl w:val="2"/>
          <w:numId w:val="28"/>
        </w:numPr>
        <w:tabs>
          <w:tab w:val="clear" w:pos="357"/>
        </w:tabs>
      </w:pPr>
      <w:r w:rsidRPr="00C86352">
        <w:t>от стволов высокорослых деревьев – 4 м;</w:t>
      </w:r>
    </w:p>
    <w:p w:rsidR="00E250AC" w:rsidRDefault="00E250AC" w:rsidP="00E250AC">
      <w:pPr>
        <w:pStyle w:val="afa"/>
        <w:numPr>
          <w:ilvl w:val="2"/>
          <w:numId w:val="28"/>
        </w:numPr>
        <w:tabs>
          <w:tab w:val="clear" w:pos="357"/>
        </w:tabs>
      </w:pPr>
      <w:r w:rsidRPr="00C86352">
        <w:t>от стволов среднерослых деревьев – 2 м;</w:t>
      </w:r>
    </w:p>
    <w:p w:rsidR="00E250AC" w:rsidRPr="00F724A6" w:rsidRDefault="00E250AC" w:rsidP="00E250AC">
      <w:pPr>
        <w:pStyle w:val="afa"/>
        <w:numPr>
          <w:ilvl w:val="2"/>
          <w:numId w:val="28"/>
        </w:numPr>
        <w:tabs>
          <w:tab w:val="clear" w:pos="357"/>
        </w:tabs>
        <w:rPr>
          <w:color w:val="000000"/>
        </w:rPr>
      </w:pPr>
      <w:r w:rsidRPr="00C86352">
        <w:t>от кустарника – 1 м.</w:t>
      </w:r>
      <w:r>
        <w:t>;</w:t>
      </w:r>
    </w:p>
    <w:p w:rsidR="00E250AC" w:rsidRDefault="00E250AC" w:rsidP="00E250AC">
      <w:pPr>
        <w:pStyle w:val="afa"/>
        <w:numPr>
          <w:ilvl w:val="2"/>
          <w:numId w:val="28"/>
        </w:numPr>
        <w:tabs>
          <w:tab w:val="clear" w:pos="357"/>
        </w:tabs>
      </w:pPr>
      <w:r w:rsidRPr="00C86352">
        <w:t>от окон жилых комнат</w:t>
      </w:r>
      <w:r w:rsidRPr="00F724A6">
        <w:rPr>
          <w:color w:val="000000"/>
        </w:rPr>
        <w:t xml:space="preserve">(комнат, кухонь и веранд) </w:t>
      </w:r>
      <w:r w:rsidRPr="00C86352">
        <w:t xml:space="preserve"> до стен соседнего дома и хозяйственных построек (сарая, </w:t>
      </w:r>
      <w:r w:rsidRPr="00F724A6">
        <w:rPr>
          <w:color w:val="000000"/>
        </w:rPr>
        <w:t xml:space="preserve">гаража, </w:t>
      </w:r>
      <w:r w:rsidRPr="00C86352">
        <w:t>бани), расположенных на соседних земельных участках, должно быть не менее 6 м.</w:t>
      </w:r>
      <w:r w:rsidRPr="00C86352">
        <w:rPr>
          <w:rStyle w:val="af4"/>
        </w:rPr>
        <w:footnoteReference w:id="3"/>
      </w:r>
      <w:r w:rsidRPr="00F724A6">
        <w:rPr>
          <w:color w:val="000000"/>
        </w:rPr>
        <w:t xml:space="preserve"> (присоблюдении</w:t>
      </w:r>
      <w:r w:rsidRPr="00C86352">
        <w:t xml:space="preserve"> требования непросматриваемости, а также затеняемос</w:t>
      </w:r>
      <w:r>
        <w:t>ти соседний земельных участков);</w:t>
      </w:r>
    </w:p>
    <w:p w:rsidR="00E250AC" w:rsidRDefault="00E250AC" w:rsidP="00E250AC">
      <w:pPr>
        <w:pStyle w:val="afa"/>
        <w:numPr>
          <w:ilvl w:val="1"/>
          <w:numId w:val="28"/>
        </w:numPr>
        <w:tabs>
          <w:tab w:val="clear" w:pos="357"/>
        </w:tabs>
      </w:pPr>
      <w:r>
        <w:t>п</w:t>
      </w:r>
      <w:r w:rsidRPr="00C86352">
        <w:t>ри отсутствии централизованной канализации расстояние от туалета до стен соседнего дома необходимо принимать не менее 12 м, до источника – водоснабжения (колодца) – не менее 25 м.</w:t>
      </w:r>
    </w:p>
    <w:p w:rsidR="00E250AC" w:rsidRDefault="00E250AC" w:rsidP="00E250AC">
      <w:pPr>
        <w:pStyle w:val="afa"/>
        <w:numPr>
          <w:ilvl w:val="1"/>
          <w:numId w:val="28"/>
        </w:numPr>
        <w:tabs>
          <w:tab w:val="clear" w:pos="357"/>
        </w:tabs>
      </w:pPr>
      <w:r>
        <w:t xml:space="preserve">жилой </w:t>
      </w:r>
      <w:r w:rsidRPr="00C86352">
        <w:t>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r w:rsidRPr="00F724A6">
        <w:t xml:space="preserve"> </w:t>
      </w:r>
      <w:r w:rsidRPr="00C86352">
        <w:t>В отдельных случаях допускается размещение жилых домов по красной линии улиц в условиях сложившейся застройки</w:t>
      </w:r>
      <w:r w:rsidRPr="003A29B6">
        <w:t>;</w:t>
      </w:r>
    </w:p>
    <w:p w:rsidR="00E250AC" w:rsidRPr="003A29B6" w:rsidRDefault="00E250AC" w:rsidP="00E250AC">
      <w:pPr>
        <w:pStyle w:val="afa"/>
        <w:numPr>
          <w:ilvl w:val="1"/>
          <w:numId w:val="28"/>
        </w:numPr>
        <w:tabs>
          <w:tab w:val="clear" w:pos="357"/>
        </w:tabs>
      </w:pPr>
      <w:r w:rsidRPr="003A29B6">
        <w:t>ограждение участка устанавливается по красной линии;</w:t>
      </w:r>
    </w:p>
    <w:p w:rsidR="00E250AC" w:rsidRPr="003A29B6" w:rsidRDefault="00E250AC" w:rsidP="00E250AC">
      <w:pPr>
        <w:pStyle w:val="afa"/>
        <w:numPr>
          <w:ilvl w:val="1"/>
          <w:numId w:val="28"/>
        </w:numPr>
        <w:tabs>
          <w:tab w:val="clear" w:pos="357"/>
        </w:tabs>
      </w:pPr>
      <w:r w:rsidRPr="003A29B6">
        <w:t xml:space="preserve">ограждения земельных участков допускаются </w:t>
      </w:r>
      <w:r>
        <w:t>высотой не более</w:t>
      </w:r>
      <w:r w:rsidRPr="003A29B6">
        <w:t xml:space="preserve"> 1,8 метра светопрозрачность ограждения должна составлять не менее 70 %;</w:t>
      </w:r>
    </w:p>
    <w:p w:rsidR="00E250AC" w:rsidRPr="003A29B6" w:rsidRDefault="00E250AC" w:rsidP="00E250AC">
      <w:pPr>
        <w:pStyle w:val="afa"/>
        <w:numPr>
          <w:ilvl w:val="1"/>
          <w:numId w:val="28"/>
        </w:numPr>
        <w:tabs>
          <w:tab w:val="clear" w:pos="357"/>
        </w:tabs>
      </w:pPr>
      <w:r w:rsidRPr="003A29B6">
        <w:t>предпочтительно ограждение живой изгородью (стриженный кустарник) высотой от 0,5 м. до 1,5 м.</w:t>
      </w:r>
    </w:p>
    <w:p w:rsidR="00E250AC" w:rsidRDefault="00E250AC" w:rsidP="00E250AC">
      <w:pPr>
        <w:pStyle w:val="afa"/>
        <w:numPr>
          <w:ilvl w:val="1"/>
          <w:numId w:val="28"/>
        </w:numPr>
        <w:tabs>
          <w:tab w:val="clear" w:pos="357"/>
        </w:tabs>
      </w:pPr>
      <w:r w:rsidRPr="003A29B6">
        <w:t>ограждения должны быть единообразными, как минимум, на протяжении одного квартала с обеих сторон улицы;</w:t>
      </w:r>
    </w:p>
    <w:p w:rsidR="00E250AC" w:rsidRPr="003A29B6" w:rsidRDefault="00E250AC" w:rsidP="00E250AC">
      <w:pPr>
        <w:pStyle w:val="afa"/>
        <w:numPr>
          <w:ilvl w:val="1"/>
          <w:numId w:val="28"/>
        </w:numPr>
        <w:tabs>
          <w:tab w:val="clear" w:pos="357"/>
        </w:tabs>
      </w:pPr>
      <w:r>
        <w:rPr>
          <w:szCs w:val="26"/>
        </w:rPr>
        <w:t>и</w:t>
      </w:r>
      <w:r w:rsidRPr="0038450F">
        <w:rPr>
          <w:szCs w:val="26"/>
        </w:rPr>
        <w:t>зменение фасадов объекта и цветового решения в том числе, для строительства которого требуется разрешение на строительство, осуществляется по согласованию с органами архитектуры</w:t>
      </w:r>
    </w:p>
    <w:p w:rsidR="00E250AC" w:rsidRDefault="00E250AC" w:rsidP="00E250AC">
      <w:pPr>
        <w:pStyle w:val="afa"/>
        <w:numPr>
          <w:ilvl w:val="1"/>
          <w:numId w:val="28"/>
        </w:numPr>
        <w:tabs>
          <w:tab w:val="clear" w:pos="357"/>
        </w:tabs>
      </w:pPr>
      <w:r w:rsidRPr="003A29B6">
        <w:t xml:space="preserve">на границе с соседними участками должны быть сетчатые или решётчатые ограждения с целью минимального затемнения и </w:t>
      </w:r>
      <w:r>
        <w:t xml:space="preserve">высотой </w:t>
      </w:r>
      <w:r w:rsidRPr="003A29B6">
        <w:t>не более 1,8 м.</w:t>
      </w:r>
    </w:p>
    <w:p w:rsidR="00A44862" w:rsidRDefault="00A44862" w:rsidP="00A44862">
      <w:pPr>
        <w:pStyle w:val="afa"/>
        <w:numPr>
          <w:ilvl w:val="0"/>
          <w:numId w:val="28"/>
        </w:numPr>
      </w:pPr>
      <w:r>
        <w:t>Для видов разрешенного использования земельных участков «разведение декоративных и плодовых деревьев, овощей и ягодных культур» и «размещение гаражей и иных вспомогательных сооружений»  минимальная площадь земельного участка – 0,01 га, максимальная – 0,03 га.</w:t>
      </w:r>
    </w:p>
    <w:p w:rsidR="00A44862" w:rsidRPr="003A29B6" w:rsidRDefault="00A44862" w:rsidP="00A44862">
      <w:pPr>
        <w:pStyle w:val="afa"/>
        <w:numPr>
          <w:ilvl w:val="0"/>
          <w:numId w:val="28"/>
        </w:numPr>
      </w:pPr>
      <w:r>
        <w:t>Для индивидуальных жилых домов в соответствии с Законом Приморского края от 08.11.2011 № 837-КЗ «О бесплатном предоставлении земельных участков гражданам, имеющим трех и более детей, в Приморском крае» минимальная площадь земельного участка – 0,07 га, максимальная – 0,2 га.</w:t>
      </w:r>
    </w:p>
    <w:p w:rsidR="00E250AC" w:rsidRPr="0005736B" w:rsidRDefault="00E250AC" w:rsidP="00E250AC">
      <w:pPr>
        <w:pStyle w:val="3"/>
        <w:numPr>
          <w:ilvl w:val="2"/>
          <w:numId w:val="3"/>
        </w:numPr>
      </w:pPr>
      <w:r>
        <w:br w:type="page"/>
      </w:r>
      <w:bookmarkStart w:id="66" w:name="_Toc295215429"/>
      <w:r w:rsidRPr="0005736B">
        <w:lastRenderedPageBreak/>
        <w:t>Ж</w:t>
      </w:r>
      <w:r>
        <w:t>-4</w:t>
      </w:r>
      <w:r w:rsidRPr="0005736B">
        <w:t xml:space="preserve">. Зона застройки </w:t>
      </w:r>
      <w:r>
        <w:t xml:space="preserve">индивидуальными </w:t>
      </w:r>
      <w:r w:rsidRPr="0005736B">
        <w:t>жилыми домами</w:t>
      </w:r>
      <w:bookmarkEnd w:id="66"/>
      <w:r w:rsidRPr="0005736B">
        <w:t xml:space="preserve"> </w:t>
      </w:r>
    </w:p>
    <w:tbl>
      <w:tblPr>
        <w:tblW w:w="50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2527"/>
        <w:gridCol w:w="2292"/>
      </w:tblGrid>
      <w:tr w:rsidR="00E250AC" w:rsidRPr="0005736B" w:rsidTr="00E250AC">
        <w:trPr>
          <w:trHeight w:val="633"/>
        </w:trPr>
        <w:tc>
          <w:tcPr>
            <w:tcW w:w="2572" w:type="pct"/>
            <w:vAlign w:val="center"/>
          </w:tcPr>
          <w:p w:rsidR="00E250AC" w:rsidRPr="0005736B" w:rsidRDefault="00E250AC" w:rsidP="00E250AC">
            <w:pPr>
              <w:spacing w:before="0"/>
              <w:ind w:firstLine="0"/>
              <w:jc w:val="center"/>
              <w:rPr>
                <w:b/>
                <w:sz w:val="22"/>
                <w:szCs w:val="22"/>
              </w:rPr>
            </w:pPr>
            <w:r w:rsidRPr="0005736B">
              <w:rPr>
                <w:b/>
                <w:sz w:val="22"/>
                <w:szCs w:val="22"/>
              </w:rPr>
              <w:t>Основные виды разрешённого</w:t>
            </w:r>
            <w:r>
              <w:rPr>
                <w:b/>
                <w:sz w:val="22"/>
                <w:szCs w:val="22"/>
              </w:rPr>
              <w:t xml:space="preserve"> </w:t>
            </w:r>
            <w:r w:rsidRPr="0005736B">
              <w:rPr>
                <w:b/>
                <w:sz w:val="22"/>
                <w:szCs w:val="22"/>
              </w:rPr>
              <w:t>использования</w:t>
            </w:r>
          </w:p>
        </w:tc>
        <w:tc>
          <w:tcPr>
            <w:tcW w:w="1273" w:type="pct"/>
            <w:vAlign w:val="center"/>
          </w:tcPr>
          <w:p w:rsidR="00E250AC" w:rsidRPr="0005736B" w:rsidRDefault="00E250AC" w:rsidP="00E250AC">
            <w:pPr>
              <w:spacing w:before="0"/>
              <w:ind w:firstLine="0"/>
              <w:jc w:val="center"/>
              <w:rPr>
                <w:b/>
                <w:sz w:val="22"/>
                <w:szCs w:val="22"/>
              </w:rPr>
            </w:pPr>
            <w:r w:rsidRPr="0005736B">
              <w:rPr>
                <w:b/>
                <w:sz w:val="22"/>
                <w:szCs w:val="22"/>
              </w:rPr>
              <w:t>Условно разрешённые</w:t>
            </w:r>
            <w:r>
              <w:rPr>
                <w:b/>
                <w:sz w:val="22"/>
                <w:szCs w:val="22"/>
              </w:rPr>
              <w:t xml:space="preserve"> </w:t>
            </w:r>
            <w:r w:rsidRPr="0005736B">
              <w:rPr>
                <w:b/>
                <w:sz w:val="22"/>
                <w:szCs w:val="22"/>
              </w:rPr>
              <w:t>виды использования</w:t>
            </w:r>
          </w:p>
        </w:tc>
        <w:tc>
          <w:tcPr>
            <w:tcW w:w="1155" w:type="pct"/>
            <w:vAlign w:val="center"/>
          </w:tcPr>
          <w:p w:rsidR="00E250AC" w:rsidRPr="0005736B" w:rsidRDefault="00E250AC" w:rsidP="00E250AC">
            <w:pPr>
              <w:spacing w:before="0"/>
              <w:ind w:firstLine="0"/>
              <w:jc w:val="center"/>
              <w:rPr>
                <w:b/>
                <w:sz w:val="22"/>
                <w:szCs w:val="22"/>
              </w:rPr>
            </w:pPr>
            <w:r w:rsidRPr="0005736B">
              <w:rPr>
                <w:b/>
                <w:sz w:val="22"/>
                <w:szCs w:val="22"/>
              </w:rPr>
              <w:t>Вспомогательные виды использования</w:t>
            </w:r>
          </w:p>
        </w:tc>
      </w:tr>
      <w:tr w:rsidR="00E250AC" w:rsidRPr="00E15FE0" w:rsidTr="00E250AC">
        <w:trPr>
          <w:trHeight w:val="889"/>
        </w:trPr>
        <w:tc>
          <w:tcPr>
            <w:tcW w:w="2572" w:type="pct"/>
          </w:tcPr>
          <w:p w:rsidR="00E250AC" w:rsidRPr="00E15FE0" w:rsidRDefault="00E250AC" w:rsidP="00E250AC">
            <w:pPr>
              <w:pStyle w:val="ConsNonformat"/>
              <w:widowControl/>
              <w:tabs>
                <w:tab w:val="left" w:pos="1953"/>
              </w:tabs>
              <w:ind w:right="0"/>
              <w:rPr>
                <w:rFonts w:ascii="Times New Roman" w:hAnsi="Times New Roman" w:cs="Times New Roman"/>
                <w:sz w:val="24"/>
                <w:szCs w:val="24"/>
              </w:rPr>
            </w:pPr>
            <w:r w:rsidRPr="00E15FE0">
              <w:rPr>
                <w:rFonts w:ascii="Times New Roman" w:hAnsi="Times New Roman" w:cs="Times New Roman"/>
                <w:sz w:val="24"/>
                <w:szCs w:val="24"/>
              </w:rPr>
              <w:t xml:space="preserve">- </w:t>
            </w:r>
            <w:r>
              <w:rPr>
                <w:rFonts w:ascii="Times New Roman" w:hAnsi="Times New Roman" w:cs="Times New Roman"/>
                <w:sz w:val="24"/>
                <w:szCs w:val="24"/>
              </w:rPr>
              <w:t>индивидуальные жилые дома</w:t>
            </w:r>
            <w:r w:rsidRPr="00E15FE0">
              <w:rPr>
                <w:rFonts w:ascii="Times New Roman" w:hAnsi="Times New Roman" w:cs="Times New Roman"/>
                <w:sz w:val="24"/>
                <w:szCs w:val="24"/>
              </w:rPr>
              <w:t>;</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блокированные жилые дома [03];</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объекты учреждений и организаций органов государственной власти и местного самоуправления [01]</w:t>
            </w:r>
            <w:r w:rsidRPr="00E15FE0">
              <w:rPr>
                <w:sz w:val="24"/>
                <w:szCs w:val="24"/>
              </w:rPr>
              <w:t>, [03]</w:t>
            </w:r>
            <w:r w:rsidRPr="00E15FE0">
              <w:rPr>
                <w:rFonts w:ascii="Times New Roman" w:hAnsi="Times New Roman" w:cs="Times New Roman"/>
                <w:sz w:val="24"/>
                <w:szCs w:val="24"/>
              </w:rPr>
              <w:t>;</w:t>
            </w:r>
          </w:p>
          <w:p w:rsidR="00E250AC" w:rsidRPr="00E15FE0" w:rsidRDefault="00E250AC" w:rsidP="00E250AC">
            <w:pPr>
              <w:spacing w:before="0"/>
              <w:ind w:firstLine="0"/>
              <w:jc w:val="left"/>
              <w:rPr>
                <w:sz w:val="24"/>
                <w:szCs w:val="24"/>
              </w:rPr>
            </w:pPr>
            <w:r w:rsidRPr="00E15FE0">
              <w:rPr>
                <w:sz w:val="24"/>
                <w:szCs w:val="24"/>
              </w:rPr>
              <w:t xml:space="preserve">- объекты </w:t>
            </w:r>
            <w:r w:rsidR="009F72D5">
              <w:rPr>
                <w:sz w:val="24"/>
                <w:szCs w:val="24"/>
              </w:rPr>
              <w:t>организаций</w:t>
            </w:r>
            <w:r w:rsidRPr="00E15FE0">
              <w:rPr>
                <w:sz w:val="24"/>
                <w:szCs w:val="24"/>
              </w:rPr>
              <w:t xml:space="preserve"> детского дошкольного воспитания;</w:t>
            </w:r>
          </w:p>
          <w:p w:rsidR="00E250AC" w:rsidRPr="00E15FE0" w:rsidRDefault="009F72D5" w:rsidP="00E250AC">
            <w:pPr>
              <w:spacing w:before="0"/>
              <w:ind w:firstLine="0"/>
              <w:jc w:val="left"/>
              <w:rPr>
                <w:sz w:val="24"/>
                <w:szCs w:val="24"/>
              </w:rPr>
            </w:pPr>
            <w:r>
              <w:rPr>
                <w:sz w:val="24"/>
                <w:szCs w:val="24"/>
              </w:rPr>
              <w:t>- объекты организаци</w:t>
            </w:r>
            <w:r w:rsidR="00E250AC" w:rsidRPr="00E15FE0">
              <w:rPr>
                <w:sz w:val="24"/>
                <w:szCs w:val="24"/>
              </w:rPr>
              <w:t>й среднего образования;</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xml:space="preserve">- объекты </w:t>
            </w:r>
            <w:r w:rsidR="009F72D5">
              <w:rPr>
                <w:rFonts w:ascii="Times New Roman" w:hAnsi="Times New Roman" w:cs="Times New Roman"/>
                <w:sz w:val="24"/>
                <w:szCs w:val="24"/>
              </w:rPr>
              <w:t>организаций</w:t>
            </w:r>
            <w:r w:rsidRPr="00E15FE0">
              <w:rPr>
                <w:rFonts w:ascii="Times New Roman" w:hAnsi="Times New Roman" w:cs="Times New Roman"/>
                <w:sz w:val="24"/>
                <w:szCs w:val="24"/>
              </w:rPr>
              <w:t xml:space="preserve"> детского дошкольного образования, совмещенные </w:t>
            </w:r>
            <w:r w:rsidR="009F72D5">
              <w:rPr>
                <w:rFonts w:ascii="Times New Roman" w:hAnsi="Times New Roman" w:cs="Times New Roman"/>
                <w:sz w:val="24"/>
                <w:szCs w:val="24"/>
              </w:rPr>
              <w:t>организац</w:t>
            </w:r>
            <w:r w:rsidRPr="00E15FE0">
              <w:rPr>
                <w:rFonts w:ascii="Times New Roman" w:hAnsi="Times New Roman" w:cs="Times New Roman"/>
                <w:sz w:val="24"/>
                <w:szCs w:val="24"/>
              </w:rPr>
              <w:t>иями начального образования;</w:t>
            </w:r>
          </w:p>
          <w:p w:rsidR="00E250AC" w:rsidRPr="00E15FE0" w:rsidRDefault="00E250AC" w:rsidP="00E250AC">
            <w:pPr>
              <w:spacing w:before="0"/>
              <w:ind w:firstLine="0"/>
              <w:jc w:val="left"/>
              <w:rPr>
                <w:sz w:val="24"/>
                <w:szCs w:val="24"/>
              </w:rPr>
            </w:pPr>
            <w:r w:rsidRPr="00E15FE0">
              <w:rPr>
                <w:sz w:val="24"/>
                <w:szCs w:val="24"/>
              </w:rPr>
              <w:t>-объекты бытового и коммунального обслуживания [01];</w:t>
            </w:r>
          </w:p>
          <w:p w:rsidR="00E250AC" w:rsidRDefault="00E250AC" w:rsidP="00E250AC">
            <w:pPr>
              <w:spacing w:before="0"/>
              <w:ind w:firstLine="0"/>
              <w:jc w:val="left"/>
              <w:rPr>
                <w:sz w:val="24"/>
                <w:szCs w:val="24"/>
              </w:rPr>
            </w:pPr>
            <w:r w:rsidRPr="00E15FE0">
              <w:rPr>
                <w:sz w:val="24"/>
                <w:szCs w:val="24"/>
              </w:rPr>
              <w:t>- объекты здравоохранения  первой необходимости (аптеки);</w:t>
            </w:r>
          </w:p>
          <w:p w:rsidR="00E250AC" w:rsidRDefault="00E250AC" w:rsidP="00E250AC">
            <w:pPr>
              <w:spacing w:before="0"/>
              <w:ind w:firstLine="0"/>
              <w:jc w:val="left"/>
              <w:rPr>
                <w:sz w:val="24"/>
                <w:szCs w:val="24"/>
              </w:rPr>
            </w:pPr>
            <w:r>
              <w:rPr>
                <w:sz w:val="24"/>
                <w:szCs w:val="24"/>
              </w:rPr>
              <w:t>- объекты торговли;</w:t>
            </w:r>
          </w:p>
          <w:p w:rsidR="00E250AC" w:rsidRDefault="00E250AC" w:rsidP="00E250AC">
            <w:pPr>
              <w:spacing w:before="0"/>
              <w:ind w:firstLine="0"/>
              <w:jc w:val="left"/>
              <w:rPr>
                <w:sz w:val="24"/>
                <w:szCs w:val="24"/>
              </w:rPr>
            </w:pPr>
            <w:r>
              <w:rPr>
                <w:sz w:val="24"/>
                <w:szCs w:val="24"/>
              </w:rPr>
              <w:t>- объекты социального обслуживания;</w:t>
            </w:r>
          </w:p>
          <w:p w:rsidR="00E250AC" w:rsidRDefault="00E250AC" w:rsidP="00E250AC">
            <w:pPr>
              <w:spacing w:before="0"/>
              <w:ind w:firstLine="0"/>
              <w:jc w:val="left"/>
              <w:rPr>
                <w:sz w:val="24"/>
                <w:szCs w:val="24"/>
              </w:rPr>
            </w:pPr>
            <w:r>
              <w:rPr>
                <w:sz w:val="24"/>
                <w:szCs w:val="24"/>
              </w:rPr>
              <w:t>- объекты гражданской обороны;</w:t>
            </w:r>
          </w:p>
          <w:p w:rsidR="00E250AC" w:rsidRDefault="00E250AC" w:rsidP="00E250AC">
            <w:pPr>
              <w:spacing w:before="0"/>
              <w:ind w:firstLine="0"/>
              <w:jc w:val="left"/>
              <w:rPr>
                <w:sz w:val="24"/>
                <w:szCs w:val="24"/>
              </w:rPr>
            </w:pPr>
            <w:r>
              <w:rPr>
                <w:sz w:val="24"/>
                <w:szCs w:val="24"/>
              </w:rPr>
              <w:t>- объекты инженерно-технического обеспечения;</w:t>
            </w:r>
          </w:p>
          <w:p w:rsidR="00A44862" w:rsidRDefault="00A44862" w:rsidP="00E250AC">
            <w:pPr>
              <w:spacing w:before="0"/>
              <w:ind w:firstLine="0"/>
              <w:jc w:val="left"/>
              <w:rPr>
                <w:sz w:val="24"/>
                <w:szCs w:val="24"/>
              </w:rPr>
            </w:pPr>
            <w:r>
              <w:rPr>
                <w:sz w:val="24"/>
                <w:szCs w:val="24"/>
              </w:rPr>
              <w:t>- выращивание плодовых, ягодных, овощных, бахчевых или иных декоративных или сельскохозяйственных культур;</w:t>
            </w:r>
          </w:p>
          <w:p w:rsidR="00A44862" w:rsidRDefault="00A44862" w:rsidP="00E250AC">
            <w:pPr>
              <w:spacing w:before="0"/>
              <w:ind w:firstLine="0"/>
              <w:jc w:val="left"/>
              <w:rPr>
                <w:sz w:val="24"/>
                <w:szCs w:val="24"/>
              </w:rPr>
            </w:pPr>
            <w:r>
              <w:rPr>
                <w:sz w:val="24"/>
                <w:szCs w:val="24"/>
              </w:rPr>
              <w:t>- размещение гаражей и подсобных сооружений;</w:t>
            </w:r>
          </w:p>
          <w:p w:rsidR="00A44862" w:rsidRPr="00E15FE0" w:rsidRDefault="00A44862" w:rsidP="00E250AC">
            <w:pPr>
              <w:spacing w:before="0"/>
              <w:ind w:firstLine="0"/>
              <w:jc w:val="left"/>
              <w:rPr>
                <w:sz w:val="24"/>
                <w:szCs w:val="24"/>
              </w:rPr>
            </w:pPr>
            <w:r>
              <w:rPr>
                <w:sz w:val="24"/>
                <w:szCs w:val="24"/>
              </w:rPr>
              <w:t>- эксплуатация существующих гаражей</w:t>
            </w:r>
          </w:p>
        </w:tc>
        <w:tc>
          <w:tcPr>
            <w:tcW w:w="1273" w:type="pct"/>
          </w:tcPr>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-гостевые дома (до 3х этажей);</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кинотеатры;</w:t>
            </w:r>
          </w:p>
          <w:p w:rsidR="00E250AC" w:rsidRPr="00E15FE0" w:rsidRDefault="00E250AC" w:rsidP="00E250AC">
            <w:pPr>
              <w:spacing w:before="0"/>
              <w:ind w:firstLine="0"/>
              <w:jc w:val="left"/>
              <w:rPr>
                <w:sz w:val="24"/>
                <w:szCs w:val="24"/>
              </w:rPr>
            </w:pPr>
            <w:r w:rsidRPr="00E15FE0">
              <w:rPr>
                <w:sz w:val="24"/>
                <w:szCs w:val="24"/>
              </w:rPr>
              <w:t>-ветлечебницы без содержания животных;</w:t>
            </w:r>
          </w:p>
          <w:p w:rsidR="00E250AC" w:rsidRDefault="00E250AC" w:rsidP="00E250AC">
            <w:pPr>
              <w:spacing w:before="0"/>
              <w:ind w:firstLine="0"/>
              <w:jc w:val="left"/>
              <w:rPr>
                <w:sz w:val="24"/>
                <w:szCs w:val="24"/>
              </w:rPr>
            </w:pPr>
            <w:r w:rsidRPr="00E15FE0">
              <w:rPr>
                <w:sz w:val="24"/>
                <w:szCs w:val="24"/>
              </w:rPr>
              <w:t>- объекты общественного питан</w:t>
            </w:r>
            <w:r>
              <w:rPr>
                <w:sz w:val="24"/>
                <w:szCs w:val="24"/>
              </w:rPr>
              <w:t>ия [01];</w:t>
            </w:r>
          </w:p>
          <w:p w:rsidR="00E250AC" w:rsidRDefault="00E250AC" w:rsidP="00E250AC">
            <w:pPr>
              <w:spacing w:before="0"/>
              <w:ind w:firstLine="0"/>
              <w:jc w:val="left"/>
              <w:rPr>
                <w:sz w:val="24"/>
                <w:szCs w:val="24"/>
              </w:rPr>
            </w:pPr>
            <w:r>
              <w:rPr>
                <w:sz w:val="24"/>
                <w:szCs w:val="24"/>
              </w:rPr>
              <w:t>- многоквартирные дома (до 3-х этажей);</w:t>
            </w:r>
          </w:p>
          <w:p w:rsidR="00E250AC" w:rsidRDefault="00E250AC" w:rsidP="00E250AC">
            <w:pPr>
              <w:spacing w:before="0"/>
              <w:ind w:firstLine="0"/>
              <w:jc w:val="left"/>
              <w:rPr>
                <w:sz w:val="24"/>
                <w:szCs w:val="24"/>
              </w:rPr>
            </w:pPr>
            <w:r>
              <w:rPr>
                <w:sz w:val="24"/>
                <w:szCs w:val="24"/>
              </w:rPr>
              <w:t>- объекты общественного питания;</w:t>
            </w:r>
          </w:p>
          <w:p w:rsidR="00E250AC" w:rsidRDefault="00E250AC" w:rsidP="00E250AC">
            <w:pPr>
              <w:spacing w:before="0"/>
              <w:ind w:firstLine="0"/>
              <w:jc w:val="left"/>
              <w:rPr>
                <w:sz w:val="24"/>
                <w:szCs w:val="24"/>
              </w:rPr>
            </w:pPr>
            <w:r>
              <w:rPr>
                <w:sz w:val="24"/>
                <w:szCs w:val="24"/>
              </w:rPr>
              <w:t>- административные офисные объекты;</w:t>
            </w:r>
          </w:p>
          <w:p w:rsidR="00E250AC" w:rsidRDefault="00E250AC" w:rsidP="00E250AC">
            <w:pPr>
              <w:spacing w:before="0"/>
              <w:ind w:firstLine="0"/>
              <w:jc w:val="left"/>
              <w:rPr>
                <w:sz w:val="24"/>
                <w:szCs w:val="24"/>
              </w:rPr>
            </w:pPr>
            <w:r>
              <w:rPr>
                <w:sz w:val="24"/>
                <w:szCs w:val="24"/>
              </w:rPr>
              <w:t>- объекты культурно-досугового назначения;</w:t>
            </w:r>
          </w:p>
          <w:p w:rsidR="00E250AC" w:rsidRDefault="00E250AC" w:rsidP="00E250AC">
            <w:pPr>
              <w:spacing w:before="0"/>
              <w:ind w:firstLine="0"/>
              <w:jc w:val="left"/>
              <w:rPr>
                <w:sz w:val="24"/>
                <w:szCs w:val="24"/>
              </w:rPr>
            </w:pPr>
            <w:r>
              <w:rPr>
                <w:sz w:val="24"/>
                <w:szCs w:val="24"/>
              </w:rPr>
              <w:t>- объекты мест отдыха общего пользования;</w:t>
            </w:r>
          </w:p>
          <w:p w:rsidR="00E250AC" w:rsidRDefault="00E250AC" w:rsidP="00E250AC">
            <w:pPr>
              <w:spacing w:before="0"/>
              <w:ind w:firstLine="0"/>
              <w:jc w:val="left"/>
              <w:rPr>
                <w:sz w:val="24"/>
                <w:szCs w:val="24"/>
              </w:rPr>
            </w:pPr>
            <w:r>
              <w:rPr>
                <w:sz w:val="24"/>
                <w:szCs w:val="24"/>
              </w:rPr>
              <w:t>- объекты спортивного назначения;</w:t>
            </w:r>
          </w:p>
          <w:p w:rsidR="00E250AC" w:rsidRDefault="00E250AC" w:rsidP="00E250AC">
            <w:pPr>
              <w:spacing w:before="0"/>
              <w:ind w:firstLine="0"/>
              <w:jc w:val="left"/>
              <w:rPr>
                <w:sz w:val="24"/>
                <w:szCs w:val="24"/>
              </w:rPr>
            </w:pPr>
            <w:r>
              <w:rPr>
                <w:sz w:val="24"/>
                <w:szCs w:val="24"/>
              </w:rPr>
              <w:t>- объекты отдыха и туризма;</w:t>
            </w:r>
          </w:p>
          <w:p w:rsidR="00E250AC" w:rsidRDefault="00E250AC" w:rsidP="00E250AC">
            <w:pPr>
              <w:spacing w:before="0"/>
              <w:ind w:firstLine="0"/>
              <w:jc w:val="left"/>
              <w:rPr>
                <w:sz w:val="24"/>
                <w:szCs w:val="24"/>
              </w:rPr>
            </w:pPr>
            <w:r>
              <w:rPr>
                <w:sz w:val="24"/>
                <w:szCs w:val="24"/>
              </w:rPr>
              <w:t xml:space="preserve">- </w:t>
            </w:r>
            <w:r w:rsidR="00585050">
              <w:rPr>
                <w:sz w:val="24"/>
                <w:szCs w:val="24"/>
              </w:rPr>
              <w:t>объекты придорожного сервиса;</w:t>
            </w:r>
          </w:p>
          <w:p w:rsidR="00E250AC" w:rsidRDefault="00E250AC" w:rsidP="00E250AC">
            <w:pPr>
              <w:spacing w:before="0"/>
              <w:ind w:firstLine="0"/>
              <w:jc w:val="left"/>
              <w:rPr>
                <w:sz w:val="24"/>
                <w:szCs w:val="24"/>
              </w:rPr>
            </w:pPr>
            <w:r>
              <w:rPr>
                <w:sz w:val="24"/>
                <w:szCs w:val="24"/>
              </w:rPr>
              <w:t>- объекты временного пребывания граждан (гостиницы, кемпинги, мотели)</w:t>
            </w:r>
            <w:r w:rsidR="002305EF">
              <w:rPr>
                <w:sz w:val="24"/>
                <w:szCs w:val="24"/>
              </w:rPr>
              <w:t>;</w:t>
            </w:r>
          </w:p>
          <w:p w:rsidR="002305EF" w:rsidRPr="00E15FE0" w:rsidRDefault="002305EF" w:rsidP="00E250AC">
            <w:pPr>
              <w:spacing w:before="0"/>
              <w:ind w:firstLine="0"/>
              <w:jc w:val="left"/>
              <w:rPr>
                <w:sz w:val="24"/>
                <w:szCs w:val="24"/>
              </w:rPr>
            </w:pPr>
            <w:r>
              <w:rPr>
                <w:sz w:val="24"/>
                <w:szCs w:val="24"/>
              </w:rPr>
              <w:t>- объекты культового назначения</w:t>
            </w:r>
          </w:p>
          <w:p w:rsidR="00E250AC" w:rsidRPr="00E15FE0" w:rsidRDefault="00E250AC" w:rsidP="00E250AC">
            <w:pPr>
              <w:spacing w:before="0"/>
              <w:ind w:firstLine="0"/>
              <w:jc w:val="left"/>
              <w:rPr>
                <w:sz w:val="24"/>
                <w:szCs w:val="24"/>
              </w:rPr>
            </w:pPr>
          </w:p>
        </w:tc>
        <w:tc>
          <w:tcPr>
            <w:tcW w:w="1155" w:type="pct"/>
          </w:tcPr>
          <w:p w:rsidR="00E250AC" w:rsidRPr="00E15FE0" w:rsidRDefault="00E250AC" w:rsidP="00E250AC">
            <w:pPr>
              <w:spacing w:before="0"/>
              <w:ind w:firstLine="0"/>
              <w:jc w:val="left"/>
              <w:rPr>
                <w:sz w:val="24"/>
                <w:szCs w:val="24"/>
              </w:rPr>
            </w:pPr>
            <w:r w:rsidRPr="00E15FE0">
              <w:rPr>
                <w:sz w:val="24"/>
                <w:szCs w:val="24"/>
              </w:rPr>
              <w:t>- детские и спортивные площадки, площадки для отдыха;</w:t>
            </w:r>
          </w:p>
          <w:p w:rsidR="00E250AC" w:rsidRPr="00E15FE0" w:rsidRDefault="00E250AC" w:rsidP="00E250AC">
            <w:pPr>
              <w:spacing w:before="0"/>
              <w:ind w:firstLine="0"/>
              <w:jc w:val="left"/>
              <w:rPr>
                <w:sz w:val="24"/>
                <w:szCs w:val="24"/>
              </w:rPr>
            </w:pPr>
            <w:r w:rsidRPr="00E15FE0">
              <w:rPr>
                <w:sz w:val="24"/>
                <w:szCs w:val="24"/>
              </w:rPr>
              <w:t>- зелёные насаждения;</w:t>
            </w:r>
          </w:p>
          <w:p w:rsidR="00E250AC" w:rsidRPr="00E15FE0" w:rsidRDefault="00E250AC" w:rsidP="00E250AC">
            <w:pPr>
              <w:spacing w:before="0"/>
              <w:ind w:firstLine="0"/>
              <w:jc w:val="left"/>
              <w:rPr>
                <w:sz w:val="24"/>
                <w:szCs w:val="24"/>
              </w:rPr>
            </w:pPr>
            <w:r w:rsidRPr="00E15FE0">
              <w:rPr>
                <w:sz w:val="24"/>
                <w:szCs w:val="24"/>
              </w:rPr>
              <w:t>- хозяйственные площадки;</w:t>
            </w:r>
          </w:p>
          <w:p w:rsidR="00E250AC" w:rsidRPr="00E15FE0" w:rsidRDefault="00E250AC" w:rsidP="00E250AC">
            <w:pPr>
              <w:spacing w:before="0"/>
              <w:ind w:firstLine="0"/>
              <w:jc w:val="left"/>
              <w:rPr>
                <w:sz w:val="24"/>
                <w:szCs w:val="24"/>
              </w:rPr>
            </w:pPr>
            <w:r w:rsidRPr="00E15FE0">
              <w:rPr>
                <w:sz w:val="24"/>
                <w:szCs w:val="24"/>
              </w:rPr>
              <w:t>- малые архитектурные формы, элементы благоустройства, скульптурные композиции;</w:t>
            </w:r>
          </w:p>
          <w:p w:rsidR="00E250AC" w:rsidRPr="00E15FE0" w:rsidRDefault="00E250AC" w:rsidP="00E250AC">
            <w:pPr>
              <w:spacing w:before="0"/>
              <w:ind w:firstLine="0"/>
              <w:jc w:val="left"/>
              <w:rPr>
                <w:sz w:val="24"/>
                <w:szCs w:val="24"/>
              </w:rPr>
            </w:pPr>
            <w:r w:rsidRPr="00E15FE0">
              <w:rPr>
                <w:sz w:val="24"/>
                <w:szCs w:val="24"/>
              </w:rPr>
              <w:t>- объекты транспортной и инженерной инфраструктуры [0</w:t>
            </w:r>
            <w:r>
              <w:rPr>
                <w:sz w:val="24"/>
                <w:szCs w:val="24"/>
              </w:rPr>
              <w:t>2</w:t>
            </w:r>
            <w:r w:rsidRPr="00E15FE0">
              <w:rPr>
                <w:sz w:val="24"/>
                <w:szCs w:val="24"/>
              </w:rPr>
              <w:t>];</w:t>
            </w:r>
          </w:p>
        </w:tc>
      </w:tr>
    </w:tbl>
    <w:p w:rsidR="00E250AC" w:rsidRPr="005B0140" w:rsidRDefault="00E250AC" w:rsidP="00E250AC">
      <w:pPr>
        <w:ind w:firstLine="741"/>
        <w:rPr>
          <w:sz w:val="28"/>
          <w:szCs w:val="28"/>
          <w:u w:val="single"/>
        </w:rPr>
      </w:pPr>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3A29B6" w:rsidRDefault="00E250AC" w:rsidP="00E250AC">
      <w:pPr>
        <w:numPr>
          <w:ilvl w:val="0"/>
          <w:numId w:val="14"/>
        </w:numPr>
      </w:pPr>
      <w:r w:rsidRPr="003A29B6">
        <w:t>Минимальная п</w:t>
      </w:r>
      <w:r>
        <w:t>лощадь земельного участка – 0,06</w:t>
      </w:r>
      <w:r w:rsidRPr="003A29B6">
        <w:t xml:space="preserve"> га, максимальная – 0,1</w:t>
      </w:r>
      <w:r w:rsidRPr="0093310B">
        <w:t>2</w:t>
      </w:r>
      <w:r w:rsidRPr="003A29B6">
        <w:t xml:space="preserve"> га.</w:t>
      </w:r>
    </w:p>
    <w:p w:rsidR="00E250AC" w:rsidRPr="003A29B6" w:rsidRDefault="00E250AC" w:rsidP="00E250AC">
      <w:pPr>
        <w:numPr>
          <w:ilvl w:val="0"/>
          <w:numId w:val="14"/>
        </w:numPr>
      </w:pPr>
      <w:r w:rsidRPr="003A29B6">
        <w:t xml:space="preserve">Удельный вес озеленённых территорий – не менее </w:t>
      </w:r>
      <w:r>
        <w:t>25</w:t>
      </w:r>
      <w:r w:rsidRPr="003A29B6">
        <w:t>%.</w:t>
      </w:r>
    </w:p>
    <w:p w:rsidR="00E250AC" w:rsidRDefault="00E250AC" w:rsidP="00E250AC">
      <w:pPr>
        <w:numPr>
          <w:ilvl w:val="0"/>
          <w:numId w:val="14"/>
        </w:numPr>
      </w:pPr>
      <w:r w:rsidRPr="003A29B6">
        <w:t>Максимальная плотность застройки 1,2 тыс. м</w:t>
      </w:r>
      <w:r w:rsidRPr="003A29B6">
        <w:rPr>
          <w:vertAlign w:val="superscript"/>
        </w:rPr>
        <w:t>2</w:t>
      </w:r>
      <w:r w:rsidRPr="003A29B6">
        <w:t>/га.</w:t>
      </w:r>
    </w:p>
    <w:p w:rsidR="00E250AC" w:rsidRDefault="00E250AC" w:rsidP="00E250AC">
      <w:pPr>
        <w:numPr>
          <w:ilvl w:val="0"/>
          <w:numId w:val="14"/>
        </w:numPr>
      </w:pPr>
      <w:r>
        <w:lastRenderedPageBreak/>
        <w:t>Основные параметры:</w:t>
      </w:r>
    </w:p>
    <w:p w:rsidR="00E250AC" w:rsidRPr="00253617" w:rsidRDefault="00E250AC" w:rsidP="00E250AC">
      <w:pPr>
        <w:pStyle w:val="afa"/>
        <w:numPr>
          <w:ilvl w:val="1"/>
          <w:numId w:val="14"/>
        </w:numPr>
        <w:tabs>
          <w:tab w:val="clear" w:pos="357"/>
        </w:tabs>
      </w:pPr>
      <w:r>
        <w:t>м</w:t>
      </w:r>
      <w:r w:rsidRPr="00253617">
        <w:t>инимальное расстояние от границ соседнего участка до основного строения — не менее 3 метров для зданий I—III степеней огнестойкости, не менее 7,5 м для зданий IV—V степеней огнестойкости;</w:t>
      </w:r>
    </w:p>
    <w:p w:rsidR="00E250AC" w:rsidRDefault="00E250AC" w:rsidP="00E250AC">
      <w:pPr>
        <w:pStyle w:val="afa"/>
        <w:numPr>
          <w:ilvl w:val="1"/>
          <w:numId w:val="14"/>
        </w:numPr>
        <w:tabs>
          <w:tab w:val="clear" w:pos="357"/>
        </w:tabs>
      </w:pPr>
      <w:r w:rsidRPr="00253617">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250AC" w:rsidRPr="00253617" w:rsidRDefault="00E250AC" w:rsidP="00E250AC">
      <w:pPr>
        <w:pStyle w:val="afa"/>
        <w:numPr>
          <w:ilvl w:val="1"/>
          <w:numId w:val="14"/>
        </w:numPr>
        <w:tabs>
          <w:tab w:val="clear" w:pos="357"/>
        </w:tabs>
      </w:pPr>
      <w:r w:rsidRPr="00253617">
        <w:t>до границы соседнего участка расстояния по санитарно-бытовым и зооветеринарным по требованиям должны быть не менее:</w:t>
      </w:r>
    </w:p>
    <w:p w:rsidR="00E250AC" w:rsidRPr="00253617" w:rsidRDefault="00E250AC" w:rsidP="00E250AC">
      <w:pPr>
        <w:pStyle w:val="afa"/>
        <w:numPr>
          <w:ilvl w:val="2"/>
          <w:numId w:val="14"/>
        </w:numPr>
        <w:tabs>
          <w:tab w:val="clear" w:pos="357"/>
        </w:tabs>
      </w:pPr>
      <w:r w:rsidRPr="00253617">
        <w:t>от постройки для содержания мелких животных и птицы – 4 м;</w:t>
      </w:r>
    </w:p>
    <w:p w:rsidR="00E250AC" w:rsidRDefault="00E250AC" w:rsidP="00E250AC">
      <w:pPr>
        <w:pStyle w:val="afa"/>
        <w:numPr>
          <w:ilvl w:val="2"/>
          <w:numId w:val="14"/>
        </w:numPr>
        <w:tabs>
          <w:tab w:val="clear" w:pos="357"/>
        </w:tabs>
      </w:pPr>
      <w:r w:rsidRPr="00253617">
        <w:t>от других построек – 1 м;</w:t>
      </w:r>
    </w:p>
    <w:p w:rsidR="00E250AC" w:rsidRDefault="00E250AC" w:rsidP="00E250AC">
      <w:pPr>
        <w:pStyle w:val="afa"/>
        <w:numPr>
          <w:ilvl w:val="2"/>
          <w:numId w:val="14"/>
        </w:numPr>
        <w:tabs>
          <w:tab w:val="clear" w:pos="357"/>
        </w:tabs>
      </w:pPr>
      <w:r w:rsidRPr="00C86352">
        <w:t>от стволов высокорослых деревьев – 4 м;</w:t>
      </w:r>
    </w:p>
    <w:p w:rsidR="00E250AC" w:rsidRDefault="00E250AC" w:rsidP="00E250AC">
      <w:pPr>
        <w:pStyle w:val="afa"/>
        <w:numPr>
          <w:ilvl w:val="2"/>
          <w:numId w:val="14"/>
        </w:numPr>
        <w:tabs>
          <w:tab w:val="clear" w:pos="357"/>
        </w:tabs>
      </w:pPr>
      <w:r w:rsidRPr="00C86352">
        <w:t>от стволов среднерослых деревьев – 2 м;</w:t>
      </w:r>
    </w:p>
    <w:p w:rsidR="00E250AC" w:rsidRPr="00F724A6" w:rsidRDefault="00E250AC" w:rsidP="00E250AC">
      <w:pPr>
        <w:pStyle w:val="afa"/>
        <w:numPr>
          <w:ilvl w:val="2"/>
          <w:numId w:val="14"/>
        </w:numPr>
        <w:tabs>
          <w:tab w:val="clear" w:pos="357"/>
        </w:tabs>
        <w:rPr>
          <w:color w:val="000000"/>
        </w:rPr>
      </w:pPr>
      <w:r w:rsidRPr="00C86352">
        <w:t>от кустарника – 1 м.</w:t>
      </w:r>
      <w:r>
        <w:t>;</w:t>
      </w:r>
    </w:p>
    <w:p w:rsidR="00E250AC" w:rsidRDefault="00E250AC" w:rsidP="00E250AC">
      <w:pPr>
        <w:pStyle w:val="afa"/>
        <w:numPr>
          <w:ilvl w:val="2"/>
          <w:numId w:val="14"/>
        </w:numPr>
        <w:tabs>
          <w:tab w:val="clear" w:pos="357"/>
        </w:tabs>
      </w:pPr>
      <w:r w:rsidRPr="00C86352">
        <w:t>от окон жилых комнат</w:t>
      </w:r>
      <w:r>
        <w:t xml:space="preserve"> </w:t>
      </w:r>
      <w:r w:rsidRPr="00F724A6">
        <w:rPr>
          <w:color w:val="000000"/>
        </w:rPr>
        <w:t xml:space="preserve">(комнат, кухонь и веранд) </w:t>
      </w:r>
      <w:r w:rsidRPr="00C86352">
        <w:t xml:space="preserve"> до стен соседнего дома и хозяйственных построек (сарая, </w:t>
      </w:r>
      <w:r w:rsidRPr="00F724A6">
        <w:rPr>
          <w:color w:val="000000"/>
        </w:rPr>
        <w:t xml:space="preserve">гаража, </w:t>
      </w:r>
      <w:r w:rsidRPr="00C86352">
        <w:t>бани), расположенных на соседних земельных участках, должно быть не менее 6 м.</w:t>
      </w:r>
      <w:r w:rsidRPr="00C86352">
        <w:rPr>
          <w:rStyle w:val="af4"/>
        </w:rPr>
        <w:footnoteReference w:id="4"/>
      </w:r>
      <w:r w:rsidRPr="00F724A6">
        <w:rPr>
          <w:color w:val="000000"/>
        </w:rPr>
        <w:t xml:space="preserve"> (при</w:t>
      </w:r>
      <w:r w:rsidR="00FC7A64">
        <w:rPr>
          <w:color w:val="000000"/>
        </w:rPr>
        <w:t xml:space="preserve"> </w:t>
      </w:r>
      <w:r w:rsidRPr="00F724A6">
        <w:rPr>
          <w:color w:val="000000"/>
        </w:rPr>
        <w:t>соблюдении</w:t>
      </w:r>
      <w:r w:rsidRPr="00C86352">
        <w:t xml:space="preserve"> требования непросматриваемости, а также затеняемос</w:t>
      </w:r>
      <w:r>
        <w:t>ти соседни</w:t>
      </w:r>
      <w:r w:rsidR="004B46F2">
        <w:t>х</w:t>
      </w:r>
      <w:r>
        <w:t xml:space="preserve"> земельных участков);</w:t>
      </w:r>
    </w:p>
    <w:p w:rsidR="00E250AC" w:rsidRDefault="00E250AC" w:rsidP="00E250AC">
      <w:pPr>
        <w:pStyle w:val="afa"/>
        <w:numPr>
          <w:ilvl w:val="1"/>
          <w:numId w:val="14"/>
        </w:numPr>
        <w:tabs>
          <w:tab w:val="clear" w:pos="357"/>
        </w:tabs>
      </w:pPr>
      <w:r>
        <w:t>п</w:t>
      </w:r>
      <w:r w:rsidRPr="00C86352">
        <w:t>ри отсутствии централизованной канализации расстояние от туалета до стен соседнего дома необходимо принимать не менее 12 м, до источника – водоснабжения (колодца) – не менее 25 м.</w:t>
      </w:r>
    </w:p>
    <w:p w:rsidR="00E250AC" w:rsidRPr="00C86352" w:rsidRDefault="00E250AC" w:rsidP="00E250AC">
      <w:pPr>
        <w:pStyle w:val="afa"/>
        <w:numPr>
          <w:ilvl w:val="1"/>
          <w:numId w:val="14"/>
        </w:numPr>
        <w:tabs>
          <w:tab w:val="clear" w:pos="357"/>
        </w:tabs>
      </w:pPr>
      <w:r>
        <w:t>с</w:t>
      </w:r>
      <w:r w:rsidRPr="00C86352">
        <w:t>араи для скота и птицы следует предусматривать на расстоянии от окон жилых помещений дома с учетом санитарно-гигиенических требований, но не менее, м: одиночные или двойные – не менее 10 м, до 8 блоков – не менее 25 м, свыше 8 до 30 блоков – не менее 50 м.</w:t>
      </w:r>
    </w:p>
    <w:p w:rsidR="00E250AC" w:rsidRDefault="00E250AC" w:rsidP="00E250AC">
      <w:pPr>
        <w:pStyle w:val="afa"/>
        <w:numPr>
          <w:ilvl w:val="1"/>
          <w:numId w:val="14"/>
        </w:numPr>
        <w:tabs>
          <w:tab w:val="clear" w:pos="357"/>
        </w:tabs>
      </w:pPr>
      <w:r>
        <w:t>п</w:t>
      </w:r>
      <w:r w:rsidRPr="00C86352">
        <w:t>лощадь застройки сблокированных сараев не должна превышать 800 кв. м.</w:t>
      </w:r>
    </w:p>
    <w:p w:rsidR="00D6178E" w:rsidRDefault="00D6178E" w:rsidP="00D6178E">
      <w:pPr>
        <w:pStyle w:val="af7"/>
        <w:numPr>
          <w:ilvl w:val="0"/>
          <w:numId w:val="14"/>
        </w:numPr>
      </w:pPr>
      <w:r>
        <w:t>Для индивидуальных жилых домов  в соответствии с Законом Приморского края от 08.11.2011 № 837-КЗ «О бесплатном предоставлении земельных участков гражданам, имеющим трех и более детей, в Приморском крае»:</w:t>
      </w:r>
    </w:p>
    <w:p w:rsidR="00D6178E" w:rsidRDefault="00D6178E" w:rsidP="00D6178E">
      <w:pPr>
        <w:pStyle w:val="af7"/>
        <w:ind w:left="360" w:firstLine="0"/>
      </w:pPr>
      <w:r>
        <w:t>Минимальный размер земельного участка – 0,07 га, максимальный размер земельного участка – 0,2 га.</w:t>
      </w:r>
    </w:p>
    <w:p w:rsidR="00A44862" w:rsidRPr="00A44862" w:rsidRDefault="00A44862" w:rsidP="00A44862">
      <w:pPr>
        <w:pStyle w:val="afa"/>
        <w:numPr>
          <w:ilvl w:val="0"/>
          <w:numId w:val="14"/>
        </w:numPr>
        <w:rPr>
          <w:szCs w:val="26"/>
        </w:rPr>
      </w:pPr>
      <w:r>
        <w:t xml:space="preserve">Для видов разрешенного использования земельных участков </w:t>
      </w:r>
      <w:r w:rsidRPr="00A44862">
        <w:rPr>
          <w:szCs w:val="26"/>
        </w:rPr>
        <w:t xml:space="preserve">«выращивание плодовых, ягодных, овощных, бахчевых или иных декоративных или сельскохозяйственных культур» и «размещение гаражей и </w:t>
      </w:r>
      <w:r>
        <w:rPr>
          <w:szCs w:val="26"/>
        </w:rPr>
        <w:t>подсобных</w:t>
      </w:r>
      <w:r w:rsidRPr="00A44862">
        <w:rPr>
          <w:szCs w:val="26"/>
        </w:rPr>
        <w:t xml:space="preserve"> сооружений»  минимальная площадь земельного участка – 0,01 га, максимальная – 0,0</w:t>
      </w:r>
      <w:r>
        <w:rPr>
          <w:szCs w:val="26"/>
        </w:rPr>
        <w:t>5</w:t>
      </w:r>
      <w:r w:rsidRPr="00A44862">
        <w:rPr>
          <w:szCs w:val="26"/>
        </w:rPr>
        <w:t xml:space="preserve"> га.</w:t>
      </w:r>
    </w:p>
    <w:p w:rsidR="00B91FD3" w:rsidRDefault="00B91FD3" w:rsidP="00B91FD3">
      <w:pPr>
        <w:pStyle w:val="af7"/>
        <w:ind w:left="360" w:firstLine="0"/>
      </w:pPr>
    </w:p>
    <w:p w:rsidR="00E250AC" w:rsidRPr="009214B1" w:rsidRDefault="00E250AC" w:rsidP="00E250AC">
      <w:pPr>
        <w:pStyle w:val="3"/>
        <w:numPr>
          <w:ilvl w:val="2"/>
          <w:numId w:val="3"/>
        </w:numPr>
      </w:pPr>
      <w:bookmarkStart w:id="67" w:name="_Toc241303937"/>
      <w:bookmarkStart w:id="68" w:name="_Toc243211746"/>
      <w:bookmarkStart w:id="69" w:name="_Toc295215430"/>
      <w:r>
        <w:lastRenderedPageBreak/>
        <w:t>Ж-5</w:t>
      </w:r>
      <w:r w:rsidRPr="009214B1">
        <w:t xml:space="preserve">. Зона </w:t>
      </w:r>
      <w:bookmarkEnd w:id="67"/>
      <w:bookmarkEnd w:id="68"/>
      <w:r w:rsidRPr="009214B1">
        <w:t>коллективных садоводств</w:t>
      </w:r>
      <w:bookmarkEnd w:id="69"/>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268"/>
        <w:gridCol w:w="3259"/>
      </w:tblGrid>
      <w:tr w:rsidR="00E250AC" w:rsidRPr="009214B1" w:rsidTr="00E250AC">
        <w:trPr>
          <w:trHeight w:val="659"/>
        </w:trPr>
        <w:tc>
          <w:tcPr>
            <w:tcW w:w="2205" w:type="pct"/>
            <w:vAlign w:val="center"/>
          </w:tcPr>
          <w:p w:rsidR="00E250AC" w:rsidRPr="009214B1" w:rsidRDefault="00E250AC" w:rsidP="00E250AC">
            <w:pPr>
              <w:spacing w:before="0"/>
              <w:ind w:firstLine="0"/>
              <w:jc w:val="center"/>
              <w:rPr>
                <w:b/>
                <w:sz w:val="22"/>
                <w:szCs w:val="22"/>
              </w:rPr>
            </w:pPr>
            <w:r w:rsidRPr="009214B1">
              <w:rPr>
                <w:b/>
                <w:sz w:val="22"/>
                <w:szCs w:val="22"/>
              </w:rPr>
              <w:t>Основные виды разрёшенного</w:t>
            </w:r>
            <w:r w:rsidRPr="00187EA5">
              <w:rPr>
                <w:b/>
                <w:sz w:val="22"/>
                <w:szCs w:val="22"/>
              </w:rPr>
              <w:t xml:space="preserve"> </w:t>
            </w:r>
            <w:r w:rsidRPr="009214B1">
              <w:rPr>
                <w:b/>
                <w:sz w:val="22"/>
                <w:szCs w:val="22"/>
              </w:rPr>
              <w:t>использования</w:t>
            </w:r>
          </w:p>
        </w:tc>
        <w:tc>
          <w:tcPr>
            <w:tcW w:w="1147" w:type="pct"/>
            <w:vAlign w:val="center"/>
          </w:tcPr>
          <w:p w:rsidR="00E250AC" w:rsidRPr="009214B1" w:rsidRDefault="00E250AC" w:rsidP="00E250AC">
            <w:pPr>
              <w:spacing w:before="0"/>
              <w:ind w:firstLine="0"/>
              <w:jc w:val="center"/>
              <w:rPr>
                <w:b/>
                <w:sz w:val="22"/>
                <w:szCs w:val="22"/>
              </w:rPr>
            </w:pPr>
            <w:r w:rsidRPr="009214B1">
              <w:rPr>
                <w:b/>
                <w:sz w:val="22"/>
                <w:szCs w:val="22"/>
              </w:rPr>
              <w:t>Условно разрешённые</w:t>
            </w:r>
            <w:r w:rsidRPr="00187EA5">
              <w:rPr>
                <w:b/>
                <w:sz w:val="22"/>
                <w:szCs w:val="22"/>
              </w:rPr>
              <w:t xml:space="preserve"> </w:t>
            </w:r>
            <w:r w:rsidRPr="009214B1">
              <w:rPr>
                <w:b/>
                <w:sz w:val="22"/>
                <w:szCs w:val="22"/>
              </w:rPr>
              <w:t>виды использования</w:t>
            </w:r>
          </w:p>
        </w:tc>
        <w:tc>
          <w:tcPr>
            <w:tcW w:w="1648" w:type="pct"/>
            <w:vAlign w:val="center"/>
          </w:tcPr>
          <w:p w:rsidR="00E250AC" w:rsidRPr="009214B1" w:rsidRDefault="00E250AC" w:rsidP="00E250AC">
            <w:pPr>
              <w:spacing w:before="0"/>
              <w:ind w:firstLine="0"/>
              <w:jc w:val="center"/>
              <w:rPr>
                <w:b/>
                <w:sz w:val="22"/>
                <w:szCs w:val="22"/>
              </w:rPr>
            </w:pPr>
            <w:r w:rsidRPr="009214B1">
              <w:rPr>
                <w:b/>
                <w:sz w:val="22"/>
                <w:szCs w:val="22"/>
              </w:rPr>
              <w:t>Вспомогательные виды использования</w:t>
            </w:r>
          </w:p>
        </w:tc>
      </w:tr>
      <w:tr w:rsidR="00E250AC" w:rsidRPr="009214B1" w:rsidTr="00E250AC">
        <w:trPr>
          <w:trHeight w:val="634"/>
        </w:trPr>
        <w:tc>
          <w:tcPr>
            <w:tcW w:w="2205" w:type="pct"/>
          </w:tcPr>
          <w:p w:rsidR="00E250AC" w:rsidRDefault="00E250AC" w:rsidP="00E250AC">
            <w:pPr>
              <w:spacing w:before="0"/>
              <w:ind w:firstLine="0"/>
              <w:jc w:val="left"/>
              <w:rPr>
                <w:sz w:val="24"/>
                <w:szCs w:val="24"/>
              </w:rPr>
            </w:pPr>
            <w:r w:rsidRPr="009214B1">
              <w:rPr>
                <w:sz w:val="24"/>
                <w:szCs w:val="24"/>
              </w:rPr>
              <w:t xml:space="preserve">- </w:t>
            </w:r>
            <w:r w:rsidRPr="00C16BA1">
              <w:rPr>
                <w:sz w:val="24"/>
                <w:szCs w:val="24"/>
              </w:rPr>
              <w:t>жилые строения не являющиеся объектами капитального строительства</w:t>
            </w:r>
            <w:r>
              <w:rPr>
                <w:sz w:val="24"/>
                <w:szCs w:val="24"/>
              </w:rPr>
              <w:t>;</w:t>
            </w:r>
          </w:p>
          <w:p w:rsidR="00E250AC" w:rsidRPr="009214B1" w:rsidRDefault="00E250AC" w:rsidP="00E250AC">
            <w:pPr>
              <w:spacing w:before="0"/>
              <w:ind w:firstLine="0"/>
              <w:jc w:val="left"/>
              <w:rPr>
                <w:sz w:val="24"/>
                <w:szCs w:val="24"/>
              </w:rPr>
            </w:pPr>
            <w:r>
              <w:rPr>
                <w:sz w:val="24"/>
                <w:szCs w:val="24"/>
              </w:rPr>
              <w:t>- объекты инженерно-технического обеспечения</w:t>
            </w:r>
            <w:r w:rsidRPr="009214B1">
              <w:rPr>
                <w:sz w:val="24"/>
                <w:szCs w:val="24"/>
              </w:rPr>
              <w:t xml:space="preserve"> </w:t>
            </w:r>
          </w:p>
        </w:tc>
        <w:tc>
          <w:tcPr>
            <w:tcW w:w="1147" w:type="pct"/>
          </w:tcPr>
          <w:p w:rsidR="00E250AC" w:rsidRPr="009214B1" w:rsidRDefault="00E250AC" w:rsidP="00E250AC">
            <w:pPr>
              <w:spacing w:before="0"/>
              <w:ind w:firstLine="0"/>
              <w:jc w:val="left"/>
              <w:rPr>
                <w:sz w:val="24"/>
                <w:szCs w:val="24"/>
              </w:rPr>
            </w:pPr>
          </w:p>
        </w:tc>
        <w:tc>
          <w:tcPr>
            <w:tcW w:w="1648" w:type="pct"/>
          </w:tcPr>
          <w:p w:rsidR="00E250AC" w:rsidRPr="009214B1" w:rsidRDefault="00E250AC" w:rsidP="00E250AC">
            <w:pPr>
              <w:tabs>
                <w:tab w:val="left" w:pos="1980"/>
              </w:tabs>
              <w:spacing w:before="0"/>
              <w:ind w:firstLine="0"/>
              <w:jc w:val="left"/>
              <w:rPr>
                <w:sz w:val="24"/>
                <w:szCs w:val="24"/>
              </w:rPr>
            </w:pPr>
            <w:r w:rsidRPr="009214B1">
              <w:rPr>
                <w:sz w:val="24"/>
                <w:szCs w:val="24"/>
              </w:rPr>
              <w:t>- хозяйственные площадки;</w:t>
            </w:r>
          </w:p>
          <w:p w:rsidR="00E250AC" w:rsidRPr="009214B1" w:rsidRDefault="00E250AC" w:rsidP="00E250AC">
            <w:pPr>
              <w:spacing w:before="0"/>
              <w:ind w:firstLine="0"/>
              <w:jc w:val="left"/>
              <w:rPr>
                <w:sz w:val="24"/>
                <w:szCs w:val="24"/>
              </w:rPr>
            </w:pPr>
            <w:r w:rsidRPr="009214B1">
              <w:rPr>
                <w:sz w:val="24"/>
                <w:szCs w:val="24"/>
              </w:rPr>
              <w:t>- резервуары для хранения воды;</w:t>
            </w:r>
          </w:p>
          <w:p w:rsidR="00E250AC" w:rsidRPr="009214B1" w:rsidRDefault="00E250AC" w:rsidP="00E250AC">
            <w:pPr>
              <w:spacing w:before="0"/>
              <w:ind w:firstLine="0"/>
              <w:jc w:val="left"/>
              <w:rPr>
                <w:sz w:val="24"/>
                <w:szCs w:val="24"/>
              </w:rPr>
            </w:pPr>
            <w:r w:rsidRPr="009214B1">
              <w:rPr>
                <w:sz w:val="24"/>
                <w:szCs w:val="24"/>
              </w:rPr>
              <w:t xml:space="preserve">-   сады, огороды, </w:t>
            </w:r>
          </w:p>
          <w:p w:rsidR="00E250AC" w:rsidRPr="009214B1" w:rsidRDefault="00E250AC" w:rsidP="00E250AC">
            <w:pPr>
              <w:spacing w:before="0"/>
              <w:ind w:firstLine="0"/>
              <w:jc w:val="left"/>
              <w:rPr>
                <w:sz w:val="24"/>
                <w:szCs w:val="24"/>
              </w:rPr>
            </w:pPr>
            <w:r>
              <w:rPr>
                <w:sz w:val="24"/>
                <w:szCs w:val="24"/>
              </w:rPr>
              <w:t>-</w:t>
            </w:r>
            <w:r w:rsidRPr="009214B1">
              <w:rPr>
                <w:sz w:val="24"/>
                <w:szCs w:val="24"/>
              </w:rPr>
              <w:t xml:space="preserve">   хозяйственные и бытовые постройки;</w:t>
            </w:r>
          </w:p>
          <w:p w:rsidR="00E250AC" w:rsidRPr="009214B1" w:rsidRDefault="00E250AC" w:rsidP="00E250AC">
            <w:pPr>
              <w:tabs>
                <w:tab w:val="left" w:pos="1980"/>
              </w:tabs>
              <w:spacing w:before="0"/>
              <w:ind w:firstLine="0"/>
              <w:jc w:val="left"/>
              <w:rPr>
                <w:sz w:val="24"/>
                <w:szCs w:val="24"/>
              </w:rPr>
            </w:pPr>
          </w:p>
        </w:tc>
      </w:tr>
    </w:tbl>
    <w:p w:rsidR="00E250AC" w:rsidRPr="005B0140" w:rsidRDefault="00E250AC" w:rsidP="00E250AC">
      <w:pPr>
        <w:ind w:firstLine="741"/>
        <w:rPr>
          <w:sz w:val="28"/>
          <w:szCs w:val="28"/>
          <w:u w:val="single"/>
        </w:rPr>
      </w:pPr>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Default="00E250AC" w:rsidP="00E250AC">
      <w:pPr>
        <w:numPr>
          <w:ilvl w:val="0"/>
          <w:numId w:val="13"/>
        </w:numPr>
      </w:pPr>
      <w:r w:rsidRPr="003A29B6">
        <w:t>Минимальная п</w:t>
      </w:r>
      <w:r>
        <w:t>лощадь земельного участка – 0,04</w:t>
      </w:r>
      <w:r w:rsidRPr="003A29B6">
        <w:t xml:space="preserve"> га, максимальная – 0,</w:t>
      </w:r>
      <w:r>
        <w:t>06</w:t>
      </w:r>
      <w:r w:rsidRPr="003A29B6">
        <w:t xml:space="preserve"> га.</w:t>
      </w:r>
    </w:p>
    <w:p w:rsidR="00E250AC" w:rsidRPr="003A29B6" w:rsidRDefault="00E250AC" w:rsidP="00E250AC">
      <w:pPr>
        <w:numPr>
          <w:ilvl w:val="0"/>
          <w:numId w:val="13"/>
        </w:numPr>
      </w:pPr>
      <w:r w:rsidRPr="003A29B6">
        <w:t xml:space="preserve">Удельный вес озеленённых территорий – не менее </w:t>
      </w:r>
      <w:r>
        <w:t>25</w:t>
      </w:r>
      <w:r w:rsidRPr="003A29B6">
        <w:t>%.</w:t>
      </w:r>
    </w:p>
    <w:p w:rsidR="00E250AC" w:rsidRDefault="00E250AC" w:rsidP="00E250AC">
      <w:pPr>
        <w:numPr>
          <w:ilvl w:val="0"/>
          <w:numId w:val="13"/>
        </w:numPr>
      </w:pPr>
      <w:r>
        <w:t>Основные параметры:</w:t>
      </w:r>
    </w:p>
    <w:p w:rsidR="00E250AC" w:rsidRPr="00253617" w:rsidRDefault="00E250AC" w:rsidP="00E250AC">
      <w:pPr>
        <w:pStyle w:val="afa"/>
        <w:numPr>
          <w:ilvl w:val="1"/>
          <w:numId w:val="13"/>
        </w:numPr>
        <w:tabs>
          <w:tab w:val="clear" w:pos="357"/>
        </w:tabs>
      </w:pPr>
      <w:r w:rsidRPr="00253617">
        <w:t xml:space="preserve"> </w:t>
      </w:r>
      <w:r>
        <w:t>м</w:t>
      </w:r>
      <w:r w:rsidRPr="00253617">
        <w:t>инимальное расстояние от границ соседнего участка до основного строения — не менее 3 метров для зданий I—III степеней огнестойкости, не менее 7,5 м для зданий IV—V степеней огнестойкости;</w:t>
      </w:r>
    </w:p>
    <w:p w:rsidR="00E250AC" w:rsidRDefault="00E250AC" w:rsidP="00E250AC">
      <w:pPr>
        <w:pStyle w:val="afa"/>
        <w:numPr>
          <w:ilvl w:val="1"/>
          <w:numId w:val="13"/>
        </w:numPr>
        <w:tabs>
          <w:tab w:val="clear" w:pos="357"/>
        </w:tabs>
      </w:pPr>
      <w:r w:rsidRPr="00253617">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r>
        <w:t>:</w:t>
      </w:r>
    </w:p>
    <w:p w:rsidR="00E250AC" w:rsidRPr="00253617" w:rsidRDefault="00E250AC" w:rsidP="00E250AC">
      <w:pPr>
        <w:pStyle w:val="afa"/>
        <w:tabs>
          <w:tab w:val="clear" w:pos="284"/>
          <w:tab w:val="clear" w:pos="357"/>
        </w:tabs>
        <w:ind w:left="720" w:firstLine="0"/>
      </w:pPr>
      <w:r>
        <w:t>-</w:t>
      </w:r>
      <w:r w:rsidRPr="00253617">
        <w:t>до границы соседнего участка расстояния по санитарно-бытовым и зооветеринарным по требованиям должны быть не менее:</w:t>
      </w:r>
    </w:p>
    <w:p w:rsidR="00E250AC" w:rsidRDefault="00E250AC" w:rsidP="00E250AC">
      <w:pPr>
        <w:pStyle w:val="afa"/>
        <w:tabs>
          <w:tab w:val="clear" w:pos="284"/>
          <w:tab w:val="clear" w:pos="357"/>
        </w:tabs>
        <w:ind w:left="720" w:firstLine="0"/>
      </w:pPr>
      <w:r>
        <w:t>-</w:t>
      </w:r>
      <w:r w:rsidRPr="00253617">
        <w:t>от других построек – 1 м;</w:t>
      </w:r>
    </w:p>
    <w:p w:rsidR="00E250AC" w:rsidRDefault="00E250AC" w:rsidP="00E250AC">
      <w:pPr>
        <w:pStyle w:val="afa"/>
        <w:tabs>
          <w:tab w:val="clear" w:pos="284"/>
          <w:tab w:val="clear" w:pos="357"/>
        </w:tabs>
        <w:ind w:left="720" w:firstLine="0"/>
      </w:pPr>
      <w:r>
        <w:t>-</w:t>
      </w:r>
      <w:r w:rsidRPr="00C86352">
        <w:t>от стволов высокорослых деревьев – 4 м;</w:t>
      </w:r>
    </w:p>
    <w:p w:rsidR="00E250AC" w:rsidRDefault="00E250AC" w:rsidP="00E250AC">
      <w:pPr>
        <w:pStyle w:val="afa"/>
        <w:tabs>
          <w:tab w:val="clear" w:pos="284"/>
          <w:tab w:val="clear" w:pos="357"/>
        </w:tabs>
        <w:ind w:left="720" w:firstLine="0"/>
      </w:pPr>
      <w:r>
        <w:t>-</w:t>
      </w:r>
      <w:r w:rsidRPr="00C86352">
        <w:t>от стволов среднерослых деревьев – 2 м;</w:t>
      </w:r>
    </w:p>
    <w:p w:rsidR="00E250AC" w:rsidRDefault="00E250AC" w:rsidP="00E250AC">
      <w:pPr>
        <w:pStyle w:val="afa"/>
        <w:tabs>
          <w:tab w:val="clear" w:pos="284"/>
          <w:tab w:val="clear" w:pos="357"/>
        </w:tabs>
        <w:ind w:left="720" w:firstLine="0"/>
      </w:pPr>
      <w:r>
        <w:t>-</w:t>
      </w:r>
      <w:r w:rsidRPr="00C86352">
        <w:t>от кустарника – 1 м.</w:t>
      </w:r>
      <w:r>
        <w:t>;</w:t>
      </w:r>
    </w:p>
    <w:p w:rsidR="00E250AC" w:rsidRDefault="00E250AC" w:rsidP="00E250AC">
      <w:pPr>
        <w:pStyle w:val="afa"/>
        <w:numPr>
          <w:ilvl w:val="1"/>
          <w:numId w:val="13"/>
        </w:numPr>
        <w:tabs>
          <w:tab w:val="clear" w:pos="357"/>
        </w:tabs>
      </w:pPr>
      <w:r>
        <w:t xml:space="preserve">высота жилого строения по коньку крыши не должна превышать 13 м. </w:t>
      </w:r>
    </w:p>
    <w:p w:rsidR="00E250AC" w:rsidRPr="00253617" w:rsidRDefault="00E250AC" w:rsidP="00E250AC">
      <w:pPr>
        <w:pStyle w:val="afa"/>
        <w:numPr>
          <w:ilvl w:val="1"/>
          <w:numId w:val="13"/>
        </w:numPr>
        <w:tabs>
          <w:tab w:val="clear" w:pos="357"/>
        </w:tabs>
      </w:pPr>
      <w:r w:rsidRPr="00253617">
        <w:t>ограждения земельных участков должны быть не выше 1,8 метра, вид ограждения и его высота должны быть единообразными, как минимум, на протяжении одного квартала с обеих сторон улицы, светопрозрачность ограждения допускается не менее 40 %;</w:t>
      </w:r>
    </w:p>
    <w:p w:rsidR="00E250AC" w:rsidRDefault="00E250AC" w:rsidP="00E250AC">
      <w:pPr>
        <w:pStyle w:val="afa"/>
        <w:numPr>
          <w:ilvl w:val="1"/>
          <w:numId w:val="13"/>
        </w:numPr>
        <w:tabs>
          <w:tab w:val="clear" w:pos="357"/>
        </w:tabs>
      </w:pPr>
      <w:r w:rsidRPr="00253617">
        <w:t>на границе с соседними участками должны быть сетчатые или решётчатые ограждения с целью минимального затемнения и не более 1,8 м</w:t>
      </w:r>
      <w:r>
        <w:t>;</w:t>
      </w:r>
    </w:p>
    <w:p w:rsidR="00E250AC" w:rsidRPr="00253617" w:rsidRDefault="00E250AC" w:rsidP="00E250AC">
      <w:pPr>
        <w:pStyle w:val="afa"/>
        <w:numPr>
          <w:ilvl w:val="1"/>
          <w:numId w:val="13"/>
        </w:numPr>
        <w:tabs>
          <w:tab w:val="clear" w:pos="357"/>
        </w:tabs>
      </w:pPr>
      <w:r>
        <w:rPr>
          <w:szCs w:val="26"/>
        </w:rPr>
        <w:t>и</w:t>
      </w:r>
      <w:r w:rsidRPr="0038450F">
        <w:rPr>
          <w:szCs w:val="26"/>
        </w:rPr>
        <w:t>зменение фасадов объекта и цветового решения в том числе, для строительства которого требуется разрешение на строительство, осуществляется по согласованию с органами архитектуры</w:t>
      </w:r>
      <w:r>
        <w:rPr>
          <w:szCs w:val="26"/>
        </w:rPr>
        <w:t>.</w:t>
      </w:r>
    </w:p>
    <w:p w:rsidR="00E250AC" w:rsidRDefault="00E250AC" w:rsidP="00E250AC"/>
    <w:p w:rsidR="00E250AC" w:rsidRPr="00E15FE0" w:rsidRDefault="00E250AC" w:rsidP="00E250AC">
      <w:pPr>
        <w:pStyle w:val="3"/>
        <w:numPr>
          <w:ilvl w:val="2"/>
          <w:numId w:val="3"/>
        </w:numPr>
      </w:pPr>
      <w:bookmarkStart w:id="70" w:name="_Toc295215431"/>
      <w:r w:rsidRPr="00E15FE0">
        <w:lastRenderedPageBreak/>
        <w:t>Градостроительные регламенты. Общественно-деловые зон</w:t>
      </w:r>
      <w:bookmarkEnd w:id="64"/>
      <w:r w:rsidRPr="00E15FE0">
        <w:t>ы</w:t>
      </w:r>
      <w:bookmarkEnd w:id="65"/>
      <w:bookmarkEnd w:id="70"/>
    </w:p>
    <w:p w:rsidR="00E250AC" w:rsidRPr="00B93D42" w:rsidRDefault="00E250AC" w:rsidP="00E250AC">
      <w:pPr>
        <w:pStyle w:val="af7"/>
        <w:spacing w:before="120" w:after="0" w:line="276" w:lineRule="auto"/>
        <w:ind w:firstLine="708"/>
        <w:rPr>
          <w:sz w:val="28"/>
          <w:szCs w:val="28"/>
        </w:rPr>
      </w:pPr>
      <w:r w:rsidRPr="00B93D42">
        <w:rPr>
          <w:sz w:val="28"/>
          <w:szCs w:val="28"/>
        </w:rP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E250AC" w:rsidRPr="00B93D42" w:rsidRDefault="00E250AC" w:rsidP="00E250AC">
      <w:pPr>
        <w:pStyle w:val="af7"/>
        <w:spacing w:before="120" w:after="0" w:line="276" w:lineRule="auto"/>
        <w:ind w:firstLine="708"/>
        <w:rPr>
          <w:sz w:val="28"/>
          <w:szCs w:val="28"/>
        </w:rPr>
      </w:pPr>
      <w:r w:rsidRPr="00B93D42">
        <w:rPr>
          <w:sz w:val="28"/>
          <w:szCs w:val="28"/>
        </w:rPr>
        <w:t>В общественно-деловых зонах могут размещаться жилые дома.</w:t>
      </w:r>
    </w:p>
    <w:p w:rsidR="00E250AC" w:rsidRDefault="00E250AC" w:rsidP="00E250AC">
      <w:pPr>
        <w:pStyle w:val="af7"/>
        <w:spacing w:before="120" w:after="0" w:line="276" w:lineRule="auto"/>
        <w:ind w:firstLine="708"/>
      </w:pPr>
      <w:r w:rsidRPr="00B93D42">
        <w:rPr>
          <w:sz w:val="28"/>
          <w:szCs w:val="28"/>
        </w:rPr>
        <w:t>2. В состав общественно-деловых зон включены:</w:t>
      </w:r>
      <w:r w:rsidRPr="00312008">
        <w:t xml:space="preserve"> </w:t>
      </w:r>
    </w:p>
    <w:p w:rsidR="00E250AC" w:rsidRPr="00B93D42" w:rsidRDefault="00E250AC" w:rsidP="00E250AC">
      <w:pPr>
        <w:pStyle w:val="af7"/>
        <w:widowControl/>
        <w:numPr>
          <w:ilvl w:val="0"/>
          <w:numId w:val="11"/>
        </w:numPr>
        <w:tabs>
          <w:tab w:val="clear" w:pos="1428"/>
          <w:tab w:val="num" w:pos="1080"/>
        </w:tabs>
        <w:autoSpaceDE/>
        <w:autoSpaceDN/>
        <w:adjustRightInd/>
        <w:spacing w:before="120" w:after="0" w:line="276" w:lineRule="auto"/>
        <w:ind w:left="0" w:firstLine="720"/>
        <w:rPr>
          <w:sz w:val="28"/>
          <w:szCs w:val="28"/>
        </w:rPr>
      </w:pPr>
      <w:r w:rsidRPr="00B93D42">
        <w:rPr>
          <w:sz w:val="28"/>
          <w:szCs w:val="28"/>
        </w:rPr>
        <w:t xml:space="preserve">зона </w:t>
      </w:r>
      <w:r>
        <w:rPr>
          <w:sz w:val="28"/>
          <w:szCs w:val="28"/>
        </w:rPr>
        <w:t>объектов делового, общественного и коммерческого назначения</w:t>
      </w:r>
      <w:r w:rsidRPr="00B93D42">
        <w:rPr>
          <w:sz w:val="28"/>
          <w:szCs w:val="28"/>
        </w:rPr>
        <w:t>;</w:t>
      </w:r>
    </w:p>
    <w:p w:rsidR="00E250AC" w:rsidRPr="00B93D42" w:rsidRDefault="00E250AC" w:rsidP="00E250AC">
      <w:pPr>
        <w:pStyle w:val="af7"/>
        <w:widowControl/>
        <w:numPr>
          <w:ilvl w:val="0"/>
          <w:numId w:val="11"/>
        </w:numPr>
        <w:tabs>
          <w:tab w:val="clear" w:pos="1428"/>
          <w:tab w:val="num" w:pos="1080"/>
        </w:tabs>
        <w:autoSpaceDE/>
        <w:autoSpaceDN/>
        <w:adjustRightInd/>
        <w:spacing w:before="120" w:after="0" w:line="276" w:lineRule="auto"/>
        <w:ind w:left="0" w:firstLine="720"/>
        <w:rPr>
          <w:sz w:val="28"/>
          <w:szCs w:val="28"/>
        </w:rPr>
      </w:pPr>
      <w:r w:rsidRPr="00B93D42">
        <w:rPr>
          <w:sz w:val="28"/>
          <w:szCs w:val="28"/>
        </w:rPr>
        <w:t xml:space="preserve">зона </w:t>
      </w:r>
      <w:r>
        <w:rPr>
          <w:sz w:val="28"/>
          <w:szCs w:val="28"/>
        </w:rPr>
        <w:t>объектов социального назначения</w:t>
      </w:r>
      <w:r w:rsidRPr="00B93D42">
        <w:rPr>
          <w:sz w:val="28"/>
          <w:szCs w:val="28"/>
        </w:rPr>
        <w:t>;</w:t>
      </w:r>
    </w:p>
    <w:p w:rsidR="00E250AC" w:rsidRPr="00E15FE0" w:rsidRDefault="00E250AC" w:rsidP="00E250AC">
      <w:bookmarkStart w:id="71" w:name="_Toc241303912"/>
      <w:bookmarkStart w:id="72" w:name="_Toc243211721"/>
    </w:p>
    <w:p w:rsidR="00E250AC" w:rsidRPr="00E15FE0" w:rsidRDefault="00E250AC" w:rsidP="00E250AC">
      <w:pPr>
        <w:pStyle w:val="3"/>
        <w:numPr>
          <w:ilvl w:val="2"/>
          <w:numId w:val="3"/>
        </w:numPr>
      </w:pPr>
      <w:r>
        <w:br w:type="page"/>
      </w:r>
      <w:bookmarkStart w:id="73" w:name="_Toc295215432"/>
      <w:r w:rsidRPr="00E15FE0">
        <w:lastRenderedPageBreak/>
        <w:t>О-1. Зона объектов делового, общественного и коммерческого назначения</w:t>
      </w:r>
      <w:bookmarkEnd w:id="73"/>
      <w:r w:rsidRPr="00E15FE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5"/>
        <w:gridCol w:w="2237"/>
        <w:gridCol w:w="2341"/>
      </w:tblGrid>
      <w:tr w:rsidR="00E250AC" w:rsidRPr="00E15FE0" w:rsidTr="00E250AC">
        <w:trPr>
          <w:trHeight w:val="304"/>
        </w:trPr>
        <w:tc>
          <w:tcPr>
            <w:tcW w:w="2677" w:type="pct"/>
            <w:vAlign w:val="center"/>
          </w:tcPr>
          <w:p w:rsidR="00E250AC" w:rsidRPr="00E15FE0" w:rsidRDefault="00E250AC" w:rsidP="00E250AC">
            <w:pPr>
              <w:spacing w:before="0"/>
              <w:ind w:firstLine="0"/>
              <w:jc w:val="center"/>
              <w:rPr>
                <w:b/>
                <w:sz w:val="22"/>
                <w:szCs w:val="22"/>
              </w:rPr>
            </w:pPr>
            <w:r w:rsidRPr="00E15FE0">
              <w:rPr>
                <w:b/>
                <w:sz w:val="22"/>
                <w:szCs w:val="22"/>
              </w:rPr>
              <w:t>Основные виды разрешённого</w:t>
            </w:r>
            <w:r>
              <w:rPr>
                <w:b/>
                <w:sz w:val="22"/>
                <w:szCs w:val="22"/>
              </w:rPr>
              <w:t xml:space="preserve"> </w:t>
            </w:r>
            <w:r w:rsidRPr="00E15FE0">
              <w:rPr>
                <w:b/>
                <w:sz w:val="22"/>
                <w:szCs w:val="22"/>
              </w:rPr>
              <w:t>использования</w:t>
            </w:r>
          </w:p>
        </w:tc>
        <w:tc>
          <w:tcPr>
            <w:tcW w:w="1135" w:type="pct"/>
            <w:vAlign w:val="center"/>
          </w:tcPr>
          <w:p w:rsidR="00E250AC" w:rsidRPr="00E15FE0" w:rsidRDefault="00E250AC" w:rsidP="00E250AC">
            <w:pPr>
              <w:spacing w:before="0"/>
              <w:ind w:firstLine="0"/>
              <w:jc w:val="center"/>
              <w:rPr>
                <w:b/>
                <w:sz w:val="22"/>
                <w:szCs w:val="22"/>
              </w:rPr>
            </w:pPr>
            <w:r w:rsidRPr="00E15FE0">
              <w:rPr>
                <w:b/>
                <w:sz w:val="22"/>
                <w:szCs w:val="22"/>
              </w:rPr>
              <w:t>Условно разрешённые</w:t>
            </w:r>
            <w:r>
              <w:rPr>
                <w:b/>
                <w:sz w:val="22"/>
                <w:szCs w:val="22"/>
              </w:rPr>
              <w:t xml:space="preserve"> </w:t>
            </w:r>
            <w:r w:rsidRPr="00E15FE0">
              <w:rPr>
                <w:b/>
                <w:sz w:val="22"/>
                <w:szCs w:val="22"/>
              </w:rPr>
              <w:t>виды использования</w:t>
            </w:r>
          </w:p>
        </w:tc>
        <w:tc>
          <w:tcPr>
            <w:tcW w:w="1188" w:type="pct"/>
            <w:vAlign w:val="center"/>
          </w:tcPr>
          <w:p w:rsidR="00E250AC" w:rsidRPr="00E15FE0" w:rsidRDefault="00E250AC" w:rsidP="00E250AC">
            <w:pPr>
              <w:spacing w:before="0"/>
              <w:ind w:firstLine="0"/>
              <w:jc w:val="center"/>
              <w:rPr>
                <w:b/>
                <w:sz w:val="22"/>
                <w:szCs w:val="22"/>
              </w:rPr>
            </w:pPr>
            <w:r w:rsidRPr="00E15FE0">
              <w:rPr>
                <w:b/>
                <w:sz w:val="22"/>
                <w:szCs w:val="22"/>
              </w:rPr>
              <w:t>Вспомогательные виды</w:t>
            </w:r>
            <w:r>
              <w:rPr>
                <w:b/>
                <w:sz w:val="22"/>
                <w:szCs w:val="22"/>
              </w:rPr>
              <w:t xml:space="preserve"> </w:t>
            </w:r>
            <w:r w:rsidRPr="00E15FE0">
              <w:rPr>
                <w:b/>
                <w:sz w:val="22"/>
                <w:szCs w:val="22"/>
              </w:rPr>
              <w:t>использования</w:t>
            </w:r>
          </w:p>
        </w:tc>
      </w:tr>
      <w:tr w:rsidR="00E250AC" w:rsidRPr="00E15FE0" w:rsidTr="00E250AC">
        <w:trPr>
          <w:trHeight w:val="304"/>
        </w:trPr>
        <w:tc>
          <w:tcPr>
            <w:tcW w:w="2677" w:type="pct"/>
          </w:tcPr>
          <w:p w:rsidR="00E250AC" w:rsidRPr="00E15FE0" w:rsidRDefault="00E250AC" w:rsidP="00E250AC">
            <w:pPr>
              <w:spacing w:before="0"/>
              <w:ind w:firstLine="0"/>
              <w:jc w:val="left"/>
              <w:rPr>
                <w:sz w:val="24"/>
                <w:szCs w:val="24"/>
              </w:rPr>
            </w:pPr>
            <w:r w:rsidRPr="00E15FE0">
              <w:rPr>
                <w:sz w:val="24"/>
                <w:szCs w:val="24"/>
              </w:rPr>
              <w:t>- сохранение (реконструкция) существующих жилых домов;</w:t>
            </w:r>
          </w:p>
          <w:p w:rsidR="00E250AC" w:rsidRPr="00E15FE0" w:rsidRDefault="00E250AC" w:rsidP="00E250AC">
            <w:pPr>
              <w:spacing w:before="0"/>
              <w:ind w:firstLine="0"/>
              <w:jc w:val="left"/>
              <w:rPr>
                <w:sz w:val="24"/>
                <w:szCs w:val="24"/>
              </w:rPr>
            </w:pPr>
            <w:r w:rsidRPr="00E15FE0">
              <w:rPr>
                <w:sz w:val="24"/>
                <w:szCs w:val="24"/>
              </w:rPr>
              <w:t>- жилые до</w:t>
            </w:r>
            <w:r>
              <w:rPr>
                <w:sz w:val="24"/>
                <w:szCs w:val="24"/>
              </w:rPr>
              <w:t xml:space="preserve">ма, в том числе со встроенными и </w:t>
            </w:r>
            <w:r w:rsidRPr="00E15FE0">
              <w:rPr>
                <w:sz w:val="24"/>
                <w:szCs w:val="24"/>
              </w:rPr>
              <w:t>пристроенными в нижних этажах объектами бытового, торгового и иного общественного назначения;</w:t>
            </w:r>
          </w:p>
          <w:p w:rsidR="00E250AC" w:rsidRPr="00E15FE0" w:rsidRDefault="00E250AC" w:rsidP="00E250AC">
            <w:pPr>
              <w:spacing w:before="0"/>
              <w:ind w:firstLine="0"/>
              <w:jc w:val="left"/>
              <w:rPr>
                <w:sz w:val="24"/>
                <w:szCs w:val="24"/>
              </w:rPr>
            </w:pPr>
            <w:r w:rsidRPr="00E15FE0">
              <w:rPr>
                <w:sz w:val="24"/>
                <w:szCs w:val="24"/>
              </w:rPr>
              <w:t>- объекты учреждений и организаций органов государственной власти и местного самоуправления;</w:t>
            </w:r>
          </w:p>
          <w:p w:rsidR="00E250AC" w:rsidRPr="00E15FE0" w:rsidRDefault="00E250AC" w:rsidP="00E250AC">
            <w:pPr>
              <w:spacing w:before="0"/>
              <w:ind w:firstLine="0"/>
              <w:jc w:val="left"/>
              <w:rPr>
                <w:sz w:val="24"/>
                <w:szCs w:val="24"/>
              </w:rPr>
            </w:pPr>
            <w:r w:rsidRPr="00E15FE0">
              <w:rPr>
                <w:sz w:val="24"/>
                <w:szCs w:val="24"/>
              </w:rPr>
              <w:t xml:space="preserve">- объекты учреждений и организаций высшего, среднего, начального и профессионального образования </w:t>
            </w:r>
          </w:p>
          <w:p w:rsidR="00E250AC" w:rsidRPr="00E15FE0" w:rsidRDefault="00E250AC" w:rsidP="00E250AC">
            <w:pPr>
              <w:spacing w:before="0"/>
              <w:ind w:firstLine="0"/>
              <w:jc w:val="left"/>
              <w:rPr>
                <w:sz w:val="24"/>
                <w:szCs w:val="24"/>
              </w:rPr>
            </w:pPr>
            <w:r w:rsidRPr="00E15FE0">
              <w:rPr>
                <w:sz w:val="24"/>
                <w:szCs w:val="24"/>
              </w:rPr>
              <w:t>- административные, офисные объекты, многофункциональные общественно-деловые центры;</w:t>
            </w:r>
          </w:p>
          <w:p w:rsidR="00E250AC" w:rsidRPr="00E15FE0" w:rsidRDefault="00E250AC" w:rsidP="00E250AC">
            <w:pPr>
              <w:spacing w:before="0"/>
              <w:ind w:firstLine="0"/>
              <w:jc w:val="left"/>
              <w:rPr>
                <w:sz w:val="24"/>
                <w:szCs w:val="24"/>
              </w:rPr>
            </w:pPr>
            <w:r w:rsidRPr="00E15FE0">
              <w:rPr>
                <w:sz w:val="24"/>
                <w:szCs w:val="24"/>
              </w:rPr>
              <w:t>- объекты кредитно-финансовых организаций;</w:t>
            </w:r>
          </w:p>
          <w:p w:rsidR="00E37B65" w:rsidRDefault="00E250AC" w:rsidP="00E250AC">
            <w:pPr>
              <w:spacing w:before="0"/>
              <w:ind w:firstLine="0"/>
              <w:jc w:val="left"/>
              <w:rPr>
                <w:sz w:val="24"/>
                <w:szCs w:val="24"/>
              </w:rPr>
            </w:pPr>
            <w:r w:rsidRPr="00E15FE0">
              <w:rPr>
                <w:sz w:val="24"/>
                <w:szCs w:val="24"/>
              </w:rPr>
              <w:t xml:space="preserve">- объекты научно-исследовательских, проектных, конструкторских, творческих, </w:t>
            </w:r>
          </w:p>
          <w:p w:rsidR="00E250AC" w:rsidRPr="00E15FE0" w:rsidRDefault="00E250AC" w:rsidP="00E250AC">
            <w:pPr>
              <w:spacing w:before="0"/>
              <w:ind w:firstLine="0"/>
              <w:jc w:val="left"/>
              <w:rPr>
                <w:sz w:val="24"/>
                <w:szCs w:val="24"/>
              </w:rPr>
            </w:pPr>
            <w:r w:rsidRPr="00E15FE0">
              <w:rPr>
                <w:sz w:val="24"/>
                <w:szCs w:val="24"/>
              </w:rPr>
              <w:t>медиа-организаций;</w:t>
            </w:r>
          </w:p>
          <w:p w:rsidR="00E250AC" w:rsidRPr="00E15FE0" w:rsidRDefault="00E250AC" w:rsidP="00E250AC">
            <w:pPr>
              <w:spacing w:before="0"/>
              <w:ind w:firstLine="0"/>
              <w:jc w:val="left"/>
              <w:rPr>
                <w:sz w:val="24"/>
                <w:szCs w:val="24"/>
              </w:rPr>
            </w:pPr>
            <w:r w:rsidRPr="00E15FE0">
              <w:rPr>
                <w:sz w:val="24"/>
                <w:szCs w:val="24"/>
              </w:rPr>
              <w:t>- объекты организаций средств массовой информации, печати;</w:t>
            </w:r>
          </w:p>
          <w:p w:rsidR="00E250AC" w:rsidRPr="00E15FE0" w:rsidRDefault="00E250AC" w:rsidP="00E250AC">
            <w:pPr>
              <w:spacing w:before="0"/>
              <w:ind w:firstLine="0"/>
              <w:jc w:val="left"/>
              <w:rPr>
                <w:sz w:val="24"/>
                <w:szCs w:val="24"/>
              </w:rPr>
            </w:pPr>
            <w:r w:rsidRPr="00E15FE0">
              <w:rPr>
                <w:sz w:val="24"/>
                <w:szCs w:val="24"/>
              </w:rPr>
              <w:t>- объекты пассажирского транспорта городского значения;</w:t>
            </w:r>
          </w:p>
          <w:p w:rsidR="00E250AC" w:rsidRPr="00E15FE0" w:rsidRDefault="00E250AC" w:rsidP="00E250AC">
            <w:pPr>
              <w:spacing w:before="0"/>
              <w:ind w:firstLine="0"/>
              <w:jc w:val="left"/>
              <w:rPr>
                <w:sz w:val="24"/>
                <w:szCs w:val="24"/>
              </w:rPr>
            </w:pPr>
            <w:r w:rsidRPr="00E15FE0">
              <w:rPr>
                <w:sz w:val="24"/>
                <w:szCs w:val="24"/>
              </w:rPr>
              <w:t>- объекты торговли, общественного питания;</w:t>
            </w:r>
          </w:p>
          <w:p w:rsidR="00E250AC" w:rsidRPr="00E15FE0" w:rsidRDefault="00E250AC" w:rsidP="00E250AC">
            <w:pPr>
              <w:tabs>
                <w:tab w:val="left" w:pos="1427"/>
              </w:tabs>
              <w:spacing w:before="0"/>
              <w:ind w:firstLine="0"/>
              <w:jc w:val="left"/>
              <w:rPr>
                <w:sz w:val="24"/>
                <w:szCs w:val="24"/>
              </w:rPr>
            </w:pPr>
            <w:r w:rsidRPr="00E15FE0">
              <w:rPr>
                <w:sz w:val="24"/>
                <w:szCs w:val="24"/>
              </w:rPr>
              <w:t xml:space="preserve">- </w:t>
            </w:r>
            <w:r>
              <w:rPr>
                <w:sz w:val="24"/>
                <w:szCs w:val="24"/>
              </w:rPr>
              <w:t xml:space="preserve"> объекты временного пребывания граждан (гостиницы, кемпинги, мотели)</w:t>
            </w:r>
            <w:r w:rsidRPr="00E15FE0">
              <w:rPr>
                <w:sz w:val="24"/>
                <w:szCs w:val="24"/>
              </w:rPr>
              <w:t>;</w:t>
            </w:r>
          </w:p>
          <w:p w:rsidR="00E250AC" w:rsidRPr="00E15FE0" w:rsidRDefault="00E250AC" w:rsidP="00E250AC">
            <w:pPr>
              <w:spacing w:before="0"/>
              <w:ind w:firstLine="0"/>
              <w:jc w:val="left"/>
              <w:rPr>
                <w:sz w:val="24"/>
                <w:szCs w:val="24"/>
              </w:rPr>
            </w:pPr>
            <w:r w:rsidRPr="00E15FE0">
              <w:rPr>
                <w:sz w:val="24"/>
                <w:szCs w:val="24"/>
              </w:rPr>
              <w:t>- объекты культурно-просветительских и зрелищных учреждений;</w:t>
            </w:r>
          </w:p>
          <w:p w:rsidR="00E250AC" w:rsidRPr="00E15FE0" w:rsidRDefault="00E250AC" w:rsidP="00E250AC">
            <w:pPr>
              <w:spacing w:before="0"/>
              <w:ind w:firstLine="0"/>
              <w:jc w:val="left"/>
              <w:rPr>
                <w:sz w:val="24"/>
                <w:szCs w:val="24"/>
              </w:rPr>
            </w:pPr>
            <w:r w:rsidRPr="00E15FE0">
              <w:rPr>
                <w:sz w:val="24"/>
                <w:szCs w:val="24"/>
              </w:rPr>
              <w:t>- объекты учреждений дополнительного образования и досугово-развлекательного назначения;</w:t>
            </w:r>
          </w:p>
          <w:p w:rsidR="00E250AC" w:rsidRPr="00E15FE0" w:rsidRDefault="00E250AC" w:rsidP="00E250AC">
            <w:pPr>
              <w:spacing w:before="0"/>
              <w:ind w:firstLine="0"/>
              <w:jc w:val="left"/>
              <w:rPr>
                <w:sz w:val="24"/>
                <w:szCs w:val="24"/>
              </w:rPr>
            </w:pPr>
            <w:r w:rsidRPr="00E15FE0">
              <w:rPr>
                <w:sz w:val="24"/>
                <w:szCs w:val="24"/>
              </w:rPr>
              <w:t>- объекты физкультурно-оздоровительного назначения;</w:t>
            </w:r>
          </w:p>
          <w:p w:rsidR="00E250AC" w:rsidRPr="00E15FE0" w:rsidRDefault="00E250AC" w:rsidP="00E250AC">
            <w:pPr>
              <w:spacing w:before="0"/>
              <w:ind w:firstLine="0"/>
              <w:jc w:val="left"/>
              <w:rPr>
                <w:sz w:val="24"/>
                <w:szCs w:val="24"/>
              </w:rPr>
            </w:pPr>
            <w:r w:rsidRPr="00E15FE0">
              <w:rPr>
                <w:sz w:val="24"/>
                <w:szCs w:val="24"/>
              </w:rPr>
              <w:t>- объекты учреждений и организаций здравоохранения;</w:t>
            </w:r>
          </w:p>
          <w:p w:rsidR="00E250AC" w:rsidRPr="00E15FE0" w:rsidRDefault="00E250AC" w:rsidP="00E250AC">
            <w:pPr>
              <w:spacing w:before="0"/>
              <w:ind w:firstLine="0"/>
              <w:jc w:val="left"/>
              <w:rPr>
                <w:sz w:val="24"/>
                <w:szCs w:val="24"/>
              </w:rPr>
            </w:pPr>
            <w:r w:rsidRPr="00E15FE0">
              <w:rPr>
                <w:sz w:val="24"/>
                <w:szCs w:val="24"/>
              </w:rPr>
              <w:t>- объекты учреждений и организаций социального обеспечения;</w:t>
            </w:r>
          </w:p>
          <w:p w:rsidR="00E250AC" w:rsidRPr="00E15FE0" w:rsidRDefault="00E250AC" w:rsidP="00E250AC">
            <w:pPr>
              <w:spacing w:before="0"/>
              <w:ind w:firstLine="0"/>
              <w:jc w:val="left"/>
              <w:rPr>
                <w:sz w:val="24"/>
                <w:szCs w:val="24"/>
              </w:rPr>
            </w:pPr>
            <w:r w:rsidRPr="00E15FE0">
              <w:rPr>
                <w:sz w:val="24"/>
                <w:szCs w:val="24"/>
              </w:rPr>
              <w:t>- объекты учреждений и организаций бытового и коммунального обслуживания</w:t>
            </w:r>
          </w:p>
          <w:p w:rsidR="00E250AC" w:rsidRDefault="00E250AC" w:rsidP="00E250AC">
            <w:pPr>
              <w:tabs>
                <w:tab w:val="left" w:pos="1260"/>
              </w:tabs>
              <w:spacing w:before="0"/>
              <w:ind w:firstLine="0"/>
              <w:jc w:val="left"/>
              <w:rPr>
                <w:sz w:val="24"/>
                <w:szCs w:val="24"/>
              </w:rPr>
            </w:pPr>
            <w:r w:rsidRPr="00E15FE0">
              <w:rPr>
                <w:sz w:val="24"/>
                <w:szCs w:val="24"/>
              </w:rPr>
              <w:t>- культовые объекты и комплексы;</w:t>
            </w:r>
          </w:p>
          <w:p w:rsidR="00E250AC" w:rsidRDefault="00E250AC" w:rsidP="00E250AC">
            <w:pPr>
              <w:tabs>
                <w:tab w:val="left" w:pos="1260"/>
              </w:tabs>
              <w:spacing w:before="0"/>
              <w:ind w:firstLine="0"/>
              <w:jc w:val="left"/>
              <w:rPr>
                <w:sz w:val="24"/>
                <w:szCs w:val="24"/>
              </w:rPr>
            </w:pPr>
            <w:r>
              <w:rPr>
                <w:sz w:val="24"/>
                <w:szCs w:val="24"/>
              </w:rPr>
              <w:t>- объекты гражданской обороны;</w:t>
            </w:r>
          </w:p>
          <w:p w:rsidR="00E250AC" w:rsidRPr="00E15FE0" w:rsidRDefault="00E250AC" w:rsidP="00E250AC">
            <w:pPr>
              <w:tabs>
                <w:tab w:val="left" w:pos="1260"/>
              </w:tabs>
              <w:spacing w:before="0"/>
              <w:ind w:firstLine="0"/>
              <w:jc w:val="left"/>
              <w:rPr>
                <w:sz w:val="24"/>
                <w:szCs w:val="24"/>
              </w:rPr>
            </w:pPr>
            <w:r>
              <w:rPr>
                <w:sz w:val="24"/>
                <w:szCs w:val="24"/>
              </w:rPr>
              <w:t>- объекты инженерно-технического обеспечения</w:t>
            </w:r>
          </w:p>
          <w:p w:rsidR="00E250AC" w:rsidRPr="00E15FE0" w:rsidRDefault="00E250AC" w:rsidP="00E250AC">
            <w:pPr>
              <w:spacing w:before="0"/>
              <w:ind w:firstLine="0"/>
              <w:jc w:val="left"/>
              <w:rPr>
                <w:sz w:val="24"/>
                <w:szCs w:val="24"/>
              </w:rPr>
            </w:pPr>
          </w:p>
        </w:tc>
        <w:tc>
          <w:tcPr>
            <w:tcW w:w="1135" w:type="pct"/>
          </w:tcPr>
          <w:p w:rsidR="00E250AC" w:rsidRPr="00E15FE0" w:rsidRDefault="00E250AC" w:rsidP="00E250AC">
            <w:pPr>
              <w:spacing w:before="0"/>
              <w:ind w:firstLine="0"/>
              <w:jc w:val="left"/>
              <w:rPr>
                <w:sz w:val="24"/>
                <w:szCs w:val="24"/>
              </w:rPr>
            </w:pPr>
            <w:r w:rsidRPr="00E15FE0">
              <w:rPr>
                <w:sz w:val="24"/>
                <w:szCs w:val="24"/>
              </w:rPr>
              <w:t>-паркинги;</w:t>
            </w:r>
          </w:p>
          <w:p w:rsidR="00E250AC" w:rsidRPr="00E15FE0" w:rsidRDefault="00E250AC" w:rsidP="00E250AC">
            <w:pPr>
              <w:spacing w:before="0"/>
              <w:ind w:firstLine="0"/>
              <w:jc w:val="left"/>
              <w:rPr>
                <w:sz w:val="24"/>
                <w:szCs w:val="24"/>
              </w:rPr>
            </w:pPr>
            <w:r>
              <w:rPr>
                <w:sz w:val="24"/>
                <w:szCs w:val="24"/>
              </w:rPr>
              <w:t>- объекты хранения автомобильного транспорта</w:t>
            </w:r>
          </w:p>
          <w:p w:rsidR="00E250AC" w:rsidRPr="00E15FE0" w:rsidRDefault="00E250AC" w:rsidP="00E250AC">
            <w:pPr>
              <w:spacing w:before="0"/>
              <w:ind w:firstLine="0"/>
              <w:jc w:val="left"/>
              <w:rPr>
                <w:sz w:val="24"/>
                <w:szCs w:val="24"/>
              </w:rPr>
            </w:pPr>
          </w:p>
        </w:tc>
        <w:tc>
          <w:tcPr>
            <w:tcW w:w="1188" w:type="pct"/>
          </w:tcPr>
          <w:p w:rsidR="00E250AC" w:rsidRPr="00E15FE0" w:rsidRDefault="00E250AC" w:rsidP="00E250AC">
            <w:pPr>
              <w:spacing w:before="0"/>
              <w:ind w:firstLine="0"/>
              <w:jc w:val="left"/>
              <w:rPr>
                <w:sz w:val="24"/>
                <w:szCs w:val="24"/>
              </w:rPr>
            </w:pPr>
            <w:r w:rsidRPr="00E15FE0">
              <w:rPr>
                <w:sz w:val="24"/>
                <w:szCs w:val="24"/>
              </w:rPr>
              <w:t>- зелёные насаждения;</w:t>
            </w:r>
          </w:p>
          <w:p w:rsidR="00E250AC" w:rsidRPr="00E15FE0" w:rsidRDefault="00E250AC" w:rsidP="00E250AC">
            <w:pPr>
              <w:spacing w:before="0"/>
              <w:ind w:firstLine="0"/>
              <w:jc w:val="left"/>
              <w:rPr>
                <w:sz w:val="24"/>
                <w:szCs w:val="24"/>
              </w:rPr>
            </w:pPr>
            <w:r w:rsidRPr="00E15FE0">
              <w:rPr>
                <w:sz w:val="24"/>
                <w:szCs w:val="24"/>
              </w:rPr>
              <w:t>- малые архитектурные формы, элементы благоустройства, скульптурные композиции;</w:t>
            </w:r>
          </w:p>
          <w:p w:rsidR="00E250AC" w:rsidRPr="00E15FE0" w:rsidRDefault="00E250AC" w:rsidP="00E250AC">
            <w:pPr>
              <w:spacing w:before="0"/>
              <w:ind w:firstLine="0"/>
              <w:jc w:val="left"/>
              <w:rPr>
                <w:sz w:val="24"/>
                <w:szCs w:val="24"/>
              </w:rPr>
            </w:pPr>
            <w:r w:rsidRPr="00E15FE0">
              <w:rPr>
                <w:sz w:val="24"/>
                <w:szCs w:val="24"/>
              </w:rPr>
              <w:t>- открытые детские, спортивные площадки;</w:t>
            </w:r>
          </w:p>
          <w:p w:rsidR="00E250AC" w:rsidRPr="00E15FE0" w:rsidRDefault="00E250AC" w:rsidP="00E250AC">
            <w:pPr>
              <w:spacing w:before="0"/>
              <w:ind w:firstLine="0"/>
              <w:jc w:val="left"/>
              <w:rPr>
                <w:sz w:val="24"/>
                <w:szCs w:val="24"/>
              </w:rPr>
            </w:pPr>
            <w:r w:rsidRPr="00E15FE0">
              <w:rPr>
                <w:sz w:val="24"/>
                <w:szCs w:val="24"/>
              </w:rPr>
              <w:t>- площадки для отдыха;</w:t>
            </w:r>
          </w:p>
          <w:p w:rsidR="00E250AC" w:rsidRPr="00E15FE0" w:rsidRDefault="00E250AC" w:rsidP="00E250AC">
            <w:pPr>
              <w:spacing w:before="0"/>
              <w:ind w:firstLine="0"/>
              <w:jc w:val="left"/>
              <w:rPr>
                <w:sz w:val="24"/>
                <w:szCs w:val="24"/>
              </w:rPr>
            </w:pPr>
            <w:r w:rsidRPr="00E15FE0">
              <w:rPr>
                <w:sz w:val="24"/>
                <w:szCs w:val="24"/>
              </w:rPr>
              <w:t>-наземные открытые стоянки автотранспорта [01];</w:t>
            </w:r>
          </w:p>
          <w:p w:rsidR="00E250AC" w:rsidRPr="00E15FE0" w:rsidRDefault="00E250AC" w:rsidP="00E250AC">
            <w:pPr>
              <w:spacing w:before="0"/>
              <w:ind w:firstLine="0"/>
              <w:jc w:val="left"/>
              <w:rPr>
                <w:sz w:val="24"/>
                <w:szCs w:val="24"/>
              </w:rPr>
            </w:pPr>
            <w:r w:rsidRPr="00E15FE0">
              <w:rPr>
                <w:sz w:val="24"/>
                <w:szCs w:val="24"/>
              </w:rPr>
              <w:t>- объекты транспортной и инженерной инфраструктуры [01]</w:t>
            </w:r>
          </w:p>
          <w:p w:rsidR="00E250AC" w:rsidRPr="00E15FE0" w:rsidRDefault="00E250AC" w:rsidP="00E250AC">
            <w:pPr>
              <w:spacing w:before="0"/>
              <w:ind w:firstLine="0"/>
              <w:jc w:val="left"/>
              <w:rPr>
                <w:sz w:val="24"/>
                <w:szCs w:val="24"/>
              </w:rPr>
            </w:pPr>
            <w:r w:rsidRPr="00E15FE0">
              <w:rPr>
                <w:sz w:val="24"/>
                <w:szCs w:val="24"/>
              </w:rPr>
              <w:t>- зелёные насаждения;</w:t>
            </w:r>
          </w:p>
          <w:p w:rsidR="00E250AC" w:rsidRPr="00E15FE0" w:rsidRDefault="00E250AC" w:rsidP="00E250AC">
            <w:pPr>
              <w:spacing w:before="0"/>
              <w:ind w:firstLine="0"/>
              <w:jc w:val="left"/>
              <w:rPr>
                <w:sz w:val="24"/>
                <w:szCs w:val="24"/>
              </w:rPr>
            </w:pPr>
            <w:r w:rsidRPr="00E15FE0">
              <w:rPr>
                <w:sz w:val="24"/>
                <w:szCs w:val="24"/>
              </w:rPr>
              <w:t xml:space="preserve"> - наземные открытые стоянки автотранспорта [02];</w:t>
            </w:r>
          </w:p>
          <w:p w:rsidR="00E250AC" w:rsidRPr="00E15FE0" w:rsidRDefault="00E250AC" w:rsidP="00E250AC">
            <w:pPr>
              <w:tabs>
                <w:tab w:val="left" w:pos="1260"/>
              </w:tabs>
              <w:spacing w:before="0"/>
              <w:ind w:firstLine="0"/>
              <w:jc w:val="left"/>
              <w:rPr>
                <w:sz w:val="24"/>
                <w:szCs w:val="24"/>
              </w:rPr>
            </w:pPr>
            <w:r w:rsidRPr="00E15FE0">
              <w:rPr>
                <w:sz w:val="24"/>
                <w:szCs w:val="24"/>
              </w:rPr>
              <w:t>- хозяйственные корпуса [02];</w:t>
            </w:r>
          </w:p>
          <w:p w:rsidR="00E250AC" w:rsidRPr="00E15FE0" w:rsidRDefault="00E250AC" w:rsidP="00E250AC">
            <w:pPr>
              <w:spacing w:before="0"/>
              <w:ind w:firstLine="0"/>
              <w:jc w:val="left"/>
              <w:rPr>
                <w:sz w:val="24"/>
                <w:szCs w:val="24"/>
              </w:rPr>
            </w:pPr>
            <w:r w:rsidRPr="00E15FE0">
              <w:rPr>
                <w:sz w:val="24"/>
                <w:szCs w:val="24"/>
              </w:rPr>
              <w:t>- объекты транспортной и инженерной инфраструктуры [01]</w:t>
            </w:r>
          </w:p>
        </w:tc>
      </w:tr>
    </w:tbl>
    <w:p w:rsidR="00E250AC" w:rsidRPr="005B0140" w:rsidRDefault="00E250AC" w:rsidP="00E250AC">
      <w:pPr>
        <w:ind w:firstLine="741"/>
        <w:rPr>
          <w:sz w:val="28"/>
          <w:szCs w:val="28"/>
          <w:u w:val="single"/>
        </w:rPr>
      </w:pPr>
      <w:r w:rsidRPr="005B0140">
        <w:rPr>
          <w:sz w:val="28"/>
          <w:szCs w:val="28"/>
          <w:u w:val="single"/>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250AC" w:rsidRDefault="00E250AC" w:rsidP="00E250AC">
      <w:pPr>
        <w:numPr>
          <w:ilvl w:val="0"/>
          <w:numId w:val="18"/>
        </w:numPr>
        <w:tabs>
          <w:tab w:val="num" w:pos="1083"/>
        </w:tabs>
        <w:overflowPunct w:val="0"/>
        <w:autoSpaceDE/>
        <w:autoSpaceDN/>
        <w:spacing w:before="0"/>
        <w:rPr>
          <w:sz w:val="28"/>
          <w:szCs w:val="28"/>
        </w:rPr>
      </w:pPr>
      <w:r>
        <w:rPr>
          <w:sz w:val="28"/>
          <w:szCs w:val="28"/>
        </w:rPr>
        <w:t xml:space="preserve">Максимальная высота зданий, строений, сооружений – </w:t>
      </w:r>
      <w:r w:rsidRPr="00BE3E9E">
        <w:rPr>
          <w:sz w:val="28"/>
          <w:szCs w:val="28"/>
        </w:rPr>
        <w:t>17</w:t>
      </w:r>
      <w:r>
        <w:rPr>
          <w:sz w:val="28"/>
          <w:szCs w:val="28"/>
        </w:rPr>
        <w:t xml:space="preserve"> метров.</w:t>
      </w:r>
    </w:p>
    <w:p w:rsidR="00E250AC" w:rsidRDefault="00E250AC" w:rsidP="00E250AC">
      <w:pPr>
        <w:numPr>
          <w:ilvl w:val="0"/>
          <w:numId w:val="18"/>
        </w:numPr>
        <w:tabs>
          <w:tab w:val="num" w:pos="1083"/>
        </w:tabs>
        <w:overflowPunct w:val="0"/>
        <w:autoSpaceDE/>
        <w:autoSpaceDN/>
        <w:spacing w:before="0"/>
        <w:rPr>
          <w:sz w:val="28"/>
          <w:szCs w:val="28"/>
        </w:rPr>
      </w:pPr>
      <w:r>
        <w:rPr>
          <w:sz w:val="28"/>
          <w:szCs w:val="28"/>
        </w:rPr>
        <w:t>Минимальный процент озеленения земельного участка:</w:t>
      </w:r>
    </w:p>
    <w:p w:rsidR="00E250AC" w:rsidRDefault="00E250AC" w:rsidP="00E250AC">
      <w:pPr>
        <w:numPr>
          <w:ilvl w:val="1"/>
          <w:numId w:val="18"/>
        </w:numPr>
        <w:rPr>
          <w:sz w:val="28"/>
          <w:szCs w:val="28"/>
        </w:rPr>
      </w:pPr>
      <w:r>
        <w:rPr>
          <w:sz w:val="28"/>
          <w:szCs w:val="28"/>
        </w:rPr>
        <w:t>учреждений высшего, среднего и начального профессионального образования – 30 %.</w:t>
      </w:r>
    </w:p>
    <w:p w:rsidR="00E250AC" w:rsidRDefault="00E250AC" w:rsidP="00E250AC">
      <w:pPr>
        <w:numPr>
          <w:ilvl w:val="0"/>
          <w:numId w:val="18"/>
        </w:numPr>
        <w:tabs>
          <w:tab w:val="num" w:pos="1083"/>
        </w:tabs>
        <w:overflowPunct w:val="0"/>
        <w:autoSpaceDE/>
        <w:autoSpaceDN/>
        <w:spacing w:before="0"/>
        <w:rPr>
          <w:sz w:val="28"/>
          <w:szCs w:val="28"/>
        </w:rPr>
      </w:pPr>
      <w:r>
        <w:rPr>
          <w:sz w:val="28"/>
          <w:szCs w:val="28"/>
        </w:rPr>
        <w:t>Максимальный процент застройки в границах земельного участка:</w:t>
      </w:r>
    </w:p>
    <w:p w:rsidR="00E250AC" w:rsidRDefault="00E250AC" w:rsidP="00E250AC">
      <w:pPr>
        <w:numPr>
          <w:ilvl w:val="1"/>
          <w:numId w:val="18"/>
        </w:numPr>
        <w:rPr>
          <w:sz w:val="28"/>
          <w:szCs w:val="28"/>
        </w:rPr>
      </w:pPr>
      <w:r>
        <w:rPr>
          <w:sz w:val="28"/>
          <w:szCs w:val="28"/>
        </w:rPr>
        <w:t>учреждений высшего, среднего и начального профессионального образования – 60 %.</w:t>
      </w:r>
    </w:p>
    <w:p w:rsidR="00E250AC" w:rsidRPr="008C2842" w:rsidRDefault="00E250AC" w:rsidP="00E250AC">
      <w:pPr>
        <w:numPr>
          <w:ilvl w:val="0"/>
          <w:numId w:val="18"/>
        </w:numPr>
        <w:tabs>
          <w:tab w:val="num" w:pos="1083"/>
        </w:tabs>
        <w:overflowPunct w:val="0"/>
        <w:autoSpaceDE/>
        <w:autoSpaceDN/>
        <w:spacing w:before="0"/>
        <w:rPr>
          <w:sz w:val="28"/>
          <w:szCs w:val="28"/>
        </w:rPr>
      </w:pPr>
      <w:r>
        <w:rPr>
          <w:sz w:val="28"/>
          <w:szCs w:val="28"/>
        </w:rPr>
        <w:t>М</w:t>
      </w:r>
      <w:r w:rsidRPr="008C2842">
        <w:rPr>
          <w:sz w:val="28"/>
          <w:szCs w:val="28"/>
        </w:rPr>
        <w:t>инимальные отступы до стен жилого дома:</w:t>
      </w:r>
    </w:p>
    <w:p w:rsidR="00E250AC" w:rsidRPr="008C2842" w:rsidRDefault="00E250AC" w:rsidP="00E250AC">
      <w:pPr>
        <w:numPr>
          <w:ilvl w:val="1"/>
          <w:numId w:val="18"/>
        </w:numPr>
        <w:rPr>
          <w:sz w:val="28"/>
          <w:szCs w:val="28"/>
        </w:rPr>
      </w:pPr>
      <w:r>
        <w:rPr>
          <w:sz w:val="28"/>
          <w:szCs w:val="28"/>
        </w:rPr>
        <w:t xml:space="preserve">от красной линии улиц – </w:t>
      </w:r>
      <w:r w:rsidRPr="008C2842">
        <w:rPr>
          <w:sz w:val="28"/>
          <w:szCs w:val="28"/>
        </w:rPr>
        <w:t>не менее 5 м</w:t>
      </w:r>
      <w:r>
        <w:rPr>
          <w:sz w:val="28"/>
          <w:szCs w:val="28"/>
        </w:rPr>
        <w:t>етров</w:t>
      </w:r>
      <w:r w:rsidRPr="008C2842">
        <w:rPr>
          <w:sz w:val="28"/>
          <w:szCs w:val="28"/>
        </w:rPr>
        <w:t>;</w:t>
      </w:r>
    </w:p>
    <w:p w:rsidR="00E250AC" w:rsidRDefault="00E250AC" w:rsidP="00E250AC">
      <w:pPr>
        <w:numPr>
          <w:ilvl w:val="1"/>
          <w:numId w:val="18"/>
        </w:numPr>
        <w:rPr>
          <w:sz w:val="28"/>
          <w:szCs w:val="28"/>
        </w:rPr>
      </w:pPr>
      <w:r w:rsidRPr="008C2842">
        <w:rPr>
          <w:sz w:val="28"/>
          <w:szCs w:val="28"/>
        </w:rPr>
        <w:t>от красной линии проездов</w:t>
      </w:r>
      <w:r>
        <w:rPr>
          <w:sz w:val="28"/>
          <w:szCs w:val="28"/>
        </w:rPr>
        <w:t xml:space="preserve"> – не менее 3 метров</w:t>
      </w:r>
      <w:r w:rsidRPr="008C2842">
        <w:rPr>
          <w:sz w:val="28"/>
          <w:szCs w:val="28"/>
        </w:rPr>
        <w:t>.</w:t>
      </w:r>
    </w:p>
    <w:p w:rsidR="00E250AC" w:rsidRDefault="00E250AC" w:rsidP="00E250AC">
      <w:pPr>
        <w:numPr>
          <w:ilvl w:val="0"/>
          <w:numId w:val="18"/>
        </w:numPr>
        <w:tabs>
          <w:tab w:val="num" w:pos="1083"/>
        </w:tabs>
        <w:overflowPunct w:val="0"/>
        <w:autoSpaceDE/>
        <w:autoSpaceDN/>
        <w:spacing w:before="0"/>
        <w:rPr>
          <w:sz w:val="28"/>
          <w:szCs w:val="28"/>
        </w:rPr>
      </w:pPr>
      <w:r w:rsidRPr="00ED591B">
        <w:rPr>
          <w:sz w:val="28"/>
          <w:szCs w:val="28"/>
        </w:rPr>
        <w:t>Изменение фасадов объекта и цветового решения в том числе, для строительства которого требуется разрешение на строительство, осуществляется по согласованию с органами архитектуры</w:t>
      </w:r>
    </w:p>
    <w:p w:rsidR="00E250AC" w:rsidRDefault="00E250AC" w:rsidP="00E250AC">
      <w:pPr>
        <w:numPr>
          <w:ilvl w:val="0"/>
          <w:numId w:val="18"/>
        </w:numPr>
        <w:overflowPunct w:val="0"/>
        <w:autoSpaceDE/>
        <w:autoSpaceDN/>
        <w:spacing w:before="0"/>
        <w:rPr>
          <w:sz w:val="28"/>
          <w:szCs w:val="28"/>
        </w:rPr>
      </w:pPr>
      <w:r>
        <w:rPr>
          <w:sz w:val="28"/>
          <w:szCs w:val="28"/>
        </w:rPr>
        <w:t>В</w:t>
      </w:r>
      <w:r w:rsidRPr="00DC72F6">
        <w:rPr>
          <w:sz w:val="28"/>
          <w:szCs w:val="28"/>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Default="00002A22" w:rsidP="00002A22">
      <w:pPr>
        <w:overflowPunct w:val="0"/>
        <w:autoSpaceDE/>
        <w:autoSpaceDN/>
        <w:spacing w:before="0"/>
        <w:rPr>
          <w:sz w:val="28"/>
          <w:szCs w:val="28"/>
        </w:rPr>
      </w:pPr>
    </w:p>
    <w:p w:rsidR="00002A22" w:rsidRPr="009F0C18" w:rsidRDefault="00002A22" w:rsidP="00002A22">
      <w:pPr>
        <w:overflowPunct w:val="0"/>
        <w:autoSpaceDE/>
        <w:autoSpaceDN/>
        <w:spacing w:before="0"/>
        <w:rPr>
          <w:sz w:val="28"/>
          <w:szCs w:val="28"/>
        </w:rPr>
      </w:pPr>
    </w:p>
    <w:p w:rsidR="00E250AC" w:rsidRPr="00E15FE0" w:rsidRDefault="00E250AC" w:rsidP="00E250AC">
      <w:pPr>
        <w:pStyle w:val="3"/>
        <w:numPr>
          <w:ilvl w:val="2"/>
          <w:numId w:val="3"/>
        </w:numPr>
      </w:pPr>
      <w:bookmarkStart w:id="74" w:name="_Toc241303913"/>
      <w:bookmarkStart w:id="75" w:name="_Toc243211722"/>
      <w:bookmarkStart w:id="76" w:name="_Toc295215433"/>
      <w:bookmarkEnd w:id="71"/>
      <w:bookmarkEnd w:id="72"/>
      <w:r w:rsidRPr="00E15FE0">
        <w:lastRenderedPageBreak/>
        <w:t xml:space="preserve">О-2. Зона </w:t>
      </w:r>
      <w:bookmarkEnd w:id="74"/>
      <w:bookmarkEnd w:id="75"/>
      <w:r w:rsidRPr="00E15FE0">
        <w:t>объектов социального назначения</w:t>
      </w:r>
      <w:bookmarkEnd w:id="76"/>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3"/>
        <w:gridCol w:w="2268"/>
        <w:gridCol w:w="2407"/>
      </w:tblGrid>
      <w:tr w:rsidR="00E250AC" w:rsidRPr="00E15FE0" w:rsidTr="00E250AC">
        <w:trPr>
          <w:trHeight w:val="555"/>
        </w:trPr>
        <w:tc>
          <w:tcPr>
            <w:tcW w:w="2636" w:type="pct"/>
            <w:vAlign w:val="center"/>
          </w:tcPr>
          <w:p w:rsidR="00E250AC" w:rsidRPr="00E15FE0" w:rsidRDefault="00E250AC" w:rsidP="00E250AC">
            <w:pPr>
              <w:spacing w:before="0"/>
              <w:ind w:firstLine="0"/>
              <w:jc w:val="center"/>
              <w:rPr>
                <w:b/>
                <w:sz w:val="22"/>
                <w:szCs w:val="22"/>
              </w:rPr>
            </w:pPr>
            <w:r w:rsidRPr="00E15FE0">
              <w:rPr>
                <w:b/>
                <w:sz w:val="22"/>
                <w:szCs w:val="22"/>
              </w:rPr>
              <w:t>Основные виды разрешённого</w:t>
            </w:r>
            <w:r>
              <w:rPr>
                <w:b/>
                <w:sz w:val="22"/>
                <w:szCs w:val="22"/>
              </w:rPr>
              <w:t xml:space="preserve"> </w:t>
            </w:r>
            <w:r w:rsidRPr="00E15FE0">
              <w:rPr>
                <w:b/>
                <w:sz w:val="22"/>
                <w:szCs w:val="22"/>
              </w:rPr>
              <w:t>использования</w:t>
            </w:r>
          </w:p>
        </w:tc>
        <w:tc>
          <w:tcPr>
            <w:tcW w:w="1147" w:type="pct"/>
            <w:vAlign w:val="center"/>
          </w:tcPr>
          <w:p w:rsidR="00E250AC" w:rsidRPr="00E15FE0" w:rsidRDefault="00E250AC" w:rsidP="00E250AC">
            <w:pPr>
              <w:spacing w:before="0"/>
              <w:ind w:firstLine="0"/>
              <w:jc w:val="center"/>
              <w:rPr>
                <w:b/>
                <w:sz w:val="22"/>
                <w:szCs w:val="22"/>
              </w:rPr>
            </w:pPr>
            <w:r w:rsidRPr="00E15FE0">
              <w:rPr>
                <w:b/>
                <w:sz w:val="22"/>
                <w:szCs w:val="22"/>
              </w:rPr>
              <w:t>Условно разрешённые</w:t>
            </w:r>
            <w:r>
              <w:rPr>
                <w:b/>
                <w:sz w:val="22"/>
                <w:szCs w:val="22"/>
              </w:rPr>
              <w:t xml:space="preserve"> </w:t>
            </w:r>
            <w:r w:rsidRPr="00E15FE0">
              <w:rPr>
                <w:b/>
                <w:sz w:val="22"/>
                <w:szCs w:val="22"/>
              </w:rPr>
              <w:t>виды использования</w:t>
            </w:r>
          </w:p>
        </w:tc>
        <w:tc>
          <w:tcPr>
            <w:tcW w:w="1217" w:type="pct"/>
            <w:vAlign w:val="center"/>
          </w:tcPr>
          <w:p w:rsidR="00E250AC" w:rsidRPr="00E15FE0" w:rsidRDefault="00E250AC" w:rsidP="00E250AC">
            <w:pPr>
              <w:spacing w:before="0"/>
              <w:ind w:firstLine="0"/>
              <w:jc w:val="center"/>
              <w:rPr>
                <w:b/>
                <w:sz w:val="22"/>
                <w:szCs w:val="22"/>
              </w:rPr>
            </w:pPr>
            <w:r w:rsidRPr="00E15FE0">
              <w:rPr>
                <w:b/>
                <w:sz w:val="22"/>
                <w:szCs w:val="22"/>
              </w:rPr>
              <w:t xml:space="preserve">Вспомогательные виды </w:t>
            </w:r>
            <w:r>
              <w:rPr>
                <w:b/>
                <w:sz w:val="22"/>
                <w:szCs w:val="22"/>
              </w:rPr>
              <w:t xml:space="preserve"> </w:t>
            </w:r>
            <w:r w:rsidRPr="00E15FE0">
              <w:rPr>
                <w:b/>
                <w:sz w:val="22"/>
                <w:szCs w:val="22"/>
              </w:rPr>
              <w:t>использования</w:t>
            </w:r>
          </w:p>
        </w:tc>
      </w:tr>
      <w:tr w:rsidR="00E250AC" w:rsidRPr="00E15FE0" w:rsidTr="003C5A90">
        <w:trPr>
          <w:trHeight w:val="2339"/>
        </w:trPr>
        <w:tc>
          <w:tcPr>
            <w:tcW w:w="2636" w:type="pct"/>
          </w:tcPr>
          <w:p w:rsidR="00E250AC" w:rsidRPr="00E15FE0" w:rsidRDefault="00E250AC" w:rsidP="00E250AC">
            <w:pPr>
              <w:spacing w:before="0"/>
              <w:ind w:firstLine="0"/>
              <w:jc w:val="left"/>
              <w:rPr>
                <w:sz w:val="24"/>
                <w:szCs w:val="24"/>
              </w:rPr>
            </w:pPr>
            <w:r w:rsidRPr="00E15FE0">
              <w:rPr>
                <w:sz w:val="24"/>
                <w:szCs w:val="24"/>
              </w:rPr>
              <w:t>- объекты здравоохранения;</w:t>
            </w:r>
          </w:p>
          <w:p w:rsidR="00E250AC" w:rsidRPr="00E15FE0" w:rsidRDefault="00E250AC" w:rsidP="00E250AC">
            <w:pPr>
              <w:spacing w:before="0"/>
              <w:ind w:firstLine="0"/>
              <w:jc w:val="left"/>
              <w:rPr>
                <w:sz w:val="24"/>
                <w:szCs w:val="24"/>
              </w:rPr>
            </w:pPr>
            <w:r w:rsidRPr="00E15FE0">
              <w:rPr>
                <w:sz w:val="24"/>
                <w:szCs w:val="24"/>
              </w:rPr>
              <w:t>- объекты здравоохранения первой необходимости;</w:t>
            </w:r>
          </w:p>
          <w:p w:rsidR="00E250AC" w:rsidRPr="00E15FE0" w:rsidRDefault="00E250AC" w:rsidP="00E250AC">
            <w:pPr>
              <w:spacing w:before="0"/>
              <w:ind w:firstLine="0"/>
              <w:jc w:val="left"/>
              <w:rPr>
                <w:sz w:val="24"/>
                <w:szCs w:val="24"/>
              </w:rPr>
            </w:pPr>
            <w:r w:rsidRPr="00E15FE0">
              <w:rPr>
                <w:sz w:val="24"/>
                <w:szCs w:val="24"/>
              </w:rPr>
              <w:t>- объекты учебных заведений медицинского направления;</w:t>
            </w:r>
          </w:p>
          <w:p w:rsidR="00E250AC" w:rsidRPr="00E15FE0" w:rsidRDefault="00E250AC" w:rsidP="00E250AC">
            <w:pPr>
              <w:spacing w:before="0"/>
              <w:ind w:firstLine="0"/>
              <w:jc w:val="left"/>
              <w:rPr>
                <w:sz w:val="24"/>
                <w:szCs w:val="24"/>
              </w:rPr>
            </w:pPr>
            <w:r w:rsidRPr="00E15FE0">
              <w:rPr>
                <w:sz w:val="24"/>
                <w:szCs w:val="24"/>
              </w:rPr>
              <w:t>- объекты учреждений и организаций социального обеспечения;</w:t>
            </w:r>
          </w:p>
          <w:p w:rsidR="00E250AC" w:rsidRPr="00E15FE0" w:rsidRDefault="00E250AC" w:rsidP="00E250AC">
            <w:pPr>
              <w:spacing w:before="0"/>
              <w:ind w:firstLine="0"/>
              <w:jc w:val="left"/>
              <w:rPr>
                <w:sz w:val="24"/>
                <w:szCs w:val="24"/>
              </w:rPr>
            </w:pPr>
            <w:r w:rsidRPr="00E15FE0">
              <w:rPr>
                <w:sz w:val="24"/>
                <w:szCs w:val="24"/>
              </w:rPr>
              <w:t>- объекты учреждений здравоохранения по надзору в сфере защиты прав потребителей и благополучия человека;</w:t>
            </w:r>
          </w:p>
          <w:p w:rsidR="00E250AC" w:rsidRDefault="00E250AC" w:rsidP="00E250AC">
            <w:pPr>
              <w:spacing w:before="0"/>
              <w:ind w:firstLine="0"/>
              <w:jc w:val="left"/>
              <w:rPr>
                <w:sz w:val="24"/>
                <w:szCs w:val="24"/>
              </w:rPr>
            </w:pPr>
            <w:r w:rsidRPr="00E15FE0">
              <w:rPr>
                <w:sz w:val="24"/>
                <w:szCs w:val="24"/>
              </w:rPr>
              <w:t>- объекты учреждений и организаций органов государственной власти и местного самоуправления [01];</w:t>
            </w:r>
          </w:p>
          <w:p w:rsidR="00E250AC" w:rsidRDefault="00E250AC" w:rsidP="00E250AC">
            <w:pPr>
              <w:spacing w:before="0"/>
              <w:ind w:firstLine="0"/>
              <w:jc w:val="left"/>
              <w:rPr>
                <w:sz w:val="24"/>
                <w:szCs w:val="24"/>
              </w:rPr>
            </w:pPr>
            <w:r>
              <w:rPr>
                <w:sz w:val="24"/>
                <w:szCs w:val="24"/>
              </w:rPr>
              <w:t>- административные офисные объекты;</w:t>
            </w:r>
          </w:p>
          <w:p w:rsidR="00E250AC" w:rsidRDefault="00E250AC" w:rsidP="00E250AC">
            <w:pPr>
              <w:spacing w:before="0"/>
              <w:ind w:firstLine="0"/>
              <w:jc w:val="left"/>
              <w:rPr>
                <w:sz w:val="24"/>
                <w:szCs w:val="24"/>
              </w:rPr>
            </w:pPr>
            <w:r>
              <w:rPr>
                <w:sz w:val="24"/>
                <w:szCs w:val="24"/>
              </w:rPr>
              <w:t>- многофункциональные общественно-деловые центры;</w:t>
            </w:r>
          </w:p>
          <w:p w:rsidR="00E250AC" w:rsidRDefault="00E250AC" w:rsidP="00E250AC">
            <w:pPr>
              <w:spacing w:before="0"/>
              <w:ind w:firstLine="0"/>
              <w:jc w:val="left"/>
              <w:rPr>
                <w:sz w:val="24"/>
                <w:szCs w:val="24"/>
              </w:rPr>
            </w:pPr>
            <w:r>
              <w:rPr>
                <w:sz w:val="24"/>
                <w:szCs w:val="24"/>
              </w:rPr>
              <w:t>- объекты торговли;</w:t>
            </w:r>
          </w:p>
          <w:p w:rsidR="00E250AC" w:rsidRDefault="00E250AC" w:rsidP="00E250AC">
            <w:pPr>
              <w:spacing w:before="0"/>
              <w:ind w:firstLine="0"/>
              <w:jc w:val="left"/>
              <w:rPr>
                <w:sz w:val="24"/>
                <w:szCs w:val="24"/>
              </w:rPr>
            </w:pPr>
            <w:r>
              <w:rPr>
                <w:sz w:val="24"/>
                <w:szCs w:val="24"/>
              </w:rPr>
              <w:t>- объекты общественного питания;</w:t>
            </w:r>
          </w:p>
          <w:p w:rsidR="00E250AC" w:rsidRDefault="00E250AC" w:rsidP="00E250AC">
            <w:pPr>
              <w:spacing w:before="0"/>
              <w:ind w:firstLine="0"/>
              <w:jc w:val="left"/>
              <w:rPr>
                <w:sz w:val="24"/>
                <w:szCs w:val="24"/>
              </w:rPr>
            </w:pPr>
            <w:r>
              <w:rPr>
                <w:sz w:val="24"/>
                <w:szCs w:val="24"/>
              </w:rPr>
              <w:t>-</w:t>
            </w:r>
            <w:r w:rsidR="005623FF">
              <w:rPr>
                <w:sz w:val="24"/>
                <w:szCs w:val="24"/>
              </w:rPr>
              <w:t xml:space="preserve"> гостиницы</w:t>
            </w:r>
            <w:r>
              <w:rPr>
                <w:sz w:val="24"/>
                <w:szCs w:val="24"/>
              </w:rPr>
              <w:t>;</w:t>
            </w:r>
          </w:p>
          <w:p w:rsidR="00E250AC" w:rsidRDefault="00E250AC" w:rsidP="00E250AC">
            <w:pPr>
              <w:spacing w:before="0"/>
              <w:ind w:firstLine="0"/>
              <w:jc w:val="left"/>
              <w:rPr>
                <w:sz w:val="24"/>
                <w:szCs w:val="24"/>
              </w:rPr>
            </w:pPr>
            <w:r>
              <w:rPr>
                <w:sz w:val="24"/>
                <w:szCs w:val="24"/>
              </w:rPr>
              <w:t>- объекты культурно-просветительских и зрелищных учреждений;</w:t>
            </w:r>
          </w:p>
          <w:p w:rsidR="00E250AC" w:rsidRDefault="00E250AC" w:rsidP="00E250AC">
            <w:pPr>
              <w:spacing w:before="0"/>
              <w:ind w:firstLine="0"/>
              <w:jc w:val="left"/>
              <w:rPr>
                <w:sz w:val="24"/>
                <w:szCs w:val="24"/>
              </w:rPr>
            </w:pPr>
            <w:r>
              <w:rPr>
                <w:sz w:val="24"/>
                <w:szCs w:val="24"/>
              </w:rPr>
              <w:t xml:space="preserve">- объекты </w:t>
            </w:r>
            <w:r w:rsidR="005623FF">
              <w:rPr>
                <w:sz w:val="24"/>
                <w:szCs w:val="24"/>
              </w:rPr>
              <w:t>организаций</w:t>
            </w:r>
            <w:r>
              <w:rPr>
                <w:sz w:val="24"/>
                <w:szCs w:val="24"/>
              </w:rPr>
              <w:t xml:space="preserve"> дополнительного образования;</w:t>
            </w:r>
          </w:p>
          <w:p w:rsidR="00E250AC" w:rsidRDefault="00E250AC" w:rsidP="00E250AC">
            <w:pPr>
              <w:spacing w:before="0"/>
              <w:ind w:firstLine="0"/>
              <w:jc w:val="left"/>
              <w:rPr>
                <w:sz w:val="24"/>
                <w:szCs w:val="24"/>
              </w:rPr>
            </w:pPr>
            <w:r>
              <w:rPr>
                <w:sz w:val="24"/>
                <w:szCs w:val="24"/>
              </w:rPr>
              <w:t xml:space="preserve">- объекты </w:t>
            </w:r>
            <w:r w:rsidR="005623FF">
              <w:rPr>
                <w:sz w:val="24"/>
                <w:szCs w:val="24"/>
              </w:rPr>
              <w:t>организаций</w:t>
            </w:r>
            <w:r>
              <w:rPr>
                <w:sz w:val="24"/>
                <w:szCs w:val="24"/>
              </w:rPr>
              <w:t xml:space="preserve"> начального и среднего образования;</w:t>
            </w:r>
          </w:p>
          <w:p w:rsidR="00E250AC" w:rsidRDefault="00E250AC" w:rsidP="00E250AC">
            <w:pPr>
              <w:spacing w:before="0"/>
              <w:ind w:firstLine="0"/>
              <w:jc w:val="left"/>
              <w:rPr>
                <w:sz w:val="24"/>
                <w:szCs w:val="24"/>
              </w:rPr>
            </w:pPr>
            <w:r>
              <w:rPr>
                <w:sz w:val="24"/>
                <w:szCs w:val="24"/>
              </w:rPr>
              <w:t>- объекты досугово-развлекательного назначения;</w:t>
            </w:r>
          </w:p>
          <w:p w:rsidR="00E250AC" w:rsidRDefault="00E250AC" w:rsidP="00E250AC">
            <w:pPr>
              <w:spacing w:before="0"/>
              <w:ind w:firstLine="0"/>
              <w:jc w:val="left"/>
              <w:rPr>
                <w:sz w:val="24"/>
                <w:szCs w:val="24"/>
              </w:rPr>
            </w:pPr>
            <w:r>
              <w:rPr>
                <w:sz w:val="24"/>
                <w:szCs w:val="24"/>
              </w:rPr>
              <w:t>- объекты инженерно-технического обеспечения</w:t>
            </w:r>
            <w:r w:rsidR="00B91FD3">
              <w:rPr>
                <w:sz w:val="24"/>
                <w:szCs w:val="24"/>
              </w:rPr>
              <w:t>;</w:t>
            </w:r>
          </w:p>
          <w:p w:rsidR="00B91FD3" w:rsidRPr="00E15FE0" w:rsidRDefault="00B91FD3" w:rsidP="00E250AC">
            <w:pPr>
              <w:spacing w:before="0"/>
              <w:ind w:firstLine="0"/>
              <w:jc w:val="left"/>
              <w:rPr>
                <w:sz w:val="24"/>
                <w:szCs w:val="24"/>
              </w:rPr>
            </w:pPr>
            <w:r>
              <w:rPr>
                <w:sz w:val="24"/>
                <w:szCs w:val="24"/>
              </w:rPr>
              <w:t>- эксплуатация существующих жилых домов</w:t>
            </w:r>
          </w:p>
        </w:tc>
        <w:tc>
          <w:tcPr>
            <w:tcW w:w="1147" w:type="pct"/>
          </w:tcPr>
          <w:p w:rsidR="00E250AC" w:rsidRPr="00E15FE0" w:rsidRDefault="00E250AC" w:rsidP="00E250AC">
            <w:pPr>
              <w:spacing w:before="0"/>
              <w:ind w:firstLine="0"/>
              <w:jc w:val="left"/>
              <w:rPr>
                <w:sz w:val="24"/>
                <w:szCs w:val="24"/>
              </w:rPr>
            </w:pPr>
            <w:r w:rsidRPr="00E15FE0">
              <w:rPr>
                <w:sz w:val="24"/>
                <w:szCs w:val="24"/>
              </w:rPr>
              <w:t>- культовые объекты;</w:t>
            </w:r>
          </w:p>
          <w:p w:rsidR="00E250AC" w:rsidRDefault="00E250AC" w:rsidP="00E250AC">
            <w:pPr>
              <w:spacing w:before="0"/>
              <w:ind w:firstLine="0"/>
              <w:jc w:val="left"/>
              <w:rPr>
                <w:sz w:val="24"/>
                <w:szCs w:val="24"/>
              </w:rPr>
            </w:pPr>
            <w:r>
              <w:rPr>
                <w:sz w:val="24"/>
                <w:szCs w:val="24"/>
              </w:rPr>
              <w:t>- многоквартирные дома;</w:t>
            </w:r>
          </w:p>
          <w:p w:rsidR="00E250AC" w:rsidRDefault="00E250AC" w:rsidP="00E250AC">
            <w:pPr>
              <w:spacing w:before="0"/>
              <w:ind w:firstLine="0"/>
              <w:jc w:val="left"/>
              <w:rPr>
                <w:sz w:val="24"/>
                <w:szCs w:val="24"/>
              </w:rPr>
            </w:pPr>
            <w:r>
              <w:rPr>
                <w:sz w:val="24"/>
                <w:szCs w:val="24"/>
              </w:rPr>
              <w:t>- объекты хранения автомобильного транспорта;</w:t>
            </w:r>
          </w:p>
          <w:p w:rsidR="00E250AC" w:rsidRPr="00E15FE0" w:rsidRDefault="00E250AC" w:rsidP="00E250AC">
            <w:pPr>
              <w:spacing w:before="0"/>
              <w:ind w:firstLine="0"/>
              <w:jc w:val="left"/>
              <w:rPr>
                <w:sz w:val="24"/>
                <w:szCs w:val="24"/>
              </w:rPr>
            </w:pPr>
            <w:r>
              <w:rPr>
                <w:sz w:val="24"/>
                <w:szCs w:val="24"/>
              </w:rPr>
              <w:t xml:space="preserve">- </w:t>
            </w:r>
            <w:r w:rsidR="006E1C35">
              <w:rPr>
                <w:sz w:val="24"/>
                <w:szCs w:val="24"/>
              </w:rPr>
              <w:t>объекты придорожного сервиса</w:t>
            </w:r>
          </w:p>
        </w:tc>
        <w:tc>
          <w:tcPr>
            <w:tcW w:w="1217" w:type="pct"/>
          </w:tcPr>
          <w:p w:rsidR="00E250AC" w:rsidRPr="00E15FE0" w:rsidRDefault="00E250AC" w:rsidP="00E250AC">
            <w:pPr>
              <w:spacing w:before="0"/>
              <w:ind w:firstLine="0"/>
              <w:jc w:val="left"/>
              <w:rPr>
                <w:sz w:val="24"/>
                <w:szCs w:val="24"/>
              </w:rPr>
            </w:pPr>
            <w:r w:rsidRPr="00E15FE0">
              <w:rPr>
                <w:sz w:val="24"/>
                <w:szCs w:val="24"/>
              </w:rPr>
              <w:t>- зелёные насаждения;</w:t>
            </w:r>
          </w:p>
          <w:p w:rsidR="00E250AC" w:rsidRPr="00E15FE0" w:rsidRDefault="00E250AC" w:rsidP="00E250AC">
            <w:pPr>
              <w:spacing w:before="0"/>
              <w:ind w:firstLine="0"/>
              <w:jc w:val="left"/>
              <w:rPr>
                <w:sz w:val="24"/>
                <w:szCs w:val="24"/>
              </w:rPr>
            </w:pPr>
            <w:r w:rsidRPr="00E15FE0">
              <w:rPr>
                <w:sz w:val="24"/>
                <w:szCs w:val="24"/>
              </w:rPr>
              <w:t>- малые архитектурные формы;</w:t>
            </w:r>
          </w:p>
          <w:p w:rsidR="00E250AC" w:rsidRPr="00E15FE0" w:rsidRDefault="00E250AC" w:rsidP="00E250AC">
            <w:pPr>
              <w:spacing w:before="0"/>
              <w:ind w:firstLine="0"/>
              <w:jc w:val="left"/>
              <w:rPr>
                <w:sz w:val="24"/>
                <w:szCs w:val="24"/>
              </w:rPr>
            </w:pPr>
            <w:r w:rsidRPr="00E15FE0">
              <w:rPr>
                <w:sz w:val="24"/>
                <w:szCs w:val="24"/>
              </w:rPr>
              <w:t>- открытые детские, спортивные площадки;</w:t>
            </w:r>
          </w:p>
          <w:p w:rsidR="00E250AC" w:rsidRPr="00E15FE0" w:rsidRDefault="00E250AC" w:rsidP="00E250AC">
            <w:pPr>
              <w:spacing w:before="0"/>
              <w:ind w:firstLine="0"/>
              <w:jc w:val="left"/>
              <w:rPr>
                <w:sz w:val="24"/>
                <w:szCs w:val="24"/>
              </w:rPr>
            </w:pPr>
            <w:r w:rsidRPr="00E15FE0">
              <w:rPr>
                <w:sz w:val="24"/>
                <w:szCs w:val="24"/>
              </w:rPr>
              <w:t>- площадки для отдыха;</w:t>
            </w:r>
          </w:p>
          <w:p w:rsidR="00E250AC" w:rsidRPr="00E15FE0" w:rsidRDefault="00E250AC" w:rsidP="00E250AC">
            <w:pPr>
              <w:spacing w:before="0"/>
              <w:ind w:firstLine="0"/>
              <w:jc w:val="left"/>
              <w:rPr>
                <w:sz w:val="24"/>
                <w:szCs w:val="24"/>
              </w:rPr>
            </w:pPr>
            <w:r w:rsidRPr="00E15FE0">
              <w:rPr>
                <w:sz w:val="24"/>
                <w:szCs w:val="24"/>
              </w:rPr>
              <w:t xml:space="preserve">- наземные открытые стоянки автотранспорта [01]; </w:t>
            </w:r>
          </w:p>
          <w:p w:rsidR="00E250AC" w:rsidRPr="00E15FE0" w:rsidRDefault="00E250AC" w:rsidP="00E250AC">
            <w:pPr>
              <w:spacing w:before="0"/>
              <w:ind w:firstLine="0"/>
              <w:jc w:val="left"/>
              <w:rPr>
                <w:sz w:val="24"/>
                <w:szCs w:val="24"/>
              </w:rPr>
            </w:pPr>
            <w:r w:rsidRPr="00E15FE0">
              <w:rPr>
                <w:sz w:val="24"/>
                <w:szCs w:val="24"/>
              </w:rPr>
              <w:t>- объекты транспортной и инженерной инфраструктуры [01]</w:t>
            </w:r>
          </w:p>
        </w:tc>
      </w:tr>
    </w:tbl>
    <w:p w:rsidR="00E250AC" w:rsidRPr="005B0140" w:rsidRDefault="00E250AC" w:rsidP="00E250AC">
      <w:pPr>
        <w:ind w:firstLine="741"/>
        <w:rPr>
          <w:sz w:val="28"/>
          <w:szCs w:val="28"/>
          <w:u w:val="single"/>
        </w:rPr>
      </w:pPr>
      <w:bookmarkStart w:id="77" w:name="_Toc241303918"/>
      <w:bookmarkStart w:id="78" w:name="_Toc243211727"/>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Default="00E250AC" w:rsidP="00E250AC">
      <w:pPr>
        <w:numPr>
          <w:ilvl w:val="0"/>
          <w:numId w:val="17"/>
        </w:numPr>
        <w:overflowPunct w:val="0"/>
        <w:autoSpaceDE/>
        <w:autoSpaceDN/>
        <w:spacing w:before="0"/>
        <w:rPr>
          <w:sz w:val="28"/>
          <w:szCs w:val="28"/>
        </w:rPr>
      </w:pPr>
      <w:r>
        <w:rPr>
          <w:sz w:val="28"/>
          <w:szCs w:val="28"/>
        </w:rPr>
        <w:t>Максимальное количество этажей – 7 этажей.</w:t>
      </w:r>
    </w:p>
    <w:p w:rsidR="00E250AC" w:rsidRDefault="00E250AC" w:rsidP="00E250AC">
      <w:pPr>
        <w:numPr>
          <w:ilvl w:val="0"/>
          <w:numId w:val="17"/>
        </w:numPr>
        <w:overflowPunct w:val="0"/>
        <w:autoSpaceDE/>
        <w:autoSpaceDN/>
        <w:spacing w:before="0"/>
        <w:rPr>
          <w:sz w:val="28"/>
          <w:szCs w:val="28"/>
        </w:rPr>
      </w:pPr>
      <w:r>
        <w:rPr>
          <w:sz w:val="28"/>
          <w:szCs w:val="28"/>
        </w:rPr>
        <w:t>Минимальный процент озеленения земельного участка – 60 %.</w:t>
      </w:r>
    </w:p>
    <w:p w:rsidR="00E250AC" w:rsidRDefault="00E250AC" w:rsidP="00E250AC">
      <w:pPr>
        <w:numPr>
          <w:ilvl w:val="0"/>
          <w:numId w:val="17"/>
        </w:numPr>
        <w:tabs>
          <w:tab w:val="num" w:pos="1083"/>
        </w:tabs>
        <w:overflowPunct w:val="0"/>
        <w:autoSpaceDE/>
        <w:autoSpaceDN/>
        <w:spacing w:before="0"/>
        <w:rPr>
          <w:sz w:val="28"/>
          <w:szCs w:val="28"/>
        </w:rPr>
      </w:pPr>
      <w:r>
        <w:rPr>
          <w:sz w:val="28"/>
          <w:szCs w:val="28"/>
        </w:rPr>
        <w:t>Максимальный процент застройки в границах земельного участка – 30 %.</w:t>
      </w:r>
    </w:p>
    <w:p w:rsidR="00E250AC" w:rsidRDefault="00E250AC" w:rsidP="00E250AC">
      <w:pPr>
        <w:numPr>
          <w:ilvl w:val="0"/>
          <w:numId w:val="17"/>
        </w:numPr>
        <w:tabs>
          <w:tab w:val="num" w:pos="1083"/>
        </w:tabs>
        <w:overflowPunct w:val="0"/>
        <w:autoSpaceDE/>
        <w:autoSpaceDN/>
        <w:spacing w:before="0"/>
        <w:rPr>
          <w:sz w:val="28"/>
          <w:szCs w:val="28"/>
        </w:rPr>
      </w:pPr>
      <w:r w:rsidRPr="00D96270">
        <w:rPr>
          <w:sz w:val="28"/>
          <w:szCs w:val="28"/>
        </w:rPr>
        <w:t>Изменение фасадов объекта и цветового решения в том числе, для строительства которого требуется разрешение на строительство, осуществляется по согласованию с органами архитектуры</w:t>
      </w:r>
      <w:r>
        <w:rPr>
          <w:sz w:val="28"/>
          <w:szCs w:val="28"/>
        </w:rPr>
        <w:t>.</w:t>
      </w:r>
    </w:p>
    <w:p w:rsidR="00E250AC" w:rsidRDefault="00E250AC" w:rsidP="00E250AC">
      <w:pPr>
        <w:numPr>
          <w:ilvl w:val="0"/>
          <w:numId w:val="17"/>
        </w:numPr>
        <w:overflowPunct w:val="0"/>
        <w:autoSpaceDE/>
        <w:autoSpaceDN/>
        <w:spacing w:before="0"/>
        <w:rPr>
          <w:sz w:val="28"/>
          <w:szCs w:val="28"/>
        </w:rPr>
      </w:pPr>
      <w:r>
        <w:rPr>
          <w:sz w:val="28"/>
          <w:szCs w:val="28"/>
        </w:rPr>
        <w:t>В</w:t>
      </w:r>
      <w:r w:rsidRPr="00DC72F6">
        <w:rPr>
          <w:sz w:val="28"/>
          <w:szCs w:val="28"/>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250AC" w:rsidRPr="00E15FE0" w:rsidRDefault="00E250AC" w:rsidP="00E250AC">
      <w:pPr>
        <w:pStyle w:val="3"/>
        <w:numPr>
          <w:ilvl w:val="2"/>
          <w:numId w:val="3"/>
        </w:numPr>
      </w:pPr>
      <w:bookmarkStart w:id="79" w:name="_Toc295215434"/>
      <w:r w:rsidRPr="00E15FE0">
        <w:lastRenderedPageBreak/>
        <w:t>Градостроительные регламенты. Производственные</w:t>
      </w:r>
      <w:r>
        <w:t xml:space="preserve"> и коммунальные</w:t>
      </w:r>
      <w:r w:rsidRPr="00E15FE0">
        <w:t xml:space="preserve"> зоны</w:t>
      </w:r>
      <w:bookmarkEnd w:id="77"/>
      <w:bookmarkEnd w:id="78"/>
      <w:r w:rsidRPr="00E15FE0">
        <w:t>.</w:t>
      </w:r>
      <w:bookmarkEnd w:id="79"/>
    </w:p>
    <w:p w:rsidR="00E250AC" w:rsidRDefault="00E250AC" w:rsidP="00E250AC">
      <w:pPr>
        <w:numPr>
          <w:ilvl w:val="1"/>
          <w:numId w:val="0"/>
        </w:numPr>
        <w:tabs>
          <w:tab w:val="num" w:pos="0"/>
          <w:tab w:val="left" w:pos="1260"/>
        </w:tabs>
        <w:ind w:firstLine="720"/>
        <w:rPr>
          <w:sz w:val="28"/>
          <w:szCs w:val="28"/>
        </w:rPr>
      </w:pPr>
      <w:r w:rsidRPr="00B93D42">
        <w:rPr>
          <w:sz w:val="28"/>
          <w:szCs w:val="28"/>
        </w:rPr>
        <w:t>1. Зона предназначена для размещения новых и расширения (реконструкции) существующих производственных предприятий, научно-производственные учреждений, складских помещений, учреждений транспортного и жилищно-коммунального хозяйства, предприятий оптовой и мелкооптовой торговли, а также объектов, сооружений и коммуникаций инженерной.</w:t>
      </w:r>
    </w:p>
    <w:p w:rsidR="00E250AC" w:rsidRPr="00B93D42" w:rsidRDefault="00E250AC" w:rsidP="00E250AC">
      <w:pPr>
        <w:numPr>
          <w:ilvl w:val="1"/>
          <w:numId w:val="0"/>
        </w:numPr>
        <w:tabs>
          <w:tab w:val="num" w:pos="0"/>
          <w:tab w:val="left" w:pos="1260"/>
        </w:tabs>
        <w:ind w:firstLine="720"/>
        <w:rPr>
          <w:sz w:val="28"/>
          <w:szCs w:val="28"/>
        </w:rPr>
      </w:pPr>
      <w:r w:rsidRPr="00501738">
        <w:rPr>
          <w:sz w:val="28"/>
          <w:szCs w:val="28"/>
        </w:rPr>
        <w:t>Изменение фасадов объекта и цветового решения в том числе, для строительства которого требуется разрешение на строительство, осуществляется по согласованию с органами архитектуры</w:t>
      </w:r>
    </w:p>
    <w:p w:rsidR="00E250AC" w:rsidRPr="00B93D42" w:rsidRDefault="00E250AC" w:rsidP="00E250AC">
      <w:pPr>
        <w:pStyle w:val="af7"/>
        <w:spacing w:before="120" w:after="0"/>
        <w:ind w:firstLine="708"/>
        <w:rPr>
          <w:sz w:val="28"/>
          <w:szCs w:val="28"/>
        </w:rPr>
      </w:pPr>
      <w:r w:rsidRPr="00B93D42">
        <w:rPr>
          <w:sz w:val="28"/>
          <w:szCs w:val="28"/>
        </w:rPr>
        <w:t>2. Про</w:t>
      </w:r>
      <w:r>
        <w:rPr>
          <w:sz w:val="28"/>
          <w:szCs w:val="28"/>
        </w:rPr>
        <w:t>мышл</w:t>
      </w:r>
      <w:r w:rsidRPr="00B93D42">
        <w:rPr>
          <w:sz w:val="28"/>
          <w:szCs w:val="28"/>
        </w:rPr>
        <w:t>енные зоны - зоны размещения промышленных предприятий с установленными СанПиН 2.2.1/2.1.1.1200-03 нормативами воздействия на окружающую среду.</w:t>
      </w:r>
    </w:p>
    <w:p w:rsidR="00E250AC" w:rsidRPr="00B93D42" w:rsidRDefault="00E250AC" w:rsidP="00E250AC">
      <w:pPr>
        <w:pStyle w:val="af7"/>
        <w:spacing w:before="120" w:after="0"/>
        <w:ind w:firstLine="708"/>
        <w:rPr>
          <w:sz w:val="28"/>
          <w:szCs w:val="28"/>
        </w:rPr>
      </w:pPr>
      <w:r w:rsidRPr="00B93D42">
        <w:rPr>
          <w:sz w:val="28"/>
          <w:szCs w:val="28"/>
        </w:rPr>
        <w:t xml:space="preserve">3. </w:t>
      </w:r>
      <w:r>
        <w:rPr>
          <w:sz w:val="28"/>
          <w:szCs w:val="28"/>
        </w:rPr>
        <w:t>Коммунально-складские зоны - з</w:t>
      </w:r>
      <w:r w:rsidRPr="00B93D42">
        <w:rPr>
          <w:sz w:val="28"/>
          <w:szCs w:val="28"/>
        </w:rPr>
        <w:t>она размещения</w:t>
      </w:r>
      <w:r w:rsidRPr="00171DD1">
        <w:rPr>
          <w:sz w:val="28"/>
          <w:szCs w:val="28"/>
        </w:rPr>
        <w:t xml:space="preserve"> </w:t>
      </w:r>
      <w:r w:rsidRPr="00B93D42">
        <w:rPr>
          <w:sz w:val="28"/>
          <w:szCs w:val="28"/>
        </w:rPr>
        <w:t>коммунально-складских объектов с установленными СанПиН 2.2.1/2.1.1.1200-03 нормативами воздействия на окружающую среду</w:t>
      </w:r>
      <w:r>
        <w:rPr>
          <w:sz w:val="28"/>
          <w:szCs w:val="28"/>
        </w:rPr>
        <w:t xml:space="preserve">, объектов </w:t>
      </w:r>
      <w:r w:rsidRPr="00B93D42">
        <w:rPr>
          <w:sz w:val="28"/>
          <w:szCs w:val="28"/>
        </w:rPr>
        <w:t>инженерной инфраструктуры</w:t>
      </w:r>
      <w:r>
        <w:rPr>
          <w:sz w:val="28"/>
          <w:szCs w:val="28"/>
        </w:rPr>
        <w:t>, объектов связи.</w:t>
      </w:r>
    </w:p>
    <w:p w:rsidR="00E250AC" w:rsidRPr="00B93D42" w:rsidRDefault="00E250AC" w:rsidP="00E250AC">
      <w:pPr>
        <w:numPr>
          <w:ilvl w:val="1"/>
          <w:numId w:val="0"/>
        </w:numPr>
        <w:tabs>
          <w:tab w:val="num" w:pos="0"/>
          <w:tab w:val="left" w:pos="1260"/>
        </w:tabs>
        <w:ind w:firstLine="720"/>
        <w:rPr>
          <w:sz w:val="28"/>
          <w:szCs w:val="28"/>
        </w:rPr>
      </w:pPr>
      <w:r w:rsidRPr="00B93D42">
        <w:rPr>
          <w:sz w:val="28"/>
          <w:szCs w:val="28"/>
        </w:rPr>
        <w:t>В зону включаются территории, необходимые для технического обслуживания и охраны объектов, сооружений и коммуникаций зоны</w:t>
      </w:r>
      <w:r>
        <w:rPr>
          <w:sz w:val="28"/>
          <w:szCs w:val="28"/>
        </w:rPr>
        <w:t>.</w:t>
      </w:r>
    </w:p>
    <w:p w:rsidR="00E250AC" w:rsidRPr="00B93D42" w:rsidRDefault="00E250AC" w:rsidP="00E250AC">
      <w:pPr>
        <w:pStyle w:val="af7"/>
        <w:numPr>
          <w:ilvl w:val="0"/>
          <w:numId w:val="8"/>
        </w:numPr>
        <w:spacing w:before="120" w:after="0"/>
        <w:rPr>
          <w:sz w:val="28"/>
          <w:szCs w:val="28"/>
        </w:rPr>
      </w:pPr>
      <w:r w:rsidRPr="00B93D42">
        <w:rPr>
          <w:sz w:val="28"/>
          <w:szCs w:val="28"/>
        </w:rPr>
        <w:t>В состав Производственных зон включены:</w:t>
      </w:r>
    </w:p>
    <w:p w:rsidR="00E250AC" w:rsidRDefault="00E250AC" w:rsidP="00E250AC">
      <w:pPr>
        <w:widowControl/>
        <w:numPr>
          <w:ilvl w:val="1"/>
          <w:numId w:val="8"/>
        </w:numPr>
        <w:tabs>
          <w:tab w:val="num" w:pos="720"/>
          <w:tab w:val="left" w:pos="1260"/>
        </w:tabs>
        <w:autoSpaceDE/>
        <w:autoSpaceDN/>
        <w:adjustRightInd/>
        <w:ind w:left="0" w:firstLine="720"/>
        <w:rPr>
          <w:sz w:val="28"/>
          <w:szCs w:val="28"/>
        </w:rPr>
      </w:pPr>
      <w:r>
        <w:rPr>
          <w:iCs/>
          <w:sz w:val="28"/>
          <w:szCs w:val="28"/>
        </w:rPr>
        <w:t xml:space="preserve">промышленная </w:t>
      </w:r>
      <w:r w:rsidRPr="007A2E84">
        <w:rPr>
          <w:iCs/>
          <w:sz w:val="28"/>
          <w:szCs w:val="28"/>
        </w:rPr>
        <w:t>зона</w:t>
      </w:r>
      <w:r>
        <w:rPr>
          <w:iCs/>
          <w:sz w:val="28"/>
          <w:szCs w:val="28"/>
        </w:rPr>
        <w:t xml:space="preserve"> </w:t>
      </w:r>
      <w:r w:rsidRPr="006F4DA2">
        <w:t>I</w:t>
      </w:r>
      <w:r>
        <w:t xml:space="preserve"> класса опасности</w:t>
      </w:r>
      <w:r w:rsidRPr="007A2E84">
        <w:rPr>
          <w:sz w:val="28"/>
          <w:szCs w:val="28"/>
        </w:rPr>
        <w:t>;</w:t>
      </w:r>
    </w:p>
    <w:p w:rsidR="00E250AC" w:rsidRDefault="00E250AC" w:rsidP="00E250AC">
      <w:pPr>
        <w:widowControl/>
        <w:numPr>
          <w:ilvl w:val="1"/>
          <w:numId w:val="8"/>
        </w:numPr>
        <w:tabs>
          <w:tab w:val="num" w:pos="720"/>
          <w:tab w:val="left" w:pos="1260"/>
        </w:tabs>
        <w:autoSpaceDE/>
        <w:autoSpaceDN/>
        <w:adjustRightInd/>
        <w:ind w:left="0" w:firstLine="720"/>
        <w:rPr>
          <w:sz w:val="28"/>
          <w:szCs w:val="28"/>
        </w:rPr>
      </w:pPr>
      <w:r>
        <w:rPr>
          <w:iCs/>
          <w:sz w:val="28"/>
          <w:szCs w:val="28"/>
        </w:rPr>
        <w:t xml:space="preserve">промышленная </w:t>
      </w:r>
      <w:r w:rsidRPr="007A2E84">
        <w:rPr>
          <w:iCs/>
          <w:sz w:val="28"/>
          <w:szCs w:val="28"/>
        </w:rPr>
        <w:t>зона</w:t>
      </w:r>
      <w:r>
        <w:rPr>
          <w:iCs/>
          <w:sz w:val="28"/>
          <w:szCs w:val="28"/>
        </w:rPr>
        <w:t xml:space="preserve"> </w:t>
      </w:r>
      <w:r w:rsidRPr="006F4DA2">
        <w:t>II</w:t>
      </w:r>
      <w:r>
        <w:t xml:space="preserve"> класса опасности</w:t>
      </w:r>
      <w:r w:rsidRPr="007A2E84">
        <w:rPr>
          <w:sz w:val="28"/>
          <w:szCs w:val="28"/>
        </w:rPr>
        <w:t>;</w:t>
      </w:r>
    </w:p>
    <w:p w:rsidR="00E250AC" w:rsidRDefault="00E250AC" w:rsidP="00E250AC">
      <w:pPr>
        <w:widowControl/>
        <w:numPr>
          <w:ilvl w:val="1"/>
          <w:numId w:val="8"/>
        </w:numPr>
        <w:tabs>
          <w:tab w:val="num" w:pos="720"/>
          <w:tab w:val="left" w:pos="1260"/>
        </w:tabs>
        <w:autoSpaceDE/>
        <w:autoSpaceDN/>
        <w:adjustRightInd/>
        <w:ind w:left="0" w:firstLine="720"/>
        <w:rPr>
          <w:sz w:val="28"/>
          <w:szCs w:val="28"/>
        </w:rPr>
      </w:pPr>
      <w:r>
        <w:rPr>
          <w:iCs/>
          <w:sz w:val="28"/>
          <w:szCs w:val="28"/>
        </w:rPr>
        <w:t xml:space="preserve">промышленная </w:t>
      </w:r>
      <w:r w:rsidRPr="007A2E84">
        <w:rPr>
          <w:iCs/>
          <w:sz w:val="28"/>
          <w:szCs w:val="28"/>
        </w:rPr>
        <w:t>зона</w:t>
      </w:r>
      <w:r>
        <w:rPr>
          <w:iCs/>
          <w:sz w:val="28"/>
          <w:szCs w:val="28"/>
        </w:rPr>
        <w:t xml:space="preserve"> </w:t>
      </w:r>
      <w:r w:rsidRPr="006F4DA2">
        <w:t>III</w:t>
      </w:r>
      <w:r>
        <w:t xml:space="preserve"> класса опасности</w:t>
      </w:r>
      <w:r w:rsidRPr="007A2E84">
        <w:rPr>
          <w:sz w:val="28"/>
          <w:szCs w:val="28"/>
        </w:rPr>
        <w:t>;</w:t>
      </w:r>
    </w:p>
    <w:p w:rsidR="00E250AC" w:rsidRDefault="00E250AC" w:rsidP="00E250AC">
      <w:pPr>
        <w:widowControl/>
        <w:numPr>
          <w:ilvl w:val="1"/>
          <w:numId w:val="8"/>
        </w:numPr>
        <w:tabs>
          <w:tab w:val="num" w:pos="720"/>
          <w:tab w:val="left" w:pos="1260"/>
        </w:tabs>
        <w:autoSpaceDE/>
        <w:autoSpaceDN/>
        <w:adjustRightInd/>
        <w:ind w:left="0" w:firstLine="720"/>
        <w:rPr>
          <w:sz w:val="28"/>
          <w:szCs w:val="28"/>
        </w:rPr>
      </w:pPr>
      <w:r>
        <w:rPr>
          <w:iCs/>
          <w:sz w:val="28"/>
          <w:szCs w:val="28"/>
        </w:rPr>
        <w:t xml:space="preserve">промышленная </w:t>
      </w:r>
      <w:r w:rsidRPr="007A2E84">
        <w:rPr>
          <w:iCs/>
          <w:sz w:val="28"/>
          <w:szCs w:val="28"/>
        </w:rPr>
        <w:t>зона</w:t>
      </w:r>
      <w:r>
        <w:rPr>
          <w:iCs/>
          <w:sz w:val="28"/>
          <w:szCs w:val="28"/>
        </w:rPr>
        <w:t xml:space="preserve"> </w:t>
      </w:r>
      <w:r w:rsidRPr="006F4DA2">
        <w:t>I</w:t>
      </w:r>
      <w:r w:rsidRPr="00EE0841">
        <w:rPr>
          <w:sz w:val="24"/>
          <w:szCs w:val="24"/>
          <w:lang w:val="en-US"/>
        </w:rPr>
        <w:t>V</w:t>
      </w:r>
      <w:r>
        <w:t xml:space="preserve"> класса опасности</w:t>
      </w:r>
      <w:r w:rsidRPr="007A2E84">
        <w:rPr>
          <w:sz w:val="28"/>
          <w:szCs w:val="28"/>
        </w:rPr>
        <w:t>;</w:t>
      </w:r>
    </w:p>
    <w:p w:rsidR="00E250AC" w:rsidRDefault="00E250AC" w:rsidP="00E250AC">
      <w:pPr>
        <w:widowControl/>
        <w:numPr>
          <w:ilvl w:val="1"/>
          <w:numId w:val="8"/>
        </w:numPr>
        <w:tabs>
          <w:tab w:val="num" w:pos="720"/>
          <w:tab w:val="left" w:pos="1260"/>
        </w:tabs>
        <w:autoSpaceDE/>
        <w:autoSpaceDN/>
        <w:adjustRightInd/>
        <w:ind w:left="0" w:firstLine="720"/>
        <w:rPr>
          <w:sz w:val="28"/>
          <w:szCs w:val="28"/>
        </w:rPr>
      </w:pPr>
      <w:r>
        <w:rPr>
          <w:iCs/>
          <w:sz w:val="28"/>
          <w:szCs w:val="28"/>
        </w:rPr>
        <w:t xml:space="preserve">промышленная </w:t>
      </w:r>
      <w:r w:rsidRPr="007A2E84">
        <w:rPr>
          <w:iCs/>
          <w:sz w:val="28"/>
          <w:szCs w:val="28"/>
        </w:rPr>
        <w:t>зона</w:t>
      </w:r>
      <w:r>
        <w:rPr>
          <w:iCs/>
          <w:sz w:val="28"/>
          <w:szCs w:val="28"/>
        </w:rPr>
        <w:t xml:space="preserve"> </w:t>
      </w:r>
      <w:r w:rsidRPr="006F4DA2">
        <w:t>I</w:t>
      </w:r>
      <w:r w:rsidRPr="00EE0841">
        <w:rPr>
          <w:sz w:val="24"/>
          <w:szCs w:val="24"/>
          <w:lang w:val="en-US"/>
        </w:rPr>
        <w:t>V</w:t>
      </w:r>
      <w:r>
        <w:t xml:space="preserve"> класса опасности</w:t>
      </w:r>
      <w:r w:rsidRPr="007A2E84">
        <w:rPr>
          <w:sz w:val="28"/>
          <w:szCs w:val="28"/>
        </w:rPr>
        <w:t>;</w:t>
      </w:r>
    </w:p>
    <w:p w:rsidR="00E250AC" w:rsidRPr="00F611C1" w:rsidRDefault="00E250AC" w:rsidP="00E250AC">
      <w:pPr>
        <w:widowControl/>
        <w:numPr>
          <w:ilvl w:val="1"/>
          <w:numId w:val="8"/>
        </w:numPr>
        <w:tabs>
          <w:tab w:val="num" w:pos="720"/>
          <w:tab w:val="left" w:pos="1260"/>
        </w:tabs>
        <w:autoSpaceDE/>
        <w:autoSpaceDN/>
        <w:adjustRightInd/>
        <w:ind w:left="0" w:firstLine="720"/>
        <w:rPr>
          <w:sz w:val="28"/>
          <w:szCs w:val="28"/>
        </w:rPr>
      </w:pPr>
      <w:r w:rsidRPr="00F611C1">
        <w:rPr>
          <w:iCs/>
          <w:sz w:val="28"/>
          <w:szCs w:val="28"/>
        </w:rPr>
        <w:t xml:space="preserve">промышленная зона </w:t>
      </w:r>
      <w:r w:rsidRPr="00F611C1">
        <w:rPr>
          <w:sz w:val="24"/>
          <w:szCs w:val="24"/>
          <w:lang w:val="en-US"/>
        </w:rPr>
        <w:t>V</w:t>
      </w:r>
      <w:r>
        <w:t xml:space="preserve"> класса опасности</w:t>
      </w:r>
      <w:r w:rsidRPr="00F611C1">
        <w:rPr>
          <w:sz w:val="28"/>
          <w:szCs w:val="28"/>
        </w:rPr>
        <w:t>;</w:t>
      </w:r>
    </w:p>
    <w:p w:rsidR="00E250AC" w:rsidRPr="007A2E84" w:rsidRDefault="00E250AC" w:rsidP="00E250AC">
      <w:pPr>
        <w:widowControl/>
        <w:numPr>
          <w:ilvl w:val="1"/>
          <w:numId w:val="8"/>
        </w:numPr>
        <w:tabs>
          <w:tab w:val="num" w:pos="720"/>
          <w:tab w:val="left" w:pos="1260"/>
        </w:tabs>
        <w:autoSpaceDE/>
        <w:autoSpaceDN/>
        <w:adjustRightInd/>
        <w:ind w:left="0" w:firstLine="720"/>
        <w:rPr>
          <w:sz w:val="28"/>
          <w:szCs w:val="28"/>
        </w:rPr>
      </w:pPr>
      <w:r w:rsidRPr="007A2E84">
        <w:rPr>
          <w:sz w:val="28"/>
          <w:szCs w:val="28"/>
        </w:rPr>
        <w:t>коммунально-складская зона.</w:t>
      </w:r>
      <w:bookmarkStart w:id="80" w:name="_Toc241303919"/>
    </w:p>
    <w:p w:rsidR="00E250AC" w:rsidRPr="00E15FE0" w:rsidRDefault="00E250AC" w:rsidP="00E250AC">
      <w:pPr>
        <w:pStyle w:val="3"/>
        <w:numPr>
          <w:ilvl w:val="2"/>
          <w:numId w:val="3"/>
        </w:numPr>
      </w:pPr>
      <w:bookmarkStart w:id="81" w:name="_Toc241303920"/>
      <w:bookmarkStart w:id="82" w:name="_Toc243211729"/>
      <w:bookmarkEnd w:id="80"/>
      <w:r>
        <w:br w:type="page"/>
      </w:r>
      <w:bookmarkStart w:id="83" w:name="_Toc295215435"/>
      <w:r w:rsidRPr="00E15FE0">
        <w:lastRenderedPageBreak/>
        <w:t xml:space="preserve">П-1. </w:t>
      </w:r>
      <w:bookmarkEnd w:id="81"/>
      <w:bookmarkEnd w:id="82"/>
      <w:r w:rsidRPr="00E15FE0">
        <w:t>Промышленная зона</w:t>
      </w:r>
      <w:r>
        <w:t xml:space="preserve"> </w:t>
      </w:r>
      <w:r w:rsidRPr="006F4DA2">
        <w:t>I</w:t>
      </w:r>
      <w:r>
        <w:t xml:space="preserve"> класса опасности</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6"/>
        <w:gridCol w:w="2522"/>
        <w:gridCol w:w="2605"/>
      </w:tblGrid>
      <w:tr w:rsidR="00E250AC" w:rsidRPr="00E15FE0" w:rsidTr="00E250AC">
        <w:trPr>
          <w:trHeight w:val="760"/>
        </w:trPr>
        <w:tc>
          <w:tcPr>
            <w:tcW w:w="2398" w:type="pct"/>
            <w:vAlign w:val="center"/>
          </w:tcPr>
          <w:p w:rsidR="00E250AC" w:rsidRPr="00E15FE0" w:rsidRDefault="00E250AC" w:rsidP="00E250AC">
            <w:pPr>
              <w:spacing w:before="0"/>
              <w:ind w:firstLine="0"/>
              <w:jc w:val="center"/>
              <w:rPr>
                <w:b/>
                <w:sz w:val="22"/>
                <w:szCs w:val="22"/>
              </w:rPr>
            </w:pPr>
            <w:r w:rsidRPr="00E15FE0">
              <w:rPr>
                <w:b/>
                <w:sz w:val="22"/>
                <w:szCs w:val="22"/>
              </w:rPr>
              <w:t>Основные виды разрешённого</w:t>
            </w:r>
            <w:r>
              <w:rPr>
                <w:b/>
                <w:sz w:val="22"/>
                <w:szCs w:val="22"/>
              </w:rPr>
              <w:t xml:space="preserve"> </w:t>
            </w:r>
            <w:r w:rsidRPr="00E15FE0">
              <w:rPr>
                <w:b/>
                <w:sz w:val="22"/>
                <w:szCs w:val="22"/>
              </w:rPr>
              <w:t>использования</w:t>
            </w:r>
          </w:p>
        </w:tc>
        <w:tc>
          <w:tcPr>
            <w:tcW w:w="1280" w:type="pct"/>
            <w:vAlign w:val="center"/>
          </w:tcPr>
          <w:p w:rsidR="00E250AC" w:rsidRPr="00E15FE0" w:rsidRDefault="00E250AC" w:rsidP="00E250AC">
            <w:pPr>
              <w:spacing w:before="0"/>
              <w:ind w:firstLine="0"/>
              <w:jc w:val="center"/>
              <w:rPr>
                <w:b/>
                <w:sz w:val="22"/>
                <w:szCs w:val="22"/>
              </w:rPr>
            </w:pPr>
            <w:r w:rsidRPr="00E15FE0">
              <w:rPr>
                <w:b/>
                <w:sz w:val="22"/>
                <w:szCs w:val="22"/>
              </w:rPr>
              <w:t>Условно разрешённые</w:t>
            </w:r>
            <w:r>
              <w:rPr>
                <w:b/>
                <w:sz w:val="22"/>
                <w:szCs w:val="22"/>
              </w:rPr>
              <w:t xml:space="preserve"> </w:t>
            </w:r>
            <w:r w:rsidRPr="00E15FE0">
              <w:rPr>
                <w:b/>
                <w:sz w:val="22"/>
                <w:szCs w:val="22"/>
              </w:rPr>
              <w:t>виды использования</w:t>
            </w:r>
          </w:p>
        </w:tc>
        <w:tc>
          <w:tcPr>
            <w:tcW w:w="1322" w:type="pct"/>
            <w:vAlign w:val="center"/>
          </w:tcPr>
          <w:p w:rsidR="00E250AC" w:rsidRPr="00E15FE0" w:rsidRDefault="00E250AC" w:rsidP="00E250AC">
            <w:pPr>
              <w:spacing w:before="0"/>
              <w:ind w:firstLine="0"/>
              <w:jc w:val="center"/>
              <w:rPr>
                <w:b/>
                <w:sz w:val="22"/>
                <w:szCs w:val="22"/>
              </w:rPr>
            </w:pPr>
            <w:r w:rsidRPr="00E15FE0">
              <w:rPr>
                <w:b/>
                <w:sz w:val="22"/>
                <w:szCs w:val="22"/>
              </w:rPr>
              <w:t>Вспомогательные виды</w:t>
            </w:r>
            <w:r>
              <w:rPr>
                <w:b/>
                <w:sz w:val="22"/>
                <w:szCs w:val="22"/>
              </w:rPr>
              <w:t xml:space="preserve"> </w:t>
            </w:r>
            <w:r w:rsidRPr="00E15FE0">
              <w:rPr>
                <w:b/>
                <w:sz w:val="22"/>
                <w:szCs w:val="22"/>
              </w:rPr>
              <w:t xml:space="preserve"> использования</w:t>
            </w:r>
          </w:p>
        </w:tc>
      </w:tr>
      <w:tr w:rsidR="00E250AC" w:rsidRPr="00E15FE0" w:rsidTr="00E250AC">
        <w:trPr>
          <w:trHeight w:val="538"/>
        </w:trPr>
        <w:tc>
          <w:tcPr>
            <w:tcW w:w="2398" w:type="pct"/>
          </w:tcPr>
          <w:p w:rsidR="00E250AC" w:rsidRPr="00EE0841" w:rsidRDefault="00E250AC" w:rsidP="00E250AC">
            <w:pPr>
              <w:tabs>
                <w:tab w:val="left" w:pos="1980"/>
              </w:tabs>
              <w:spacing w:before="0"/>
              <w:ind w:firstLine="0"/>
              <w:jc w:val="left"/>
              <w:rPr>
                <w:sz w:val="24"/>
                <w:szCs w:val="24"/>
              </w:rPr>
            </w:pPr>
            <w:r w:rsidRPr="00E15FE0">
              <w:rPr>
                <w:sz w:val="24"/>
                <w:szCs w:val="24"/>
              </w:rPr>
              <w:t xml:space="preserve">- промышленные </w:t>
            </w:r>
            <w:r w:rsidRPr="00EE0841">
              <w:rPr>
                <w:sz w:val="24"/>
                <w:szCs w:val="24"/>
              </w:rPr>
              <w:t>предприятия I класса опасности;</w:t>
            </w:r>
          </w:p>
          <w:p w:rsidR="00E250AC" w:rsidRPr="00EE0841" w:rsidRDefault="00E250AC" w:rsidP="00E250AC">
            <w:pPr>
              <w:tabs>
                <w:tab w:val="left" w:pos="1980"/>
              </w:tabs>
              <w:spacing w:before="0"/>
              <w:ind w:firstLine="0"/>
              <w:jc w:val="left"/>
              <w:rPr>
                <w:sz w:val="24"/>
                <w:szCs w:val="24"/>
              </w:rPr>
            </w:pPr>
            <w:r w:rsidRPr="00EE0841">
              <w:rPr>
                <w:sz w:val="24"/>
                <w:szCs w:val="24"/>
              </w:rPr>
              <w:t>- склады и оптовые базы I класса опасности;</w:t>
            </w:r>
          </w:p>
          <w:p w:rsidR="00E250AC" w:rsidRPr="00EE0841" w:rsidRDefault="00E250AC" w:rsidP="00E250AC">
            <w:pPr>
              <w:spacing w:before="0"/>
              <w:ind w:firstLine="0"/>
              <w:jc w:val="left"/>
              <w:rPr>
                <w:sz w:val="24"/>
                <w:szCs w:val="24"/>
              </w:rPr>
            </w:pPr>
            <w:r w:rsidRPr="00EE0841">
              <w:rPr>
                <w:sz w:val="24"/>
                <w:szCs w:val="24"/>
              </w:rPr>
              <w:t>- предприятия общественного питания, связанные с непосредственным обслуживанием предприятий;</w:t>
            </w:r>
          </w:p>
          <w:p w:rsidR="00E250AC" w:rsidRPr="00E15FE0" w:rsidRDefault="00E250AC" w:rsidP="00E250AC">
            <w:pPr>
              <w:tabs>
                <w:tab w:val="left" w:pos="1980"/>
              </w:tabs>
              <w:spacing w:before="0"/>
              <w:ind w:firstLine="0"/>
              <w:jc w:val="left"/>
              <w:rPr>
                <w:sz w:val="24"/>
                <w:szCs w:val="24"/>
              </w:rPr>
            </w:pPr>
            <w:r w:rsidRPr="00E15FE0">
              <w:rPr>
                <w:sz w:val="24"/>
                <w:szCs w:val="24"/>
              </w:rPr>
              <w:t>- административные здания предприятий;</w:t>
            </w:r>
          </w:p>
          <w:p w:rsidR="00E250AC" w:rsidRPr="00E15FE0" w:rsidRDefault="00E250AC" w:rsidP="00E250AC">
            <w:pPr>
              <w:tabs>
                <w:tab w:val="left" w:pos="1980"/>
              </w:tabs>
              <w:spacing w:before="0"/>
              <w:ind w:firstLine="0"/>
              <w:jc w:val="left"/>
              <w:rPr>
                <w:sz w:val="24"/>
                <w:szCs w:val="24"/>
              </w:rPr>
            </w:pPr>
            <w:r w:rsidRPr="00E15FE0">
              <w:rPr>
                <w:sz w:val="24"/>
                <w:szCs w:val="24"/>
              </w:rPr>
              <w:t>- мастерские автосервиса, станции технического обслуживания, автомобильные мойки;</w:t>
            </w:r>
          </w:p>
          <w:p w:rsidR="00E250AC" w:rsidRPr="00E15FE0" w:rsidRDefault="00E250AC" w:rsidP="00E250AC">
            <w:pPr>
              <w:tabs>
                <w:tab w:val="left" w:pos="1980"/>
              </w:tabs>
              <w:spacing w:before="0"/>
              <w:ind w:firstLine="0"/>
              <w:jc w:val="left"/>
              <w:rPr>
                <w:sz w:val="24"/>
                <w:szCs w:val="24"/>
              </w:rPr>
            </w:pPr>
            <w:r w:rsidRPr="00E15FE0">
              <w:rPr>
                <w:sz w:val="24"/>
                <w:szCs w:val="24"/>
              </w:rPr>
              <w:t>- научно-производственные учреждения;</w:t>
            </w:r>
          </w:p>
          <w:p w:rsidR="00E250AC" w:rsidRPr="00E15FE0" w:rsidRDefault="00E250AC" w:rsidP="00E250AC">
            <w:pPr>
              <w:tabs>
                <w:tab w:val="left" w:pos="1980"/>
              </w:tabs>
              <w:spacing w:before="0"/>
              <w:ind w:firstLine="0"/>
              <w:jc w:val="left"/>
              <w:rPr>
                <w:sz w:val="24"/>
                <w:szCs w:val="24"/>
              </w:rPr>
            </w:pPr>
            <w:r w:rsidRPr="00E15FE0">
              <w:rPr>
                <w:sz w:val="24"/>
                <w:szCs w:val="24"/>
              </w:rPr>
              <w:t>- санитарно-технические сооружения;</w:t>
            </w:r>
          </w:p>
          <w:p w:rsidR="00E250AC"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пожарные депо</w:t>
            </w:r>
            <w:r>
              <w:rPr>
                <w:rFonts w:ascii="Times New Roman" w:hAnsi="Times New Roman" w:cs="Times New Roman"/>
                <w:sz w:val="24"/>
                <w:szCs w:val="24"/>
              </w:rPr>
              <w:t>;</w:t>
            </w:r>
          </w:p>
          <w:p w:rsidR="00E250AC" w:rsidRPr="00E15FE0" w:rsidRDefault="00E250AC" w:rsidP="00E250A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объекты инженерно-технического обеспечения</w:t>
            </w:r>
          </w:p>
        </w:tc>
        <w:tc>
          <w:tcPr>
            <w:tcW w:w="1280" w:type="pct"/>
          </w:tcPr>
          <w:p w:rsidR="00E250AC" w:rsidRPr="00E15FE0" w:rsidRDefault="00E250AC" w:rsidP="00E250AC">
            <w:pPr>
              <w:tabs>
                <w:tab w:val="left" w:pos="1980"/>
              </w:tabs>
              <w:spacing w:before="0"/>
              <w:ind w:firstLine="0"/>
              <w:jc w:val="left"/>
              <w:rPr>
                <w:sz w:val="24"/>
                <w:szCs w:val="24"/>
              </w:rPr>
            </w:pPr>
          </w:p>
        </w:tc>
        <w:tc>
          <w:tcPr>
            <w:tcW w:w="1322" w:type="pct"/>
          </w:tcPr>
          <w:p w:rsidR="00E250AC" w:rsidRPr="00E15FE0" w:rsidRDefault="00E250AC" w:rsidP="00E250AC">
            <w:pPr>
              <w:spacing w:before="0"/>
              <w:ind w:firstLine="0"/>
              <w:jc w:val="left"/>
              <w:rPr>
                <w:sz w:val="24"/>
                <w:szCs w:val="24"/>
              </w:rPr>
            </w:pPr>
            <w:r w:rsidRPr="00E15FE0">
              <w:rPr>
                <w:sz w:val="24"/>
                <w:szCs w:val="24"/>
              </w:rPr>
              <w:t>-демонстрационные и выставочные площадки продукции;</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-погрузо-разгрузочные площадки;</w:t>
            </w:r>
          </w:p>
          <w:p w:rsidR="00E250AC" w:rsidRPr="00E15FE0" w:rsidRDefault="00E250AC" w:rsidP="00E250AC">
            <w:pPr>
              <w:pStyle w:val="ConsNonformat"/>
              <w:widowControl/>
              <w:tabs>
                <w:tab w:val="right" w:pos="6769"/>
              </w:tabs>
              <w:ind w:right="0"/>
              <w:rPr>
                <w:rFonts w:ascii="Times New Roman" w:hAnsi="Times New Roman" w:cs="Times New Roman"/>
                <w:sz w:val="24"/>
                <w:szCs w:val="24"/>
              </w:rPr>
            </w:pPr>
            <w:r w:rsidRPr="00E15FE0">
              <w:rPr>
                <w:rFonts w:ascii="Times New Roman" w:hAnsi="Times New Roman" w:cs="Times New Roman"/>
                <w:sz w:val="24"/>
                <w:szCs w:val="24"/>
              </w:rPr>
              <w:t>-питомники растений для озеленения предприятия и СЗЗ;</w:t>
            </w:r>
            <w:r w:rsidRPr="00E15FE0">
              <w:rPr>
                <w:rFonts w:ascii="Times New Roman" w:hAnsi="Times New Roman" w:cs="Times New Roman"/>
                <w:sz w:val="24"/>
                <w:szCs w:val="24"/>
              </w:rPr>
              <w:tab/>
            </w:r>
          </w:p>
          <w:p w:rsidR="00E250AC" w:rsidRPr="00E15FE0" w:rsidRDefault="00E250AC" w:rsidP="00E250AC">
            <w:pPr>
              <w:tabs>
                <w:tab w:val="left" w:pos="1980"/>
              </w:tabs>
              <w:spacing w:before="0"/>
              <w:ind w:firstLine="0"/>
              <w:jc w:val="left"/>
              <w:rPr>
                <w:sz w:val="24"/>
                <w:szCs w:val="24"/>
              </w:rPr>
            </w:pPr>
            <w:r w:rsidRPr="00E15FE0">
              <w:rPr>
                <w:sz w:val="24"/>
                <w:szCs w:val="24"/>
              </w:rPr>
              <w:t>-наземные открытые стоянки автотранспорта;</w:t>
            </w:r>
          </w:p>
          <w:p w:rsidR="00E250AC" w:rsidRPr="00E15FE0" w:rsidRDefault="00E250AC" w:rsidP="00E250AC">
            <w:pPr>
              <w:tabs>
                <w:tab w:val="left" w:pos="1980"/>
              </w:tabs>
              <w:spacing w:before="0"/>
              <w:ind w:firstLine="0"/>
              <w:jc w:val="left"/>
              <w:rPr>
                <w:sz w:val="24"/>
                <w:szCs w:val="24"/>
              </w:rPr>
            </w:pPr>
            <w:r w:rsidRPr="00E15FE0">
              <w:rPr>
                <w:sz w:val="24"/>
                <w:szCs w:val="24"/>
              </w:rPr>
              <w:t>-паркинги;</w:t>
            </w:r>
          </w:p>
          <w:p w:rsidR="00E250AC" w:rsidRPr="00E15FE0" w:rsidRDefault="00E250AC" w:rsidP="00E250AC">
            <w:pPr>
              <w:tabs>
                <w:tab w:val="left" w:pos="1980"/>
              </w:tabs>
              <w:spacing w:before="0"/>
              <w:ind w:firstLine="0"/>
              <w:jc w:val="left"/>
              <w:rPr>
                <w:sz w:val="24"/>
                <w:szCs w:val="24"/>
              </w:rPr>
            </w:pPr>
            <w:r w:rsidRPr="00E15FE0">
              <w:rPr>
                <w:sz w:val="24"/>
                <w:szCs w:val="24"/>
              </w:rPr>
              <w:t>- объекты транспортной и инженерной инфраструктуры [01]</w:t>
            </w:r>
          </w:p>
        </w:tc>
      </w:tr>
    </w:tbl>
    <w:p w:rsidR="00E250AC" w:rsidRPr="005B0140" w:rsidRDefault="00E250AC" w:rsidP="00E250AC">
      <w:pPr>
        <w:ind w:firstLine="708"/>
        <w:rPr>
          <w:sz w:val="28"/>
          <w:szCs w:val="28"/>
          <w:u w:val="single"/>
        </w:rPr>
      </w:pPr>
      <w:bookmarkStart w:id="84" w:name="_Toc241303921"/>
      <w:bookmarkStart w:id="85" w:name="_Toc243211730"/>
      <w:r w:rsidRPr="005B0140">
        <w:rPr>
          <w:u w:val="single"/>
        </w:rPr>
        <w:t xml:space="preserve"> </w:t>
      </w:r>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867949" w:rsidRDefault="00E250AC" w:rsidP="00E250AC">
      <w:pPr>
        <w:numPr>
          <w:ilvl w:val="0"/>
          <w:numId w:val="19"/>
        </w:numPr>
        <w:tabs>
          <w:tab w:val="clear" w:pos="1329"/>
          <w:tab w:val="num" w:pos="0"/>
          <w:tab w:val="left" w:pos="1083"/>
        </w:tabs>
        <w:overflowPunct w:val="0"/>
        <w:autoSpaceDE/>
        <w:autoSpaceDN/>
        <w:spacing w:before="0"/>
        <w:ind w:left="0" w:firstLine="741"/>
        <w:rPr>
          <w:i/>
          <w:iCs/>
          <w:color w:val="FF0000"/>
          <w:sz w:val="28"/>
          <w:szCs w:val="28"/>
        </w:rPr>
      </w:pPr>
      <w:r>
        <w:rPr>
          <w:sz w:val="28"/>
          <w:szCs w:val="28"/>
        </w:rPr>
        <w:t>М</w:t>
      </w:r>
      <w:r w:rsidRPr="00867949">
        <w:rPr>
          <w:sz w:val="28"/>
          <w:szCs w:val="28"/>
        </w:rPr>
        <w:t>аксимальный процент застройки земельных участков:</w:t>
      </w:r>
    </w:p>
    <w:p w:rsidR="00E250AC" w:rsidRDefault="00E250AC" w:rsidP="00E250AC">
      <w:pPr>
        <w:tabs>
          <w:tab w:val="left" w:pos="969"/>
        </w:tabs>
        <w:ind w:firstLine="684"/>
        <w:rPr>
          <w:sz w:val="28"/>
          <w:szCs w:val="28"/>
        </w:rPr>
      </w:pPr>
      <w:r w:rsidRPr="00867949">
        <w:rPr>
          <w:sz w:val="28"/>
          <w:szCs w:val="28"/>
        </w:rPr>
        <w:t>- объектов общественно-делового назначения – 50%;</w:t>
      </w:r>
    </w:p>
    <w:p w:rsidR="00E250AC" w:rsidRDefault="00E250AC" w:rsidP="00E250AC">
      <w:pPr>
        <w:tabs>
          <w:tab w:val="left" w:pos="969"/>
        </w:tabs>
        <w:ind w:firstLine="684"/>
        <w:rPr>
          <w:sz w:val="28"/>
          <w:szCs w:val="28"/>
        </w:rPr>
      </w:pPr>
      <w:r w:rsidRPr="00867949">
        <w:rPr>
          <w:sz w:val="28"/>
          <w:szCs w:val="28"/>
        </w:rPr>
        <w:t>- производственных объектов – 75 %.</w:t>
      </w:r>
    </w:p>
    <w:p w:rsidR="00E250AC" w:rsidRDefault="00E250AC" w:rsidP="00E250AC">
      <w:pPr>
        <w:numPr>
          <w:ilvl w:val="0"/>
          <w:numId w:val="19"/>
        </w:numPr>
        <w:tabs>
          <w:tab w:val="clear" w:pos="1329"/>
          <w:tab w:val="num" w:pos="0"/>
          <w:tab w:val="left" w:pos="1083"/>
        </w:tabs>
        <w:overflowPunct w:val="0"/>
        <w:autoSpaceDE/>
        <w:autoSpaceDN/>
        <w:spacing w:before="0"/>
        <w:ind w:left="0" w:firstLine="741"/>
        <w:rPr>
          <w:sz w:val="28"/>
          <w:szCs w:val="28"/>
        </w:rPr>
      </w:pPr>
      <w:r>
        <w:rPr>
          <w:sz w:val="28"/>
          <w:szCs w:val="28"/>
        </w:rPr>
        <w:t>В</w:t>
      </w:r>
      <w:r w:rsidRPr="00DC72F6">
        <w:rPr>
          <w:sz w:val="28"/>
          <w:szCs w:val="28"/>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250AC" w:rsidRDefault="00E250AC" w:rsidP="00E250AC">
      <w:pPr>
        <w:tabs>
          <w:tab w:val="left" w:pos="1083"/>
        </w:tabs>
        <w:overflowPunct w:val="0"/>
        <w:autoSpaceDE/>
        <w:autoSpaceDN/>
        <w:spacing w:before="0"/>
        <w:rPr>
          <w:sz w:val="28"/>
          <w:szCs w:val="28"/>
        </w:rPr>
      </w:pPr>
    </w:p>
    <w:p w:rsidR="00E250AC" w:rsidRDefault="00E250AC" w:rsidP="00E250AC">
      <w:pPr>
        <w:tabs>
          <w:tab w:val="left" w:pos="1083"/>
        </w:tabs>
        <w:overflowPunct w:val="0"/>
        <w:autoSpaceDE/>
        <w:autoSpaceDN/>
        <w:spacing w:before="0"/>
        <w:rPr>
          <w:sz w:val="28"/>
          <w:szCs w:val="28"/>
        </w:rPr>
      </w:pPr>
    </w:p>
    <w:p w:rsidR="00E250AC" w:rsidRDefault="00E250AC" w:rsidP="00E250AC">
      <w:pPr>
        <w:tabs>
          <w:tab w:val="left" w:pos="1083"/>
        </w:tabs>
        <w:overflowPunct w:val="0"/>
        <w:autoSpaceDE/>
        <w:autoSpaceDN/>
        <w:spacing w:before="0"/>
        <w:rPr>
          <w:sz w:val="28"/>
          <w:szCs w:val="28"/>
        </w:rPr>
      </w:pPr>
    </w:p>
    <w:p w:rsidR="00E250AC" w:rsidRDefault="00E250AC" w:rsidP="00E250AC">
      <w:pPr>
        <w:tabs>
          <w:tab w:val="left" w:pos="1083"/>
        </w:tabs>
        <w:overflowPunct w:val="0"/>
        <w:autoSpaceDE/>
        <w:autoSpaceDN/>
        <w:spacing w:before="0"/>
        <w:rPr>
          <w:sz w:val="28"/>
          <w:szCs w:val="28"/>
        </w:rPr>
      </w:pPr>
    </w:p>
    <w:p w:rsidR="00E250AC" w:rsidRDefault="00E250AC" w:rsidP="00E250AC">
      <w:pPr>
        <w:tabs>
          <w:tab w:val="left" w:pos="1083"/>
        </w:tabs>
        <w:overflowPunct w:val="0"/>
        <w:autoSpaceDE/>
        <w:autoSpaceDN/>
        <w:spacing w:before="0"/>
        <w:rPr>
          <w:sz w:val="28"/>
          <w:szCs w:val="28"/>
        </w:rPr>
      </w:pPr>
    </w:p>
    <w:p w:rsidR="00E250AC" w:rsidRDefault="00E250AC" w:rsidP="00E250AC">
      <w:pPr>
        <w:tabs>
          <w:tab w:val="left" w:pos="1083"/>
        </w:tabs>
        <w:overflowPunct w:val="0"/>
        <w:autoSpaceDE/>
        <w:autoSpaceDN/>
        <w:spacing w:before="0"/>
        <w:rPr>
          <w:sz w:val="28"/>
          <w:szCs w:val="28"/>
        </w:rPr>
      </w:pPr>
    </w:p>
    <w:p w:rsidR="00E250AC" w:rsidRDefault="00E250AC" w:rsidP="00E250AC">
      <w:pPr>
        <w:tabs>
          <w:tab w:val="left" w:pos="1083"/>
        </w:tabs>
        <w:overflowPunct w:val="0"/>
        <w:autoSpaceDE/>
        <w:autoSpaceDN/>
        <w:spacing w:before="0"/>
        <w:rPr>
          <w:sz w:val="28"/>
          <w:szCs w:val="28"/>
        </w:rPr>
      </w:pPr>
    </w:p>
    <w:p w:rsidR="00E250AC" w:rsidRDefault="00E250AC" w:rsidP="00E250AC">
      <w:pPr>
        <w:tabs>
          <w:tab w:val="left" w:pos="1083"/>
        </w:tabs>
        <w:overflowPunct w:val="0"/>
        <w:autoSpaceDE/>
        <w:autoSpaceDN/>
        <w:spacing w:before="0"/>
        <w:rPr>
          <w:sz w:val="28"/>
          <w:szCs w:val="28"/>
        </w:rPr>
      </w:pPr>
    </w:p>
    <w:p w:rsidR="00E250AC" w:rsidRDefault="00E250AC" w:rsidP="00E250AC">
      <w:pPr>
        <w:tabs>
          <w:tab w:val="left" w:pos="1083"/>
        </w:tabs>
        <w:overflowPunct w:val="0"/>
        <w:autoSpaceDE/>
        <w:autoSpaceDN/>
        <w:spacing w:before="0"/>
        <w:rPr>
          <w:sz w:val="28"/>
          <w:szCs w:val="28"/>
        </w:rPr>
      </w:pPr>
    </w:p>
    <w:p w:rsidR="00E250AC" w:rsidRDefault="00E250AC" w:rsidP="00E250AC">
      <w:pPr>
        <w:tabs>
          <w:tab w:val="left" w:pos="1083"/>
        </w:tabs>
        <w:overflowPunct w:val="0"/>
        <w:autoSpaceDE/>
        <w:autoSpaceDN/>
        <w:spacing w:before="0"/>
        <w:rPr>
          <w:sz w:val="28"/>
          <w:szCs w:val="28"/>
        </w:rPr>
      </w:pPr>
    </w:p>
    <w:p w:rsidR="00E250AC" w:rsidRPr="00C30D7D" w:rsidRDefault="00E250AC" w:rsidP="00E250AC">
      <w:pPr>
        <w:tabs>
          <w:tab w:val="left" w:pos="1083"/>
        </w:tabs>
        <w:overflowPunct w:val="0"/>
        <w:autoSpaceDE/>
        <w:autoSpaceDN/>
        <w:spacing w:before="0"/>
        <w:rPr>
          <w:sz w:val="28"/>
          <w:szCs w:val="28"/>
        </w:rPr>
      </w:pPr>
    </w:p>
    <w:p w:rsidR="00E250AC" w:rsidRDefault="00E250AC" w:rsidP="00E250AC">
      <w:pPr>
        <w:pStyle w:val="3"/>
        <w:numPr>
          <w:ilvl w:val="2"/>
          <w:numId w:val="3"/>
        </w:numPr>
      </w:pPr>
      <w:bookmarkStart w:id="86" w:name="_Toc295215436"/>
      <w:r w:rsidRPr="00E15FE0">
        <w:lastRenderedPageBreak/>
        <w:t>П-</w:t>
      </w:r>
      <w:r>
        <w:t>2</w:t>
      </w:r>
      <w:r w:rsidRPr="00E15FE0">
        <w:t>. Промышленная зона</w:t>
      </w:r>
      <w:r>
        <w:t xml:space="preserve"> </w:t>
      </w:r>
      <w:r w:rsidRPr="006F4DA2">
        <w:t>II</w:t>
      </w:r>
      <w:r>
        <w:t xml:space="preserve"> класса опасности</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6"/>
        <w:gridCol w:w="2522"/>
        <w:gridCol w:w="2605"/>
      </w:tblGrid>
      <w:tr w:rsidR="00E250AC" w:rsidRPr="00E15FE0" w:rsidTr="00E250AC">
        <w:trPr>
          <w:trHeight w:val="760"/>
        </w:trPr>
        <w:tc>
          <w:tcPr>
            <w:tcW w:w="2398" w:type="pct"/>
            <w:vAlign w:val="center"/>
          </w:tcPr>
          <w:p w:rsidR="00E250AC" w:rsidRPr="00E15FE0" w:rsidRDefault="00E250AC" w:rsidP="00E250AC">
            <w:pPr>
              <w:spacing w:before="0"/>
              <w:ind w:firstLine="0"/>
              <w:jc w:val="center"/>
              <w:rPr>
                <w:b/>
                <w:sz w:val="22"/>
                <w:szCs w:val="22"/>
              </w:rPr>
            </w:pPr>
            <w:r w:rsidRPr="00E15FE0">
              <w:rPr>
                <w:b/>
                <w:sz w:val="22"/>
                <w:szCs w:val="22"/>
              </w:rPr>
              <w:t>Основные виды разрешённого</w:t>
            </w:r>
            <w:r>
              <w:rPr>
                <w:b/>
                <w:sz w:val="22"/>
                <w:szCs w:val="22"/>
              </w:rPr>
              <w:t xml:space="preserve"> </w:t>
            </w:r>
            <w:r w:rsidRPr="00E15FE0">
              <w:rPr>
                <w:b/>
                <w:sz w:val="22"/>
                <w:szCs w:val="22"/>
              </w:rPr>
              <w:t>использования</w:t>
            </w:r>
          </w:p>
        </w:tc>
        <w:tc>
          <w:tcPr>
            <w:tcW w:w="1280" w:type="pct"/>
            <w:vAlign w:val="center"/>
          </w:tcPr>
          <w:p w:rsidR="00E250AC" w:rsidRPr="00E15FE0" w:rsidRDefault="00E250AC" w:rsidP="00E250AC">
            <w:pPr>
              <w:spacing w:before="0"/>
              <w:ind w:firstLine="0"/>
              <w:jc w:val="center"/>
              <w:rPr>
                <w:b/>
                <w:sz w:val="22"/>
                <w:szCs w:val="22"/>
              </w:rPr>
            </w:pPr>
            <w:r w:rsidRPr="00E15FE0">
              <w:rPr>
                <w:b/>
                <w:sz w:val="22"/>
                <w:szCs w:val="22"/>
              </w:rPr>
              <w:t>Условно разрешённые</w:t>
            </w:r>
            <w:r>
              <w:rPr>
                <w:b/>
                <w:sz w:val="22"/>
                <w:szCs w:val="22"/>
              </w:rPr>
              <w:t xml:space="preserve"> </w:t>
            </w:r>
            <w:r w:rsidRPr="00E15FE0">
              <w:rPr>
                <w:b/>
                <w:sz w:val="22"/>
                <w:szCs w:val="22"/>
              </w:rPr>
              <w:t>виды использования</w:t>
            </w:r>
          </w:p>
        </w:tc>
        <w:tc>
          <w:tcPr>
            <w:tcW w:w="1322" w:type="pct"/>
            <w:vAlign w:val="center"/>
          </w:tcPr>
          <w:p w:rsidR="00E250AC" w:rsidRPr="00E15FE0" w:rsidRDefault="00E250AC" w:rsidP="00E250AC">
            <w:pPr>
              <w:spacing w:before="0"/>
              <w:ind w:firstLine="0"/>
              <w:jc w:val="center"/>
              <w:rPr>
                <w:b/>
                <w:sz w:val="22"/>
                <w:szCs w:val="22"/>
              </w:rPr>
            </w:pPr>
            <w:r w:rsidRPr="00E15FE0">
              <w:rPr>
                <w:b/>
                <w:sz w:val="22"/>
                <w:szCs w:val="22"/>
              </w:rPr>
              <w:t>Вспомогательные виды</w:t>
            </w:r>
            <w:r>
              <w:rPr>
                <w:b/>
                <w:sz w:val="22"/>
                <w:szCs w:val="22"/>
              </w:rPr>
              <w:t xml:space="preserve"> </w:t>
            </w:r>
            <w:r w:rsidRPr="00E15FE0">
              <w:rPr>
                <w:b/>
                <w:sz w:val="22"/>
                <w:szCs w:val="22"/>
              </w:rPr>
              <w:t xml:space="preserve"> использования</w:t>
            </w:r>
          </w:p>
        </w:tc>
      </w:tr>
      <w:tr w:rsidR="00E250AC" w:rsidRPr="00E15FE0" w:rsidTr="00E250AC">
        <w:trPr>
          <w:trHeight w:val="538"/>
        </w:trPr>
        <w:tc>
          <w:tcPr>
            <w:tcW w:w="2398" w:type="pct"/>
          </w:tcPr>
          <w:p w:rsidR="00E250AC" w:rsidRPr="00EE0841" w:rsidRDefault="00E250AC" w:rsidP="00E250AC">
            <w:pPr>
              <w:tabs>
                <w:tab w:val="left" w:pos="1980"/>
              </w:tabs>
              <w:spacing w:before="0"/>
              <w:ind w:firstLine="0"/>
              <w:jc w:val="left"/>
              <w:rPr>
                <w:sz w:val="24"/>
                <w:szCs w:val="24"/>
              </w:rPr>
            </w:pPr>
            <w:r w:rsidRPr="00E15FE0">
              <w:rPr>
                <w:sz w:val="24"/>
                <w:szCs w:val="24"/>
              </w:rPr>
              <w:t xml:space="preserve">- промышленные </w:t>
            </w:r>
            <w:r w:rsidRPr="00EE0841">
              <w:rPr>
                <w:sz w:val="24"/>
                <w:szCs w:val="24"/>
              </w:rPr>
              <w:t>предприятия</w:t>
            </w:r>
            <w:r>
              <w:rPr>
                <w:sz w:val="24"/>
                <w:szCs w:val="24"/>
              </w:rPr>
              <w:t xml:space="preserve"> не выше </w:t>
            </w:r>
            <w:r w:rsidRPr="00EE0841">
              <w:rPr>
                <w:sz w:val="24"/>
                <w:szCs w:val="24"/>
              </w:rPr>
              <w:t xml:space="preserve"> II класса опасности;</w:t>
            </w:r>
          </w:p>
          <w:p w:rsidR="00E250AC" w:rsidRPr="00EE0841" w:rsidRDefault="00E250AC" w:rsidP="00E250AC">
            <w:pPr>
              <w:tabs>
                <w:tab w:val="left" w:pos="1980"/>
              </w:tabs>
              <w:spacing w:before="0"/>
              <w:ind w:firstLine="0"/>
              <w:jc w:val="left"/>
              <w:rPr>
                <w:sz w:val="24"/>
                <w:szCs w:val="24"/>
              </w:rPr>
            </w:pPr>
            <w:r w:rsidRPr="00EE0841">
              <w:rPr>
                <w:sz w:val="24"/>
                <w:szCs w:val="24"/>
              </w:rPr>
              <w:t>- склады и оптовые базы</w:t>
            </w:r>
            <w:r>
              <w:rPr>
                <w:sz w:val="24"/>
                <w:szCs w:val="24"/>
              </w:rPr>
              <w:t xml:space="preserve"> не выше </w:t>
            </w:r>
            <w:r w:rsidRPr="00EE0841">
              <w:rPr>
                <w:sz w:val="24"/>
                <w:szCs w:val="24"/>
              </w:rPr>
              <w:t xml:space="preserve"> II класса опасности</w:t>
            </w:r>
            <w:r w:rsidRPr="00EE0841">
              <w:rPr>
                <w:iCs/>
                <w:sz w:val="24"/>
                <w:szCs w:val="24"/>
              </w:rPr>
              <w:t>;</w:t>
            </w:r>
          </w:p>
          <w:p w:rsidR="00E250AC" w:rsidRPr="00EE0841" w:rsidRDefault="00E250AC" w:rsidP="00E250AC">
            <w:pPr>
              <w:spacing w:before="0"/>
              <w:ind w:firstLine="0"/>
              <w:jc w:val="left"/>
              <w:rPr>
                <w:sz w:val="24"/>
                <w:szCs w:val="24"/>
              </w:rPr>
            </w:pPr>
            <w:r w:rsidRPr="00EE0841">
              <w:rPr>
                <w:sz w:val="24"/>
                <w:szCs w:val="24"/>
              </w:rPr>
              <w:t>- предприятия общественного питания, связанные с непосредственным обслуживанием предприятий;</w:t>
            </w:r>
          </w:p>
          <w:p w:rsidR="00E250AC" w:rsidRPr="00E15FE0" w:rsidRDefault="00E250AC" w:rsidP="00E250AC">
            <w:pPr>
              <w:tabs>
                <w:tab w:val="left" w:pos="1980"/>
              </w:tabs>
              <w:spacing w:before="0"/>
              <w:ind w:firstLine="0"/>
              <w:jc w:val="left"/>
              <w:rPr>
                <w:sz w:val="24"/>
                <w:szCs w:val="24"/>
              </w:rPr>
            </w:pPr>
            <w:r w:rsidRPr="00E15FE0">
              <w:rPr>
                <w:sz w:val="24"/>
                <w:szCs w:val="24"/>
              </w:rPr>
              <w:t>- административные здания предприятий;</w:t>
            </w:r>
          </w:p>
          <w:p w:rsidR="00E250AC" w:rsidRPr="00E15FE0" w:rsidRDefault="00E250AC" w:rsidP="00E250AC">
            <w:pPr>
              <w:tabs>
                <w:tab w:val="left" w:pos="1980"/>
              </w:tabs>
              <w:spacing w:before="0"/>
              <w:ind w:firstLine="0"/>
              <w:jc w:val="left"/>
              <w:rPr>
                <w:sz w:val="24"/>
                <w:szCs w:val="24"/>
              </w:rPr>
            </w:pPr>
            <w:r w:rsidRPr="00E15FE0">
              <w:rPr>
                <w:sz w:val="24"/>
                <w:szCs w:val="24"/>
              </w:rPr>
              <w:t>- мастерские автосервиса, станции технического обслуживания, автомобильные мойки;</w:t>
            </w:r>
          </w:p>
          <w:p w:rsidR="00E250AC" w:rsidRPr="00E15FE0" w:rsidRDefault="00E250AC" w:rsidP="00E250AC">
            <w:pPr>
              <w:tabs>
                <w:tab w:val="left" w:pos="1980"/>
              </w:tabs>
              <w:spacing w:before="0"/>
              <w:ind w:firstLine="0"/>
              <w:jc w:val="left"/>
              <w:rPr>
                <w:sz w:val="24"/>
                <w:szCs w:val="24"/>
              </w:rPr>
            </w:pPr>
            <w:r w:rsidRPr="00E15FE0">
              <w:rPr>
                <w:sz w:val="24"/>
                <w:szCs w:val="24"/>
              </w:rPr>
              <w:t>- научно-производственные учреждения;</w:t>
            </w:r>
          </w:p>
          <w:p w:rsidR="00E250AC" w:rsidRPr="00E15FE0" w:rsidRDefault="00E250AC" w:rsidP="00E250AC">
            <w:pPr>
              <w:tabs>
                <w:tab w:val="left" w:pos="1980"/>
              </w:tabs>
              <w:spacing w:before="0"/>
              <w:ind w:firstLine="0"/>
              <w:jc w:val="left"/>
              <w:rPr>
                <w:sz w:val="24"/>
                <w:szCs w:val="24"/>
              </w:rPr>
            </w:pPr>
            <w:r w:rsidRPr="00E15FE0">
              <w:rPr>
                <w:sz w:val="24"/>
                <w:szCs w:val="24"/>
              </w:rPr>
              <w:t>- санитарно-технические сооружения;</w:t>
            </w:r>
          </w:p>
          <w:p w:rsidR="00E250AC"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пожарные депо</w:t>
            </w:r>
            <w:r>
              <w:rPr>
                <w:rFonts w:ascii="Times New Roman" w:hAnsi="Times New Roman" w:cs="Times New Roman"/>
                <w:sz w:val="24"/>
                <w:szCs w:val="24"/>
              </w:rPr>
              <w:t>;</w:t>
            </w:r>
          </w:p>
          <w:p w:rsidR="00E250AC" w:rsidRPr="00E15FE0" w:rsidRDefault="00E250AC" w:rsidP="00E250A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объекты инженерно-технического обеспечения</w:t>
            </w:r>
          </w:p>
        </w:tc>
        <w:tc>
          <w:tcPr>
            <w:tcW w:w="1280" w:type="pct"/>
          </w:tcPr>
          <w:p w:rsidR="00E250AC" w:rsidRPr="00E15FE0" w:rsidRDefault="00E250AC" w:rsidP="00E250AC">
            <w:pPr>
              <w:tabs>
                <w:tab w:val="left" w:pos="1980"/>
              </w:tabs>
              <w:spacing w:before="0"/>
              <w:ind w:firstLine="0"/>
              <w:jc w:val="left"/>
              <w:rPr>
                <w:sz w:val="24"/>
                <w:szCs w:val="24"/>
              </w:rPr>
            </w:pPr>
          </w:p>
        </w:tc>
        <w:tc>
          <w:tcPr>
            <w:tcW w:w="1322" w:type="pct"/>
          </w:tcPr>
          <w:p w:rsidR="00E250AC" w:rsidRPr="00E15FE0" w:rsidRDefault="00E250AC" w:rsidP="00E250AC">
            <w:pPr>
              <w:spacing w:before="0"/>
              <w:ind w:firstLine="0"/>
              <w:jc w:val="left"/>
              <w:rPr>
                <w:sz w:val="24"/>
                <w:szCs w:val="24"/>
              </w:rPr>
            </w:pPr>
            <w:r w:rsidRPr="00E15FE0">
              <w:rPr>
                <w:sz w:val="24"/>
                <w:szCs w:val="24"/>
              </w:rPr>
              <w:t>-демонстрационные и выставочные площадки продукции;</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-погрузо-разгрузочные площадки;</w:t>
            </w:r>
          </w:p>
          <w:p w:rsidR="00E250AC" w:rsidRPr="00E15FE0" w:rsidRDefault="00E250AC" w:rsidP="00E250AC">
            <w:pPr>
              <w:pStyle w:val="ConsNonformat"/>
              <w:widowControl/>
              <w:tabs>
                <w:tab w:val="right" w:pos="6769"/>
              </w:tabs>
              <w:ind w:right="0"/>
              <w:rPr>
                <w:rFonts w:ascii="Times New Roman" w:hAnsi="Times New Roman" w:cs="Times New Roman"/>
                <w:sz w:val="24"/>
                <w:szCs w:val="24"/>
              </w:rPr>
            </w:pPr>
            <w:r w:rsidRPr="00E15FE0">
              <w:rPr>
                <w:rFonts w:ascii="Times New Roman" w:hAnsi="Times New Roman" w:cs="Times New Roman"/>
                <w:sz w:val="24"/>
                <w:szCs w:val="24"/>
              </w:rPr>
              <w:t>-питомники растений для озеленения предприятия и СЗЗ;</w:t>
            </w:r>
            <w:r w:rsidRPr="00E15FE0">
              <w:rPr>
                <w:rFonts w:ascii="Times New Roman" w:hAnsi="Times New Roman" w:cs="Times New Roman"/>
                <w:sz w:val="24"/>
                <w:szCs w:val="24"/>
              </w:rPr>
              <w:tab/>
            </w:r>
          </w:p>
          <w:p w:rsidR="00E250AC" w:rsidRPr="00E15FE0" w:rsidRDefault="00E250AC" w:rsidP="00E250AC">
            <w:pPr>
              <w:tabs>
                <w:tab w:val="left" w:pos="1980"/>
              </w:tabs>
              <w:spacing w:before="0"/>
              <w:ind w:firstLine="0"/>
              <w:jc w:val="left"/>
              <w:rPr>
                <w:sz w:val="24"/>
                <w:szCs w:val="24"/>
              </w:rPr>
            </w:pPr>
            <w:r w:rsidRPr="00E15FE0">
              <w:rPr>
                <w:sz w:val="24"/>
                <w:szCs w:val="24"/>
              </w:rPr>
              <w:t>-наземные открытые стоянки автотранспорта;</w:t>
            </w:r>
          </w:p>
          <w:p w:rsidR="00E250AC" w:rsidRPr="00E15FE0" w:rsidRDefault="00E250AC" w:rsidP="00E250AC">
            <w:pPr>
              <w:tabs>
                <w:tab w:val="left" w:pos="1980"/>
              </w:tabs>
              <w:spacing w:before="0"/>
              <w:ind w:firstLine="0"/>
              <w:jc w:val="left"/>
              <w:rPr>
                <w:sz w:val="24"/>
                <w:szCs w:val="24"/>
              </w:rPr>
            </w:pPr>
            <w:r w:rsidRPr="00E15FE0">
              <w:rPr>
                <w:sz w:val="24"/>
                <w:szCs w:val="24"/>
              </w:rPr>
              <w:t>-паркинги;</w:t>
            </w:r>
          </w:p>
          <w:p w:rsidR="00E250AC" w:rsidRPr="00E15FE0" w:rsidRDefault="00E250AC" w:rsidP="00E250AC">
            <w:pPr>
              <w:tabs>
                <w:tab w:val="left" w:pos="1980"/>
              </w:tabs>
              <w:spacing w:before="0"/>
              <w:ind w:firstLine="0"/>
              <w:jc w:val="left"/>
              <w:rPr>
                <w:sz w:val="24"/>
                <w:szCs w:val="24"/>
              </w:rPr>
            </w:pPr>
            <w:r w:rsidRPr="00E15FE0">
              <w:rPr>
                <w:sz w:val="24"/>
                <w:szCs w:val="24"/>
              </w:rPr>
              <w:t>- объекты транспортной и инженерной инфраструктуры [01]</w:t>
            </w:r>
          </w:p>
        </w:tc>
      </w:tr>
    </w:tbl>
    <w:p w:rsidR="00E250AC" w:rsidRPr="005B0140" w:rsidRDefault="00E250AC" w:rsidP="00E250AC">
      <w:pPr>
        <w:ind w:firstLine="708"/>
        <w:rPr>
          <w:sz w:val="28"/>
          <w:szCs w:val="28"/>
          <w:u w:val="single"/>
        </w:rPr>
      </w:pPr>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867949" w:rsidRDefault="00E250AC" w:rsidP="00E250AC">
      <w:pPr>
        <w:numPr>
          <w:ilvl w:val="0"/>
          <w:numId w:val="21"/>
        </w:numPr>
        <w:tabs>
          <w:tab w:val="left" w:pos="1083"/>
        </w:tabs>
        <w:overflowPunct w:val="0"/>
        <w:autoSpaceDE/>
        <w:autoSpaceDN/>
        <w:spacing w:before="0"/>
        <w:rPr>
          <w:i/>
          <w:iCs/>
          <w:color w:val="FF0000"/>
          <w:sz w:val="28"/>
          <w:szCs w:val="28"/>
        </w:rPr>
      </w:pPr>
      <w:r>
        <w:rPr>
          <w:sz w:val="28"/>
          <w:szCs w:val="28"/>
        </w:rPr>
        <w:t>М</w:t>
      </w:r>
      <w:r w:rsidRPr="00867949">
        <w:rPr>
          <w:sz w:val="28"/>
          <w:szCs w:val="28"/>
        </w:rPr>
        <w:t>аксимальный процент застройки земельных участков:</w:t>
      </w:r>
    </w:p>
    <w:p w:rsidR="00E250AC" w:rsidRDefault="00E250AC" w:rsidP="00E250AC">
      <w:pPr>
        <w:numPr>
          <w:ilvl w:val="2"/>
          <w:numId w:val="21"/>
        </w:numPr>
        <w:tabs>
          <w:tab w:val="left" w:pos="969"/>
        </w:tabs>
        <w:rPr>
          <w:sz w:val="28"/>
          <w:szCs w:val="28"/>
        </w:rPr>
      </w:pPr>
      <w:r w:rsidRPr="00867949">
        <w:rPr>
          <w:sz w:val="28"/>
          <w:szCs w:val="28"/>
        </w:rPr>
        <w:t>объектов общественно-делового назначения – 50%;</w:t>
      </w:r>
    </w:p>
    <w:p w:rsidR="00E250AC" w:rsidRDefault="00E250AC" w:rsidP="00E250AC">
      <w:pPr>
        <w:numPr>
          <w:ilvl w:val="2"/>
          <w:numId w:val="21"/>
        </w:numPr>
        <w:tabs>
          <w:tab w:val="left" w:pos="969"/>
        </w:tabs>
        <w:rPr>
          <w:sz w:val="28"/>
          <w:szCs w:val="28"/>
        </w:rPr>
      </w:pPr>
      <w:r w:rsidRPr="00867949">
        <w:rPr>
          <w:sz w:val="28"/>
          <w:szCs w:val="28"/>
        </w:rPr>
        <w:t>производственных объектов – 75 %.</w:t>
      </w:r>
    </w:p>
    <w:p w:rsidR="00E250AC" w:rsidRPr="00C30D7D" w:rsidRDefault="00E250AC" w:rsidP="00E250AC">
      <w:pPr>
        <w:numPr>
          <w:ilvl w:val="0"/>
          <w:numId w:val="21"/>
        </w:numPr>
        <w:tabs>
          <w:tab w:val="left" w:pos="1083"/>
        </w:tabs>
        <w:overflowPunct w:val="0"/>
        <w:autoSpaceDE/>
        <w:autoSpaceDN/>
        <w:spacing w:before="0"/>
        <w:rPr>
          <w:sz w:val="28"/>
          <w:szCs w:val="28"/>
        </w:rPr>
      </w:pPr>
      <w:r>
        <w:rPr>
          <w:sz w:val="28"/>
          <w:szCs w:val="28"/>
        </w:rPr>
        <w:t>В</w:t>
      </w:r>
      <w:r w:rsidRPr="00DC72F6">
        <w:rPr>
          <w:sz w:val="28"/>
          <w:szCs w:val="28"/>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Pr="00EE0841" w:rsidRDefault="00E250AC" w:rsidP="00E250AC"/>
    <w:p w:rsidR="00E250AC" w:rsidRDefault="00E250AC" w:rsidP="00E250AC">
      <w:pPr>
        <w:pStyle w:val="3"/>
        <w:numPr>
          <w:ilvl w:val="2"/>
          <w:numId w:val="3"/>
        </w:numPr>
      </w:pPr>
      <w:bookmarkStart w:id="87" w:name="_Toc295215437"/>
      <w:r w:rsidRPr="00E15FE0">
        <w:lastRenderedPageBreak/>
        <w:t>П-</w:t>
      </w:r>
      <w:r>
        <w:t>3</w:t>
      </w:r>
      <w:r w:rsidRPr="00E15FE0">
        <w:t>. Промышленная зона</w:t>
      </w:r>
      <w:r>
        <w:t xml:space="preserve"> </w:t>
      </w:r>
      <w:r w:rsidRPr="006F4DA2">
        <w:t>III</w:t>
      </w:r>
      <w:r>
        <w:t xml:space="preserve"> класса опасности</w:t>
      </w:r>
      <w:bookmarkEnd w:id="87"/>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6"/>
        <w:gridCol w:w="2522"/>
        <w:gridCol w:w="2605"/>
      </w:tblGrid>
      <w:tr w:rsidR="00E250AC" w:rsidRPr="00E15FE0" w:rsidTr="00E250AC">
        <w:trPr>
          <w:trHeight w:val="760"/>
        </w:trPr>
        <w:tc>
          <w:tcPr>
            <w:tcW w:w="2398" w:type="pct"/>
            <w:vAlign w:val="center"/>
          </w:tcPr>
          <w:p w:rsidR="00E250AC" w:rsidRPr="00E15FE0" w:rsidRDefault="00E250AC" w:rsidP="00E250AC">
            <w:pPr>
              <w:spacing w:before="0"/>
              <w:ind w:firstLine="0"/>
              <w:jc w:val="center"/>
              <w:rPr>
                <w:b/>
                <w:sz w:val="22"/>
                <w:szCs w:val="22"/>
              </w:rPr>
            </w:pPr>
            <w:r w:rsidRPr="00E15FE0">
              <w:rPr>
                <w:b/>
                <w:sz w:val="22"/>
                <w:szCs w:val="22"/>
              </w:rPr>
              <w:t>Основные виды разрешённого</w:t>
            </w:r>
            <w:r>
              <w:rPr>
                <w:b/>
                <w:sz w:val="22"/>
                <w:szCs w:val="22"/>
              </w:rPr>
              <w:t xml:space="preserve"> </w:t>
            </w:r>
            <w:r w:rsidRPr="00E15FE0">
              <w:rPr>
                <w:b/>
                <w:sz w:val="22"/>
                <w:szCs w:val="22"/>
              </w:rPr>
              <w:t>использования</w:t>
            </w:r>
          </w:p>
        </w:tc>
        <w:tc>
          <w:tcPr>
            <w:tcW w:w="1280" w:type="pct"/>
            <w:vAlign w:val="center"/>
          </w:tcPr>
          <w:p w:rsidR="00E250AC" w:rsidRPr="00E15FE0" w:rsidRDefault="00E250AC" w:rsidP="00E250AC">
            <w:pPr>
              <w:spacing w:before="0"/>
              <w:ind w:firstLine="0"/>
              <w:jc w:val="center"/>
              <w:rPr>
                <w:b/>
                <w:sz w:val="22"/>
                <w:szCs w:val="22"/>
              </w:rPr>
            </w:pPr>
            <w:r w:rsidRPr="00E15FE0">
              <w:rPr>
                <w:b/>
                <w:sz w:val="22"/>
                <w:szCs w:val="22"/>
              </w:rPr>
              <w:t>Условно разрешённые</w:t>
            </w:r>
            <w:r>
              <w:rPr>
                <w:b/>
                <w:sz w:val="22"/>
                <w:szCs w:val="22"/>
              </w:rPr>
              <w:t xml:space="preserve"> </w:t>
            </w:r>
            <w:r w:rsidRPr="00E15FE0">
              <w:rPr>
                <w:b/>
                <w:sz w:val="22"/>
                <w:szCs w:val="22"/>
              </w:rPr>
              <w:t>виды использования</w:t>
            </w:r>
          </w:p>
        </w:tc>
        <w:tc>
          <w:tcPr>
            <w:tcW w:w="1322" w:type="pct"/>
            <w:vAlign w:val="center"/>
          </w:tcPr>
          <w:p w:rsidR="00E250AC" w:rsidRPr="00E15FE0" w:rsidRDefault="00E250AC" w:rsidP="00E250AC">
            <w:pPr>
              <w:spacing w:before="0"/>
              <w:ind w:firstLine="0"/>
              <w:jc w:val="center"/>
              <w:rPr>
                <w:b/>
                <w:sz w:val="22"/>
                <w:szCs w:val="22"/>
              </w:rPr>
            </w:pPr>
            <w:r w:rsidRPr="00E15FE0">
              <w:rPr>
                <w:b/>
                <w:sz w:val="22"/>
                <w:szCs w:val="22"/>
              </w:rPr>
              <w:t>Вспомогательные виды</w:t>
            </w:r>
            <w:r>
              <w:rPr>
                <w:b/>
                <w:sz w:val="22"/>
                <w:szCs w:val="22"/>
              </w:rPr>
              <w:t xml:space="preserve"> </w:t>
            </w:r>
            <w:r w:rsidRPr="00E15FE0">
              <w:rPr>
                <w:b/>
                <w:sz w:val="22"/>
                <w:szCs w:val="22"/>
              </w:rPr>
              <w:t xml:space="preserve"> использования</w:t>
            </w:r>
          </w:p>
        </w:tc>
      </w:tr>
      <w:tr w:rsidR="00E250AC" w:rsidRPr="00E15FE0" w:rsidTr="00E250AC">
        <w:trPr>
          <w:trHeight w:val="538"/>
        </w:trPr>
        <w:tc>
          <w:tcPr>
            <w:tcW w:w="2398" w:type="pct"/>
          </w:tcPr>
          <w:p w:rsidR="00E250AC" w:rsidRPr="00EE0841" w:rsidRDefault="00E250AC" w:rsidP="00E250AC">
            <w:pPr>
              <w:tabs>
                <w:tab w:val="left" w:pos="1980"/>
              </w:tabs>
              <w:spacing w:before="0"/>
              <w:ind w:firstLine="0"/>
              <w:jc w:val="left"/>
              <w:rPr>
                <w:sz w:val="24"/>
                <w:szCs w:val="24"/>
              </w:rPr>
            </w:pPr>
            <w:r w:rsidRPr="00E15FE0">
              <w:rPr>
                <w:sz w:val="24"/>
                <w:szCs w:val="24"/>
              </w:rPr>
              <w:t xml:space="preserve">- промышленные </w:t>
            </w:r>
            <w:r w:rsidRPr="00EE0841">
              <w:rPr>
                <w:sz w:val="24"/>
                <w:szCs w:val="24"/>
              </w:rPr>
              <w:t xml:space="preserve">предприятия </w:t>
            </w:r>
            <w:r>
              <w:rPr>
                <w:sz w:val="24"/>
                <w:szCs w:val="24"/>
              </w:rPr>
              <w:t xml:space="preserve"> не выше </w:t>
            </w:r>
            <w:r w:rsidRPr="00EE0841">
              <w:rPr>
                <w:sz w:val="24"/>
                <w:szCs w:val="24"/>
              </w:rPr>
              <w:t xml:space="preserve"> III класса опасности;</w:t>
            </w:r>
          </w:p>
          <w:p w:rsidR="00E250AC" w:rsidRPr="00EE0841" w:rsidRDefault="00E250AC" w:rsidP="00E250AC">
            <w:pPr>
              <w:tabs>
                <w:tab w:val="left" w:pos="1980"/>
              </w:tabs>
              <w:spacing w:before="0"/>
              <w:ind w:firstLine="0"/>
              <w:jc w:val="left"/>
              <w:rPr>
                <w:sz w:val="24"/>
                <w:szCs w:val="24"/>
              </w:rPr>
            </w:pPr>
            <w:r w:rsidRPr="00EE0841">
              <w:rPr>
                <w:sz w:val="24"/>
                <w:szCs w:val="24"/>
              </w:rPr>
              <w:t>- склады и оптовые базы</w:t>
            </w:r>
            <w:r>
              <w:rPr>
                <w:sz w:val="24"/>
                <w:szCs w:val="24"/>
              </w:rPr>
              <w:t xml:space="preserve"> не выше </w:t>
            </w:r>
            <w:r w:rsidRPr="00EE0841">
              <w:rPr>
                <w:sz w:val="24"/>
                <w:szCs w:val="24"/>
              </w:rPr>
              <w:t xml:space="preserve"> III класса опасности</w:t>
            </w:r>
            <w:r w:rsidRPr="00EE0841">
              <w:rPr>
                <w:iCs/>
                <w:sz w:val="24"/>
                <w:szCs w:val="24"/>
              </w:rPr>
              <w:t>;</w:t>
            </w:r>
          </w:p>
          <w:p w:rsidR="00E250AC" w:rsidRPr="00EE0841" w:rsidRDefault="00E250AC" w:rsidP="00E250AC">
            <w:pPr>
              <w:spacing w:before="0"/>
              <w:ind w:firstLine="0"/>
              <w:jc w:val="left"/>
              <w:rPr>
                <w:sz w:val="24"/>
                <w:szCs w:val="24"/>
              </w:rPr>
            </w:pPr>
            <w:r w:rsidRPr="00EE0841">
              <w:rPr>
                <w:sz w:val="24"/>
                <w:szCs w:val="24"/>
              </w:rPr>
              <w:t>- предприятия общественного питания, связанные с непосредственным обслуживанием предприятий;</w:t>
            </w:r>
          </w:p>
          <w:p w:rsidR="00E250AC" w:rsidRPr="00E15FE0" w:rsidRDefault="00E250AC" w:rsidP="00E250AC">
            <w:pPr>
              <w:tabs>
                <w:tab w:val="left" w:pos="1980"/>
              </w:tabs>
              <w:spacing w:before="0"/>
              <w:ind w:firstLine="0"/>
              <w:jc w:val="left"/>
              <w:rPr>
                <w:sz w:val="24"/>
                <w:szCs w:val="24"/>
              </w:rPr>
            </w:pPr>
            <w:r w:rsidRPr="00E15FE0">
              <w:rPr>
                <w:sz w:val="24"/>
                <w:szCs w:val="24"/>
              </w:rPr>
              <w:t>- административные здания предприятий;</w:t>
            </w:r>
          </w:p>
          <w:p w:rsidR="00E250AC" w:rsidRPr="00E15FE0" w:rsidRDefault="00E250AC" w:rsidP="00E250AC">
            <w:pPr>
              <w:tabs>
                <w:tab w:val="left" w:pos="1980"/>
              </w:tabs>
              <w:spacing w:before="0"/>
              <w:ind w:firstLine="0"/>
              <w:jc w:val="left"/>
              <w:rPr>
                <w:sz w:val="24"/>
                <w:szCs w:val="24"/>
              </w:rPr>
            </w:pPr>
            <w:r w:rsidRPr="00E15FE0">
              <w:rPr>
                <w:sz w:val="24"/>
                <w:szCs w:val="24"/>
              </w:rPr>
              <w:t>- мастерские автосервиса, станции технического обслуживания, автомобильные мойки;</w:t>
            </w:r>
          </w:p>
          <w:p w:rsidR="00E250AC" w:rsidRPr="00E15FE0" w:rsidRDefault="00E250AC" w:rsidP="00E250AC">
            <w:pPr>
              <w:tabs>
                <w:tab w:val="left" w:pos="1980"/>
              </w:tabs>
              <w:spacing w:before="0"/>
              <w:ind w:firstLine="0"/>
              <w:jc w:val="left"/>
              <w:rPr>
                <w:sz w:val="24"/>
                <w:szCs w:val="24"/>
              </w:rPr>
            </w:pPr>
            <w:r w:rsidRPr="00E15FE0">
              <w:rPr>
                <w:sz w:val="24"/>
                <w:szCs w:val="24"/>
              </w:rPr>
              <w:t>- научно-производственные учреждения;</w:t>
            </w:r>
          </w:p>
          <w:p w:rsidR="00E250AC" w:rsidRPr="00E15FE0" w:rsidRDefault="00E250AC" w:rsidP="00E250AC">
            <w:pPr>
              <w:tabs>
                <w:tab w:val="left" w:pos="1980"/>
              </w:tabs>
              <w:spacing w:before="0"/>
              <w:ind w:firstLine="0"/>
              <w:jc w:val="left"/>
              <w:rPr>
                <w:sz w:val="24"/>
                <w:szCs w:val="24"/>
              </w:rPr>
            </w:pPr>
            <w:r w:rsidRPr="00E15FE0">
              <w:rPr>
                <w:sz w:val="24"/>
                <w:szCs w:val="24"/>
              </w:rPr>
              <w:t>- санитарно-технические сооружения;</w:t>
            </w:r>
          </w:p>
          <w:p w:rsidR="00E250AC"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пожарные депо</w:t>
            </w:r>
            <w:r>
              <w:rPr>
                <w:rFonts w:ascii="Times New Roman" w:hAnsi="Times New Roman" w:cs="Times New Roman"/>
                <w:sz w:val="24"/>
                <w:szCs w:val="24"/>
              </w:rPr>
              <w:t>;</w:t>
            </w:r>
          </w:p>
          <w:p w:rsidR="00E250AC" w:rsidRPr="00E15FE0" w:rsidRDefault="00E250AC" w:rsidP="00E250A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объекты инженерно-технического обеспечения</w:t>
            </w:r>
          </w:p>
        </w:tc>
        <w:tc>
          <w:tcPr>
            <w:tcW w:w="1280" w:type="pct"/>
          </w:tcPr>
          <w:p w:rsidR="00E250AC" w:rsidRDefault="00E250AC" w:rsidP="00E250AC">
            <w:pPr>
              <w:tabs>
                <w:tab w:val="left" w:pos="1980"/>
              </w:tabs>
              <w:spacing w:before="0"/>
              <w:ind w:firstLine="0"/>
              <w:jc w:val="left"/>
              <w:rPr>
                <w:sz w:val="24"/>
                <w:szCs w:val="24"/>
              </w:rPr>
            </w:pPr>
            <w:r>
              <w:rPr>
                <w:sz w:val="24"/>
                <w:szCs w:val="24"/>
              </w:rPr>
              <w:t>- объекты торговли;</w:t>
            </w:r>
          </w:p>
          <w:p w:rsidR="00E250AC" w:rsidRPr="00E15FE0" w:rsidRDefault="00E250AC" w:rsidP="008B153C">
            <w:pPr>
              <w:tabs>
                <w:tab w:val="left" w:pos="1980"/>
              </w:tabs>
              <w:spacing w:before="0"/>
              <w:ind w:firstLine="0"/>
              <w:jc w:val="left"/>
              <w:rPr>
                <w:sz w:val="24"/>
                <w:szCs w:val="24"/>
              </w:rPr>
            </w:pPr>
            <w:r>
              <w:rPr>
                <w:sz w:val="24"/>
                <w:szCs w:val="24"/>
              </w:rPr>
              <w:t xml:space="preserve">- </w:t>
            </w:r>
            <w:r w:rsidR="008B153C">
              <w:rPr>
                <w:sz w:val="24"/>
                <w:szCs w:val="24"/>
              </w:rPr>
              <w:t>гостиницы</w:t>
            </w:r>
          </w:p>
        </w:tc>
        <w:tc>
          <w:tcPr>
            <w:tcW w:w="1322" w:type="pct"/>
          </w:tcPr>
          <w:p w:rsidR="00E250AC" w:rsidRPr="00E15FE0" w:rsidRDefault="00E250AC" w:rsidP="00E250AC">
            <w:pPr>
              <w:spacing w:before="0"/>
              <w:ind w:firstLine="0"/>
              <w:jc w:val="left"/>
              <w:rPr>
                <w:sz w:val="24"/>
                <w:szCs w:val="24"/>
              </w:rPr>
            </w:pPr>
            <w:r w:rsidRPr="00E15FE0">
              <w:rPr>
                <w:sz w:val="24"/>
                <w:szCs w:val="24"/>
              </w:rPr>
              <w:t>-демонстрационные и выставочные площадки продукции;</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-погрузо-разгрузочные площадки;</w:t>
            </w:r>
          </w:p>
          <w:p w:rsidR="00E250AC" w:rsidRPr="00E15FE0" w:rsidRDefault="00E250AC" w:rsidP="00E250AC">
            <w:pPr>
              <w:pStyle w:val="ConsNonformat"/>
              <w:widowControl/>
              <w:tabs>
                <w:tab w:val="right" w:pos="6769"/>
              </w:tabs>
              <w:ind w:right="0"/>
              <w:rPr>
                <w:rFonts w:ascii="Times New Roman" w:hAnsi="Times New Roman" w:cs="Times New Roman"/>
                <w:sz w:val="24"/>
                <w:szCs w:val="24"/>
              </w:rPr>
            </w:pPr>
            <w:r w:rsidRPr="00E15FE0">
              <w:rPr>
                <w:rFonts w:ascii="Times New Roman" w:hAnsi="Times New Roman" w:cs="Times New Roman"/>
                <w:sz w:val="24"/>
                <w:szCs w:val="24"/>
              </w:rPr>
              <w:t>-питомники растений для озеленения предприятия и СЗЗ;</w:t>
            </w:r>
            <w:r w:rsidRPr="00E15FE0">
              <w:rPr>
                <w:rFonts w:ascii="Times New Roman" w:hAnsi="Times New Roman" w:cs="Times New Roman"/>
                <w:sz w:val="24"/>
                <w:szCs w:val="24"/>
              </w:rPr>
              <w:tab/>
            </w:r>
          </w:p>
          <w:p w:rsidR="00E250AC" w:rsidRPr="00E15FE0" w:rsidRDefault="00E250AC" w:rsidP="00E250AC">
            <w:pPr>
              <w:tabs>
                <w:tab w:val="left" w:pos="1980"/>
              </w:tabs>
              <w:spacing w:before="0"/>
              <w:ind w:firstLine="0"/>
              <w:jc w:val="left"/>
              <w:rPr>
                <w:sz w:val="24"/>
                <w:szCs w:val="24"/>
              </w:rPr>
            </w:pPr>
            <w:r w:rsidRPr="00E15FE0">
              <w:rPr>
                <w:sz w:val="24"/>
                <w:szCs w:val="24"/>
              </w:rPr>
              <w:t>-наземные открытые стоянки автотранспорта;</w:t>
            </w:r>
          </w:p>
          <w:p w:rsidR="00E250AC" w:rsidRPr="00E15FE0" w:rsidRDefault="00E250AC" w:rsidP="00E250AC">
            <w:pPr>
              <w:tabs>
                <w:tab w:val="left" w:pos="1980"/>
              </w:tabs>
              <w:spacing w:before="0"/>
              <w:ind w:firstLine="0"/>
              <w:jc w:val="left"/>
              <w:rPr>
                <w:sz w:val="24"/>
                <w:szCs w:val="24"/>
              </w:rPr>
            </w:pPr>
            <w:r w:rsidRPr="00E15FE0">
              <w:rPr>
                <w:sz w:val="24"/>
                <w:szCs w:val="24"/>
              </w:rPr>
              <w:t>-паркинги;</w:t>
            </w:r>
          </w:p>
          <w:p w:rsidR="00E250AC" w:rsidRPr="00E15FE0" w:rsidRDefault="00E250AC" w:rsidP="00E250AC">
            <w:pPr>
              <w:tabs>
                <w:tab w:val="left" w:pos="1980"/>
              </w:tabs>
              <w:spacing w:before="0"/>
              <w:ind w:firstLine="0"/>
              <w:jc w:val="left"/>
              <w:rPr>
                <w:sz w:val="24"/>
                <w:szCs w:val="24"/>
              </w:rPr>
            </w:pPr>
            <w:r w:rsidRPr="00E15FE0">
              <w:rPr>
                <w:sz w:val="24"/>
                <w:szCs w:val="24"/>
              </w:rPr>
              <w:t>- объекты транспортной и инженерной инфраструктуры [01]</w:t>
            </w:r>
          </w:p>
        </w:tc>
      </w:tr>
    </w:tbl>
    <w:p w:rsidR="00E250AC" w:rsidRPr="005B0140" w:rsidRDefault="00E250AC" w:rsidP="00E250AC">
      <w:pPr>
        <w:ind w:firstLine="708"/>
        <w:rPr>
          <w:sz w:val="28"/>
          <w:szCs w:val="28"/>
          <w:u w:val="single"/>
        </w:rPr>
      </w:pPr>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867949" w:rsidRDefault="00E250AC" w:rsidP="00E250AC">
      <w:pPr>
        <w:numPr>
          <w:ilvl w:val="0"/>
          <w:numId w:val="22"/>
        </w:numPr>
        <w:tabs>
          <w:tab w:val="left" w:pos="1083"/>
        </w:tabs>
        <w:overflowPunct w:val="0"/>
        <w:autoSpaceDE/>
        <w:autoSpaceDN/>
        <w:spacing w:before="0"/>
        <w:rPr>
          <w:i/>
          <w:iCs/>
          <w:color w:val="FF0000"/>
          <w:sz w:val="28"/>
          <w:szCs w:val="28"/>
        </w:rPr>
      </w:pPr>
      <w:r>
        <w:rPr>
          <w:sz w:val="28"/>
          <w:szCs w:val="28"/>
        </w:rPr>
        <w:t>М</w:t>
      </w:r>
      <w:r w:rsidRPr="00867949">
        <w:rPr>
          <w:sz w:val="28"/>
          <w:szCs w:val="28"/>
        </w:rPr>
        <w:t>аксимальный процент застройки земельных участков:</w:t>
      </w:r>
    </w:p>
    <w:p w:rsidR="00E250AC" w:rsidRDefault="00E250AC" w:rsidP="00E250AC">
      <w:pPr>
        <w:tabs>
          <w:tab w:val="left" w:pos="969"/>
        </w:tabs>
        <w:ind w:left="720" w:firstLine="0"/>
        <w:rPr>
          <w:sz w:val="28"/>
          <w:szCs w:val="28"/>
        </w:rPr>
      </w:pPr>
      <w:r w:rsidRPr="00867949">
        <w:rPr>
          <w:sz w:val="28"/>
          <w:szCs w:val="28"/>
        </w:rPr>
        <w:t>- объектов общественно-делового назначения – 50%;</w:t>
      </w:r>
    </w:p>
    <w:p w:rsidR="00E250AC" w:rsidRDefault="00E250AC" w:rsidP="00E250AC">
      <w:pPr>
        <w:tabs>
          <w:tab w:val="left" w:pos="969"/>
        </w:tabs>
        <w:ind w:left="720" w:firstLine="0"/>
        <w:rPr>
          <w:sz w:val="28"/>
          <w:szCs w:val="28"/>
        </w:rPr>
      </w:pPr>
      <w:r w:rsidRPr="00867949">
        <w:rPr>
          <w:sz w:val="28"/>
          <w:szCs w:val="28"/>
        </w:rPr>
        <w:t>- производственных объектов – 75 %.</w:t>
      </w:r>
    </w:p>
    <w:p w:rsidR="00E250AC" w:rsidRPr="00C30D7D" w:rsidRDefault="00E250AC" w:rsidP="00E250AC">
      <w:pPr>
        <w:numPr>
          <w:ilvl w:val="0"/>
          <w:numId w:val="22"/>
        </w:numPr>
        <w:tabs>
          <w:tab w:val="left" w:pos="1083"/>
        </w:tabs>
        <w:overflowPunct w:val="0"/>
        <w:autoSpaceDE/>
        <w:autoSpaceDN/>
        <w:spacing w:before="0"/>
        <w:rPr>
          <w:sz w:val="28"/>
          <w:szCs w:val="28"/>
        </w:rPr>
      </w:pPr>
      <w:r>
        <w:rPr>
          <w:sz w:val="28"/>
          <w:szCs w:val="28"/>
        </w:rPr>
        <w:t>В</w:t>
      </w:r>
      <w:r w:rsidRPr="00DC72F6">
        <w:rPr>
          <w:sz w:val="28"/>
          <w:szCs w:val="28"/>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Pr="00EE0841" w:rsidRDefault="00E250AC" w:rsidP="00E250AC"/>
    <w:p w:rsidR="00E250AC" w:rsidRDefault="00E250AC" w:rsidP="00E250AC">
      <w:pPr>
        <w:pStyle w:val="3"/>
        <w:numPr>
          <w:ilvl w:val="2"/>
          <w:numId w:val="3"/>
        </w:numPr>
      </w:pPr>
      <w:bookmarkStart w:id="88" w:name="_Toc295215438"/>
      <w:r w:rsidRPr="00E15FE0">
        <w:lastRenderedPageBreak/>
        <w:t>П-</w:t>
      </w:r>
      <w:r>
        <w:t>4</w:t>
      </w:r>
      <w:r w:rsidRPr="00E15FE0">
        <w:t xml:space="preserve">. Промышленная </w:t>
      </w:r>
      <w:r w:rsidRPr="00EE0841">
        <w:rPr>
          <w:sz w:val="28"/>
          <w:szCs w:val="28"/>
        </w:rPr>
        <w:t>зона I</w:t>
      </w:r>
      <w:r w:rsidRPr="00EE0841">
        <w:rPr>
          <w:sz w:val="28"/>
          <w:szCs w:val="28"/>
          <w:lang w:val="en-US"/>
        </w:rPr>
        <w:t>V</w:t>
      </w:r>
      <w:r>
        <w:rPr>
          <w:sz w:val="28"/>
          <w:szCs w:val="28"/>
        </w:rPr>
        <w:t xml:space="preserve"> класса опасности</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6"/>
        <w:gridCol w:w="2522"/>
        <w:gridCol w:w="2605"/>
      </w:tblGrid>
      <w:tr w:rsidR="00E250AC" w:rsidRPr="00E15FE0" w:rsidTr="00E250AC">
        <w:trPr>
          <w:trHeight w:val="760"/>
        </w:trPr>
        <w:tc>
          <w:tcPr>
            <w:tcW w:w="2398" w:type="pct"/>
            <w:vAlign w:val="center"/>
          </w:tcPr>
          <w:p w:rsidR="00E250AC" w:rsidRPr="00E15FE0" w:rsidRDefault="00E250AC" w:rsidP="00E250AC">
            <w:pPr>
              <w:spacing w:before="0"/>
              <w:ind w:firstLine="0"/>
              <w:jc w:val="center"/>
              <w:rPr>
                <w:b/>
                <w:sz w:val="22"/>
                <w:szCs w:val="22"/>
              </w:rPr>
            </w:pPr>
            <w:r w:rsidRPr="00E15FE0">
              <w:rPr>
                <w:b/>
                <w:sz w:val="22"/>
                <w:szCs w:val="22"/>
              </w:rPr>
              <w:t>Основные виды разрешённого</w:t>
            </w:r>
            <w:r>
              <w:rPr>
                <w:b/>
                <w:sz w:val="22"/>
                <w:szCs w:val="22"/>
              </w:rPr>
              <w:t xml:space="preserve"> </w:t>
            </w:r>
            <w:r w:rsidRPr="00E15FE0">
              <w:rPr>
                <w:b/>
                <w:sz w:val="22"/>
                <w:szCs w:val="22"/>
              </w:rPr>
              <w:t>использования</w:t>
            </w:r>
          </w:p>
        </w:tc>
        <w:tc>
          <w:tcPr>
            <w:tcW w:w="1280" w:type="pct"/>
            <w:vAlign w:val="center"/>
          </w:tcPr>
          <w:p w:rsidR="00E250AC" w:rsidRPr="00E15FE0" w:rsidRDefault="00E250AC" w:rsidP="00E250AC">
            <w:pPr>
              <w:spacing w:before="0"/>
              <w:ind w:firstLine="0"/>
              <w:jc w:val="center"/>
              <w:rPr>
                <w:b/>
                <w:sz w:val="22"/>
                <w:szCs w:val="22"/>
              </w:rPr>
            </w:pPr>
            <w:r w:rsidRPr="00E15FE0">
              <w:rPr>
                <w:b/>
                <w:sz w:val="22"/>
                <w:szCs w:val="22"/>
              </w:rPr>
              <w:t>Условно разрешённые</w:t>
            </w:r>
            <w:r>
              <w:rPr>
                <w:b/>
                <w:sz w:val="22"/>
                <w:szCs w:val="22"/>
              </w:rPr>
              <w:t xml:space="preserve"> </w:t>
            </w:r>
            <w:r w:rsidRPr="00E15FE0">
              <w:rPr>
                <w:b/>
                <w:sz w:val="22"/>
                <w:szCs w:val="22"/>
              </w:rPr>
              <w:t>виды использования</w:t>
            </w:r>
          </w:p>
        </w:tc>
        <w:tc>
          <w:tcPr>
            <w:tcW w:w="1322" w:type="pct"/>
            <w:vAlign w:val="center"/>
          </w:tcPr>
          <w:p w:rsidR="00E250AC" w:rsidRPr="00E15FE0" w:rsidRDefault="00E250AC" w:rsidP="00E250AC">
            <w:pPr>
              <w:spacing w:before="0"/>
              <w:ind w:firstLine="0"/>
              <w:jc w:val="center"/>
              <w:rPr>
                <w:b/>
                <w:sz w:val="22"/>
                <w:szCs w:val="22"/>
              </w:rPr>
            </w:pPr>
            <w:r w:rsidRPr="00E15FE0">
              <w:rPr>
                <w:b/>
                <w:sz w:val="22"/>
                <w:szCs w:val="22"/>
              </w:rPr>
              <w:t>Вспомогательные виды</w:t>
            </w:r>
            <w:r>
              <w:rPr>
                <w:b/>
                <w:sz w:val="22"/>
                <w:szCs w:val="22"/>
              </w:rPr>
              <w:t xml:space="preserve"> </w:t>
            </w:r>
            <w:r w:rsidRPr="00E15FE0">
              <w:rPr>
                <w:b/>
                <w:sz w:val="22"/>
                <w:szCs w:val="22"/>
              </w:rPr>
              <w:t xml:space="preserve"> использования</w:t>
            </w:r>
          </w:p>
        </w:tc>
      </w:tr>
      <w:tr w:rsidR="00E250AC" w:rsidRPr="00E15FE0" w:rsidTr="00E250AC">
        <w:trPr>
          <w:trHeight w:val="538"/>
        </w:trPr>
        <w:tc>
          <w:tcPr>
            <w:tcW w:w="2398" w:type="pct"/>
          </w:tcPr>
          <w:p w:rsidR="00E250AC" w:rsidRPr="00EE0841" w:rsidRDefault="00E250AC" w:rsidP="00E250AC">
            <w:pPr>
              <w:tabs>
                <w:tab w:val="left" w:pos="1980"/>
              </w:tabs>
              <w:spacing w:before="0"/>
              <w:ind w:firstLine="0"/>
              <w:jc w:val="left"/>
              <w:rPr>
                <w:sz w:val="24"/>
                <w:szCs w:val="24"/>
              </w:rPr>
            </w:pPr>
            <w:r w:rsidRPr="00E15FE0">
              <w:rPr>
                <w:sz w:val="24"/>
                <w:szCs w:val="24"/>
              </w:rPr>
              <w:t xml:space="preserve">- промышленные </w:t>
            </w:r>
            <w:r w:rsidRPr="00EE0841">
              <w:rPr>
                <w:sz w:val="24"/>
                <w:szCs w:val="24"/>
              </w:rPr>
              <w:t xml:space="preserve">предприятия </w:t>
            </w:r>
            <w:r>
              <w:rPr>
                <w:sz w:val="24"/>
                <w:szCs w:val="24"/>
              </w:rPr>
              <w:t xml:space="preserve"> не выше </w:t>
            </w:r>
            <w:r w:rsidRPr="00EE0841">
              <w:rPr>
                <w:sz w:val="24"/>
                <w:szCs w:val="24"/>
              </w:rPr>
              <w:t xml:space="preserve"> I</w:t>
            </w:r>
            <w:r w:rsidRPr="00EE0841">
              <w:rPr>
                <w:sz w:val="24"/>
                <w:szCs w:val="24"/>
                <w:lang w:val="en-US"/>
              </w:rPr>
              <w:t>V</w:t>
            </w:r>
            <w:r w:rsidRPr="00EE0841">
              <w:rPr>
                <w:sz w:val="24"/>
                <w:szCs w:val="24"/>
              </w:rPr>
              <w:t xml:space="preserve"> класса опасности;</w:t>
            </w:r>
          </w:p>
          <w:p w:rsidR="00E250AC" w:rsidRPr="00EE0841" w:rsidRDefault="00E250AC" w:rsidP="00E250AC">
            <w:pPr>
              <w:tabs>
                <w:tab w:val="left" w:pos="1980"/>
              </w:tabs>
              <w:spacing w:before="0"/>
              <w:ind w:firstLine="0"/>
              <w:jc w:val="left"/>
              <w:rPr>
                <w:sz w:val="24"/>
                <w:szCs w:val="24"/>
              </w:rPr>
            </w:pPr>
            <w:r w:rsidRPr="00EE0841">
              <w:rPr>
                <w:sz w:val="24"/>
                <w:szCs w:val="24"/>
              </w:rPr>
              <w:t xml:space="preserve">- склады и оптовые базы </w:t>
            </w:r>
            <w:r>
              <w:rPr>
                <w:sz w:val="24"/>
                <w:szCs w:val="24"/>
              </w:rPr>
              <w:t xml:space="preserve"> не выше </w:t>
            </w:r>
            <w:r w:rsidRPr="00EE0841">
              <w:rPr>
                <w:sz w:val="24"/>
                <w:szCs w:val="24"/>
              </w:rPr>
              <w:t xml:space="preserve"> I</w:t>
            </w:r>
            <w:r w:rsidRPr="00EE0841">
              <w:rPr>
                <w:sz w:val="24"/>
                <w:szCs w:val="24"/>
                <w:lang w:val="en-US"/>
              </w:rPr>
              <w:t>V</w:t>
            </w:r>
            <w:r w:rsidRPr="00EE0841">
              <w:rPr>
                <w:sz w:val="24"/>
                <w:szCs w:val="24"/>
              </w:rPr>
              <w:t xml:space="preserve"> класса опасности</w:t>
            </w:r>
            <w:r w:rsidRPr="00EE0841">
              <w:rPr>
                <w:iCs/>
                <w:sz w:val="24"/>
                <w:szCs w:val="24"/>
              </w:rPr>
              <w:t>;</w:t>
            </w:r>
          </w:p>
          <w:p w:rsidR="00E250AC" w:rsidRPr="00EE0841" w:rsidRDefault="00E250AC" w:rsidP="00E250AC">
            <w:pPr>
              <w:spacing w:before="0"/>
              <w:ind w:firstLine="0"/>
              <w:jc w:val="left"/>
              <w:rPr>
                <w:sz w:val="24"/>
                <w:szCs w:val="24"/>
              </w:rPr>
            </w:pPr>
            <w:r w:rsidRPr="00EE0841">
              <w:rPr>
                <w:sz w:val="24"/>
                <w:szCs w:val="24"/>
              </w:rPr>
              <w:t>- предприятия общественного питания, связанные с непосредственным обслуживанием предприятий;</w:t>
            </w:r>
          </w:p>
          <w:p w:rsidR="00E250AC" w:rsidRPr="00E15FE0" w:rsidRDefault="00E250AC" w:rsidP="00E250AC">
            <w:pPr>
              <w:tabs>
                <w:tab w:val="left" w:pos="1980"/>
              </w:tabs>
              <w:spacing w:before="0"/>
              <w:ind w:firstLine="0"/>
              <w:jc w:val="left"/>
              <w:rPr>
                <w:sz w:val="24"/>
                <w:szCs w:val="24"/>
              </w:rPr>
            </w:pPr>
            <w:r w:rsidRPr="00E15FE0">
              <w:rPr>
                <w:sz w:val="24"/>
                <w:szCs w:val="24"/>
              </w:rPr>
              <w:t>- административные здания предприятий;</w:t>
            </w:r>
          </w:p>
          <w:p w:rsidR="00E250AC" w:rsidRPr="00E15FE0" w:rsidRDefault="00E250AC" w:rsidP="00E250AC">
            <w:pPr>
              <w:tabs>
                <w:tab w:val="left" w:pos="1980"/>
              </w:tabs>
              <w:spacing w:before="0"/>
              <w:ind w:firstLine="0"/>
              <w:jc w:val="left"/>
              <w:rPr>
                <w:sz w:val="24"/>
                <w:szCs w:val="24"/>
              </w:rPr>
            </w:pPr>
            <w:r w:rsidRPr="00E15FE0">
              <w:rPr>
                <w:sz w:val="24"/>
                <w:szCs w:val="24"/>
              </w:rPr>
              <w:t>- мастерские автосервиса, станции технического обслуживания, автомобильные мойки;</w:t>
            </w:r>
          </w:p>
          <w:p w:rsidR="00E250AC" w:rsidRPr="00E15FE0" w:rsidRDefault="00E250AC" w:rsidP="00E250AC">
            <w:pPr>
              <w:tabs>
                <w:tab w:val="left" w:pos="1980"/>
              </w:tabs>
              <w:spacing w:before="0"/>
              <w:ind w:firstLine="0"/>
              <w:jc w:val="left"/>
              <w:rPr>
                <w:sz w:val="24"/>
                <w:szCs w:val="24"/>
              </w:rPr>
            </w:pPr>
            <w:r w:rsidRPr="00E15FE0">
              <w:rPr>
                <w:sz w:val="24"/>
                <w:szCs w:val="24"/>
              </w:rPr>
              <w:t>- научно-производственные учреждения;</w:t>
            </w:r>
          </w:p>
          <w:p w:rsidR="00E250AC" w:rsidRPr="00E15FE0" w:rsidRDefault="00E250AC" w:rsidP="00E250AC">
            <w:pPr>
              <w:tabs>
                <w:tab w:val="left" w:pos="1980"/>
              </w:tabs>
              <w:spacing w:before="0"/>
              <w:ind w:firstLine="0"/>
              <w:jc w:val="left"/>
              <w:rPr>
                <w:sz w:val="24"/>
                <w:szCs w:val="24"/>
              </w:rPr>
            </w:pPr>
            <w:r w:rsidRPr="00E15FE0">
              <w:rPr>
                <w:sz w:val="24"/>
                <w:szCs w:val="24"/>
              </w:rPr>
              <w:t>- санитарно-технические сооружения;</w:t>
            </w:r>
          </w:p>
          <w:p w:rsidR="00E250AC"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пожарные депо</w:t>
            </w:r>
            <w:r>
              <w:rPr>
                <w:rFonts w:ascii="Times New Roman" w:hAnsi="Times New Roman" w:cs="Times New Roman"/>
                <w:sz w:val="24"/>
                <w:szCs w:val="24"/>
              </w:rPr>
              <w:t>;</w:t>
            </w:r>
          </w:p>
          <w:p w:rsidR="00E250AC" w:rsidRDefault="00E250AC" w:rsidP="00E250A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объекты инженерно-технического обеспечения</w:t>
            </w:r>
            <w:r w:rsidR="007771E6">
              <w:rPr>
                <w:rFonts w:ascii="Times New Roman" w:hAnsi="Times New Roman" w:cs="Times New Roman"/>
                <w:sz w:val="24"/>
                <w:szCs w:val="24"/>
              </w:rPr>
              <w:t>;</w:t>
            </w:r>
          </w:p>
          <w:p w:rsidR="007771E6" w:rsidRPr="00E15FE0" w:rsidRDefault="007771E6" w:rsidP="00E250A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объекты хранения автомобильного транспорта</w:t>
            </w:r>
          </w:p>
        </w:tc>
        <w:tc>
          <w:tcPr>
            <w:tcW w:w="1280" w:type="pct"/>
          </w:tcPr>
          <w:p w:rsidR="00E250AC" w:rsidRDefault="00E250AC" w:rsidP="00E250AC">
            <w:pPr>
              <w:tabs>
                <w:tab w:val="left" w:pos="1980"/>
              </w:tabs>
              <w:spacing w:before="0"/>
              <w:ind w:firstLine="0"/>
              <w:jc w:val="left"/>
              <w:rPr>
                <w:sz w:val="24"/>
                <w:szCs w:val="24"/>
              </w:rPr>
            </w:pPr>
            <w:r>
              <w:rPr>
                <w:sz w:val="24"/>
                <w:szCs w:val="24"/>
              </w:rPr>
              <w:t>- объекты торговли;</w:t>
            </w:r>
          </w:p>
          <w:p w:rsidR="00E250AC" w:rsidRPr="00E15FE0" w:rsidRDefault="00E250AC" w:rsidP="008B153C">
            <w:pPr>
              <w:tabs>
                <w:tab w:val="left" w:pos="1980"/>
              </w:tabs>
              <w:spacing w:before="0"/>
              <w:ind w:firstLine="0"/>
              <w:jc w:val="left"/>
              <w:rPr>
                <w:sz w:val="24"/>
                <w:szCs w:val="24"/>
              </w:rPr>
            </w:pPr>
            <w:r>
              <w:rPr>
                <w:sz w:val="24"/>
                <w:szCs w:val="24"/>
              </w:rPr>
              <w:t xml:space="preserve">- </w:t>
            </w:r>
            <w:r w:rsidR="008B153C">
              <w:rPr>
                <w:sz w:val="24"/>
                <w:szCs w:val="24"/>
              </w:rPr>
              <w:t>гостиницы</w:t>
            </w:r>
          </w:p>
        </w:tc>
        <w:tc>
          <w:tcPr>
            <w:tcW w:w="1322" w:type="pct"/>
          </w:tcPr>
          <w:p w:rsidR="00E250AC" w:rsidRPr="00E15FE0" w:rsidRDefault="00E250AC" w:rsidP="00E250AC">
            <w:pPr>
              <w:spacing w:before="0"/>
              <w:ind w:firstLine="0"/>
              <w:jc w:val="left"/>
              <w:rPr>
                <w:sz w:val="24"/>
                <w:szCs w:val="24"/>
              </w:rPr>
            </w:pPr>
            <w:r w:rsidRPr="00E15FE0">
              <w:rPr>
                <w:sz w:val="24"/>
                <w:szCs w:val="24"/>
              </w:rPr>
              <w:t>-демонстрационные и выставочные площадки продукции;</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-погрузо-разгрузочные площадки;</w:t>
            </w:r>
          </w:p>
          <w:p w:rsidR="00E250AC" w:rsidRPr="00E15FE0" w:rsidRDefault="00E250AC" w:rsidP="00E250AC">
            <w:pPr>
              <w:pStyle w:val="ConsNonformat"/>
              <w:widowControl/>
              <w:tabs>
                <w:tab w:val="right" w:pos="6769"/>
              </w:tabs>
              <w:ind w:right="0"/>
              <w:rPr>
                <w:rFonts w:ascii="Times New Roman" w:hAnsi="Times New Roman" w:cs="Times New Roman"/>
                <w:sz w:val="24"/>
                <w:szCs w:val="24"/>
              </w:rPr>
            </w:pPr>
            <w:r w:rsidRPr="00E15FE0">
              <w:rPr>
                <w:rFonts w:ascii="Times New Roman" w:hAnsi="Times New Roman" w:cs="Times New Roman"/>
                <w:sz w:val="24"/>
                <w:szCs w:val="24"/>
              </w:rPr>
              <w:t>-питомники растений для озеленения предприятия и СЗЗ;</w:t>
            </w:r>
            <w:r w:rsidRPr="00E15FE0">
              <w:rPr>
                <w:rFonts w:ascii="Times New Roman" w:hAnsi="Times New Roman" w:cs="Times New Roman"/>
                <w:sz w:val="24"/>
                <w:szCs w:val="24"/>
              </w:rPr>
              <w:tab/>
            </w:r>
          </w:p>
          <w:p w:rsidR="00E250AC" w:rsidRPr="00E15FE0" w:rsidRDefault="00E250AC" w:rsidP="00E250AC">
            <w:pPr>
              <w:tabs>
                <w:tab w:val="left" w:pos="1980"/>
              </w:tabs>
              <w:spacing w:before="0"/>
              <w:ind w:firstLine="0"/>
              <w:jc w:val="left"/>
              <w:rPr>
                <w:sz w:val="24"/>
                <w:szCs w:val="24"/>
              </w:rPr>
            </w:pPr>
            <w:r w:rsidRPr="00E15FE0">
              <w:rPr>
                <w:sz w:val="24"/>
                <w:szCs w:val="24"/>
              </w:rPr>
              <w:t>-наземные открытые стоянки автотранспорта;</w:t>
            </w:r>
          </w:p>
          <w:p w:rsidR="00E250AC" w:rsidRPr="00E15FE0" w:rsidRDefault="00E250AC" w:rsidP="00E250AC">
            <w:pPr>
              <w:tabs>
                <w:tab w:val="left" w:pos="1980"/>
              </w:tabs>
              <w:spacing w:before="0"/>
              <w:ind w:firstLine="0"/>
              <w:jc w:val="left"/>
              <w:rPr>
                <w:sz w:val="24"/>
                <w:szCs w:val="24"/>
              </w:rPr>
            </w:pPr>
            <w:r w:rsidRPr="00E15FE0">
              <w:rPr>
                <w:sz w:val="24"/>
                <w:szCs w:val="24"/>
              </w:rPr>
              <w:t>-паркинги;</w:t>
            </w:r>
          </w:p>
          <w:p w:rsidR="00E250AC" w:rsidRPr="00E15FE0" w:rsidRDefault="00E250AC" w:rsidP="00E250AC">
            <w:pPr>
              <w:tabs>
                <w:tab w:val="left" w:pos="1980"/>
              </w:tabs>
              <w:spacing w:before="0"/>
              <w:ind w:firstLine="0"/>
              <w:jc w:val="left"/>
              <w:rPr>
                <w:sz w:val="24"/>
                <w:szCs w:val="24"/>
              </w:rPr>
            </w:pPr>
            <w:r w:rsidRPr="00E15FE0">
              <w:rPr>
                <w:sz w:val="24"/>
                <w:szCs w:val="24"/>
              </w:rPr>
              <w:t>- объекты транспортной и инженерной инфраструктуры [01]</w:t>
            </w:r>
          </w:p>
        </w:tc>
      </w:tr>
    </w:tbl>
    <w:p w:rsidR="00E250AC" w:rsidRPr="005B0140" w:rsidRDefault="00E250AC" w:rsidP="00E250AC">
      <w:pPr>
        <w:ind w:firstLine="708"/>
        <w:rPr>
          <w:sz w:val="28"/>
          <w:szCs w:val="28"/>
          <w:u w:val="single"/>
        </w:rPr>
      </w:pPr>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867949" w:rsidRDefault="00E250AC" w:rsidP="00E250AC">
      <w:pPr>
        <w:numPr>
          <w:ilvl w:val="0"/>
          <w:numId w:val="23"/>
        </w:numPr>
        <w:tabs>
          <w:tab w:val="left" w:pos="1083"/>
        </w:tabs>
        <w:overflowPunct w:val="0"/>
        <w:autoSpaceDE/>
        <w:autoSpaceDN/>
        <w:spacing w:before="0"/>
        <w:rPr>
          <w:i/>
          <w:iCs/>
          <w:color w:val="FF0000"/>
          <w:sz w:val="28"/>
          <w:szCs w:val="28"/>
        </w:rPr>
      </w:pPr>
      <w:r>
        <w:rPr>
          <w:sz w:val="28"/>
          <w:szCs w:val="28"/>
        </w:rPr>
        <w:t>М</w:t>
      </w:r>
      <w:r w:rsidRPr="00867949">
        <w:rPr>
          <w:sz w:val="28"/>
          <w:szCs w:val="28"/>
        </w:rPr>
        <w:t>аксимальный процент застройки земельных участков:</w:t>
      </w:r>
    </w:p>
    <w:p w:rsidR="00E250AC" w:rsidRDefault="00E250AC" w:rsidP="00E250AC">
      <w:pPr>
        <w:numPr>
          <w:ilvl w:val="2"/>
          <w:numId w:val="23"/>
        </w:numPr>
        <w:tabs>
          <w:tab w:val="left" w:pos="969"/>
        </w:tabs>
        <w:rPr>
          <w:sz w:val="28"/>
          <w:szCs w:val="28"/>
        </w:rPr>
      </w:pPr>
      <w:r w:rsidRPr="00867949">
        <w:rPr>
          <w:sz w:val="28"/>
          <w:szCs w:val="28"/>
        </w:rPr>
        <w:t>объектов общественно-делового назначения – 50%;</w:t>
      </w:r>
    </w:p>
    <w:p w:rsidR="00E250AC" w:rsidRDefault="00E250AC" w:rsidP="00E250AC">
      <w:pPr>
        <w:numPr>
          <w:ilvl w:val="2"/>
          <w:numId w:val="23"/>
        </w:numPr>
        <w:tabs>
          <w:tab w:val="left" w:pos="969"/>
        </w:tabs>
        <w:rPr>
          <w:sz w:val="28"/>
          <w:szCs w:val="28"/>
        </w:rPr>
      </w:pPr>
      <w:r w:rsidRPr="00867949">
        <w:rPr>
          <w:sz w:val="28"/>
          <w:szCs w:val="28"/>
        </w:rPr>
        <w:t>производственных объектов – 75 %.</w:t>
      </w:r>
    </w:p>
    <w:p w:rsidR="00E250AC" w:rsidRPr="00C30D7D" w:rsidRDefault="00E250AC" w:rsidP="00E250AC">
      <w:pPr>
        <w:numPr>
          <w:ilvl w:val="0"/>
          <w:numId w:val="23"/>
        </w:numPr>
        <w:tabs>
          <w:tab w:val="left" w:pos="1083"/>
        </w:tabs>
        <w:overflowPunct w:val="0"/>
        <w:autoSpaceDE/>
        <w:autoSpaceDN/>
        <w:spacing w:before="0"/>
        <w:rPr>
          <w:sz w:val="28"/>
          <w:szCs w:val="28"/>
        </w:rPr>
      </w:pPr>
      <w:r>
        <w:rPr>
          <w:sz w:val="28"/>
          <w:szCs w:val="28"/>
        </w:rPr>
        <w:t>В</w:t>
      </w:r>
      <w:r w:rsidRPr="00DC72F6">
        <w:rPr>
          <w:sz w:val="28"/>
          <w:szCs w:val="28"/>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Pr="00EE0841" w:rsidRDefault="00E250AC" w:rsidP="00E250AC"/>
    <w:p w:rsidR="00E250AC" w:rsidRDefault="00E250AC" w:rsidP="00E250AC">
      <w:pPr>
        <w:pStyle w:val="3"/>
        <w:numPr>
          <w:ilvl w:val="2"/>
          <w:numId w:val="3"/>
        </w:numPr>
        <w:rPr>
          <w:sz w:val="28"/>
          <w:szCs w:val="28"/>
        </w:rPr>
      </w:pPr>
      <w:bookmarkStart w:id="89" w:name="_Toc295215439"/>
      <w:r w:rsidRPr="00E15FE0">
        <w:lastRenderedPageBreak/>
        <w:t>П-</w:t>
      </w:r>
      <w:r>
        <w:t>5</w:t>
      </w:r>
      <w:r w:rsidRPr="00E15FE0">
        <w:t xml:space="preserve">. Промышленная </w:t>
      </w:r>
      <w:r>
        <w:rPr>
          <w:sz w:val="28"/>
          <w:szCs w:val="28"/>
        </w:rPr>
        <w:t xml:space="preserve">зона </w:t>
      </w:r>
      <w:r w:rsidRPr="00EE0841">
        <w:rPr>
          <w:sz w:val="28"/>
          <w:szCs w:val="28"/>
          <w:lang w:val="en-US"/>
        </w:rPr>
        <w:t>V</w:t>
      </w:r>
      <w:r>
        <w:rPr>
          <w:sz w:val="28"/>
          <w:szCs w:val="28"/>
        </w:rPr>
        <w:t xml:space="preserve"> класса опасности</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6"/>
        <w:gridCol w:w="2522"/>
        <w:gridCol w:w="2605"/>
      </w:tblGrid>
      <w:tr w:rsidR="00E250AC" w:rsidRPr="00E15FE0" w:rsidTr="00E250AC">
        <w:trPr>
          <w:trHeight w:val="760"/>
        </w:trPr>
        <w:tc>
          <w:tcPr>
            <w:tcW w:w="2398" w:type="pct"/>
            <w:vAlign w:val="center"/>
          </w:tcPr>
          <w:p w:rsidR="00E250AC" w:rsidRPr="00E15FE0" w:rsidRDefault="00E250AC" w:rsidP="00E250AC">
            <w:pPr>
              <w:spacing w:before="0"/>
              <w:ind w:firstLine="0"/>
              <w:jc w:val="center"/>
              <w:rPr>
                <w:b/>
                <w:sz w:val="22"/>
                <w:szCs w:val="22"/>
              </w:rPr>
            </w:pPr>
            <w:r w:rsidRPr="00E15FE0">
              <w:rPr>
                <w:b/>
                <w:sz w:val="22"/>
                <w:szCs w:val="22"/>
              </w:rPr>
              <w:t>Основные виды разрешённого</w:t>
            </w:r>
            <w:r>
              <w:rPr>
                <w:b/>
                <w:sz w:val="22"/>
                <w:szCs w:val="22"/>
              </w:rPr>
              <w:t xml:space="preserve"> </w:t>
            </w:r>
            <w:r w:rsidRPr="00E15FE0">
              <w:rPr>
                <w:b/>
                <w:sz w:val="22"/>
                <w:szCs w:val="22"/>
              </w:rPr>
              <w:t>использования</w:t>
            </w:r>
          </w:p>
        </w:tc>
        <w:tc>
          <w:tcPr>
            <w:tcW w:w="1280" w:type="pct"/>
            <w:vAlign w:val="center"/>
          </w:tcPr>
          <w:p w:rsidR="00E250AC" w:rsidRPr="00E15FE0" w:rsidRDefault="00E250AC" w:rsidP="00E250AC">
            <w:pPr>
              <w:spacing w:before="0"/>
              <w:ind w:firstLine="0"/>
              <w:jc w:val="center"/>
              <w:rPr>
                <w:b/>
                <w:sz w:val="22"/>
                <w:szCs w:val="22"/>
              </w:rPr>
            </w:pPr>
            <w:r w:rsidRPr="00E15FE0">
              <w:rPr>
                <w:b/>
                <w:sz w:val="22"/>
                <w:szCs w:val="22"/>
              </w:rPr>
              <w:t>Условно разрешённые</w:t>
            </w:r>
            <w:r>
              <w:rPr>
                <w:b/>
                <w:sz w:val="22"/>
                <w:szCs w:val="22"/>
              </w:rPr>
              <w:t xml:space="preserve"> </w:t>
            </w:r>
            <w:r w:rsidRPr="00E15FE0">
              <w:rPr>
                <w:b/>
                <w:sz w:val="22"/>
                <w:szCs w:val="22"/>
              </w:rPr>
              <w:t>виды использования</w:t>
            </w:r>
          </w:p>
        </w:tc>
        <w:tc>
          <w:tcPr>
            <w:tcW w:w="1322" w:type="pct"/>
            <w:vAlign w:val="center"/>
          </w:tcPr>
          <w:p w:rsidR="00E250AC" w:rsidRPr="00E15FE0" w:rsidRDefault="00E250AC" w:rsidP="00E250AC">
            <w:pPr>
              <w:spacing w:before="0"/>
              <w:ind w:firstLine="0"/>
              <w:jc w:val="center"/>
              <w:rPr>
                <w:b/>
                <w:sz w:val="22"/>
                <w:szCs w:val="22"/>
              </w:rPr>
            </w:pPr>
            <w:r w:rsidRPr="00E15FE0">
              <w:rPr>
                <w:b/>
                <w:sz w:val="22"/>
                <w:szCs w:val="22"/>
              </w:rPr>
              <w:t>Вспомогательные виды</w:t>
            </w:r>
            <w:r>
              <w:rPr>
                <w:b/>
                <w:sz w:val="22"/>
                <w:szCs w:val="22"/>
              </w:rPr>
              <w:t xml:space="preserve"> </w:t>
            </w:r>
            <w:r w:rsidRPr="00E15FE0">
              <w:rPr>
                <w:b/>
                <w:sz w:val="22"/>
                <w:szCs w:val="22"/>
              </w:rPr>
              <w:t xml:space="preserve"> использования</w:t>
            </w:r>
          </w:p>
        </w:tc>
      </w:tr>
      <w:tr w:rsidR="00E250AC" w:rsidRPr="00E15FE0" w:rsidTr="00E250AC">
        <w:trPr>
          <w:trHeight w:val="538"/>
        </w:trPr>
        <w:tc>
          <w:tcPr>
            <w:tcW w:w="2398" w:type="pct"/>
          </w:tcPr>
          <w:p w:rsidR="00E250AC" w:rsidRPr="00EE0841" w:rsidRDefault="00E250AC" w:rsidP="00E250AC">
            <w:pPr>
              <w:tabs>
                <w:tab w:val="left" w:pos="1980"/>
              </w:tabs>
              <w:spacing w:before="0"/>
              <w:ind w:firstLine="0"/>
              <w:jc w:val="left"/>
              <w:rPr>
                <w:sz w:val="24"/>
                <w:szCs w:val="24"/>
              </w:rPr>
            </w:pPr>
            <w:r w:rsidRPr="00E15FE0">
              <w:rPr>
                <w:sz w:val="24"/>
                <w:szCs w:val="24"/>
              </w:rPr>
              <w:t xml:space="preserve">- промышленные </w:t>
            </w:r>
            <w:r>
              <w:rPr>
                <w:sz w:val="24"/>
                <w:szCs w:val="24"/>
              </w:rPr>
              <w:t xml:space="preserve">предприятия </w:t>
            </w:r>
            <w:r w:rsidRPr="00EE0841">
              <w:rPr>
                <w:sz w:val="24"/>
                <w:szCs w:val="24"/>
                <w:lang w:val="en-US"/>
              </w:rPr>
              <w:t>V</w:t>
            </w:r>
            <w:r w:rsidRPr="00EE0841">
              <w:rPr>
                <w:sz w:val="24"/>
                <w:szCs w:val="24"/>
              </w:rPr>
              <w:t xml:space="preserve"> класса опасности;</w:t>
            </w:r>
          </w:p>
          <w:p w:rsidR="00E250AC" w:rsidRPr="00EE0841" w:rsidRDefault="00E250AC" w:rsidP="00E250AC">
            <w:pPr>
              <w:tabs>
                <w:tab w:val="left" w:pos="1980"/>
              </w:tabs>
              <w:spacing w:before="0"/>
              <w:ind w:firstLine="0"/>
              <w:jc w:val="left"/>
              <w:rPr>
                <w:sz w:val="24"/>
                <w:szCs w:val="24"/>
              </w:rPr>
            </w:pPr>
            <w:r>
              <w:rPr>
                <w:sz w:val="24"/>
                <w:szCs w:val="24"/>
              </w:rPr>
              <w:t xml:space="preserve">- склады и оптовые базы предприятий </w:t>
            </w:r>
            <w:r w:rsidRPr="00EE0841">
              <w:rPr>
                <w:sz w:val="24"/>
                <w:szCs w:val="24"/>
                <w:lang w:val="en-US"/>
              </w:rPr>
              <w:t>V</w:t>
            </w:r>
            <w:r w:rsidRPr="00EE0841">
              <w:rPr>
                <w:sz w:val="24"/>
                <w:szCs w:val="24"/>
              </w:rPr>
              <w:t xml:space="preserve"> класса опасности</w:t>
            </w:r>
            <w:r w:rsidRPr="00EE0841">
              <w:rPr>
                <w:iCs/>
                <w:sz w:val="24"/>
                <w:szCs w:val="24"/>
              </w:rPr>
              <w:t>;</w:t>
            </w:r>
          </w:p>
          <w:p w:rsidR="00E250AC" w:rsidRPr="00EE0841" w:rsidRDefault="00E250AC" w:rsidP="00E250AC">
            <w:pPr>
              <w:spacing w:before="0"/>
              <w:ind w:firstLine="0"/>
              <w:jc w:val="left"/>
              <w:rPr>
                <w:sz w:val="24"/>
                <w:szCs w:val="24"/>
              </w:rPr>
            </w:pPr>
            <w:r w:rsidRPr="00EE0841">
              <w:rPr>
                <w:sz w:val="24"/>
                <w:szCs w:val="24"/>
              </w:rPr>
              <w:t>- предприятия общественного питания, связанные с непосредственным обслуживанием предприятий;</w:t>
            </w:r>
          </w:p>
          <w:p w:rsidR="00E250AC" w:rsidRPr="00E15FE0" w:rsidRDefault="00E250AC" w:rsidP="00E250AC">
            <w:pPr>
              <w:tabs>
                <w:tab w:val="left" w:pos="1980"/>
              </w:tabs>
              <w:spacing w:before="0"/>
              <w:ind w:firstLine="0"/>
              <w:jc w:val="left"/>
              <w:rPr>
                <w:sz w:val="24"/>
                <w:szCs w:val="24"/>
              </w:rPr>
            </w:pPr>
            <w:r w:rsidRPr="00E15FE0">
              <w:rPr>
                <w:sz w:val="24"/>
                <w:szCs w:val="24"/>
              </w:rPr>
              <w:t>- административные здания предприятий;</w:t>
            </w:r>
          </w:p>
          <w:p w:rsidR="00E250AC" w:rsidRPr="00E15FE0" w:rsidRDefault="00E250AC" w:rsidP="00E250AC">
            <w:pPr>
              <w:tabs>
                <w:tab w:val="left" w:pos="1980"/>
              </w:tabs>
              <w:spacing w:before="0"/>
              <w:ind w:firstLine="0"/>
              <w:jc w:val="left"/>
              <w:rPr>
                <w:sz w:val="24"/>
                <w:szCs w:val="24"/>
              </w:rPr>
            </w:pPr>
            <w:r w:rsidRPr="00E15FE0">
              <w:rPr>
                <w:sz w:val="24"/>
                <w:szCs w:val="24"/>
              </w:rPr>
              <w:t>- мастерские автосервиса, станции технического обслуживания, автомобильные мойки;</w:t>
            </w:r>
          </w:p>
          <w:p w:rsidR="00E250AC" w:rsidRPr="00E15FE0" w:rsidRDefault="00E250AC" w:rsidP="00E250AC">
            <w:pPr>
              <w:tabs>
                <w:tab w:val="left" w:pos="1980"/>
              </w:tabs>
              <w:spacing w:before="0"/>
              <w:ind w:firstLine="0"/>
              <w:jc w:val="left"/>
              <w:rPr>
                <w:sz w:val="24"/>
                <w:szCs w:val="24"/>
              </w:rPr>
            </w:pPr>
            <w:r w:rsidRPr="00E15FE0">
              <w:rPr>
                <w:sz w:val="24"/>
                <w:szCs w:val="24"/>
              </w:rPr>
              <w:t>- научно-производственные учреждения;</w:t>
            </w:r>
          </w:p>
          <w:p w:rsidR="00E250AC" w:rsidRPr="00E15FE0" w:rsidRDefault="00E250AC" w:rsidP="00E250AC">
            <w:pPr>
              <w:tabs>
                <w:tab w:val="left" w:pos="1980"/>
              </w:tabs>
              <w:spacing w:before="0"/>
              <w:ind w:firstLine="0"/>
              <w:jc w:val="left"/>
              <w:rPr>
                <w:sz w:val="24"/>
                <w:szCs w:val="24"/>
              </w:rPr>
            </w:pPr>
            <w:r w:rsidRPr="00E15FE0">
              <w:rPr>
                <w:sz w:val="24"/>
                <w:szCs w:val="24"/>
              </w:rPr>
              <w:t>- санитарно-технические сооружения;</w:t>
            </w:r>
          </w:p>
          <w:p w:rsidR="00E250AC"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пожарные депо</w:t>
            </w:r>
            <w:r>
              <w:rPr>
                <w:rFonts w:ascii="Times New Roman" w:hAnsi="Times New Roman" w:cs="Times New Roman"/>
                <w:sz w:val="24"/>
                <w:szCs w:val="24"/>
              </w:rPr>
              <w:t>;</w:t>
            </w:r>
          </w:p>
          <w:p w:rsidR="001B3D04" w:rsidRDefault="001B3D04" w:rsidP="00E250A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размещение гаражей и подсобных сооружений;</w:t>
            </w:r>
          </w:p>
          <w:p w:rsidR="00E250AC" w:rsidRPr="00E15FE0" w:rsidRDefault="00E250AC" w:rsidP="00E250A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объекты инженерно-технического обеспечения</w:t>
            </w:r>
          </w:p>
        </w:tc>
        <w:tc>
          <w:tcPr>
            <w:tcW w:w="1280" w:type="pct"/>
          </w:tcPr>
          <w:p w:rsidR="00E250AC" w:rsidRDefault="00E250AC" w:rsidP="00E250AC">
            <w:pPr>
              <w:tabs>
                <w:tab w:val="left" w:pos="1980"/>
              </w:tabs>
              <w:spacing w:before="0"/>
              <w:ind w:firstLine="0"/>
              <w:jc w:val="left"/>
              <w:rPr>
                <w:sz w:val="24"/>
                <w:szCs w:val="24"/>
              </w:rPr>
            </w:pPr>
            <w:r>
              <w:rPr>
                <w:sz w:val="24"/>
                <w:szCs w:val="24"/>
              </w:rPr>
              <w:t>- объекты торговли;</w:t>
            </w:r>
          </w:p>
          <w:p w:rsidR="00E250AC" w:rsidRDefault="00E250AC" w:rsidP="00E250AC">
            <w:pPr>
              <w:tabs>
                <w:tab w:val="left" w:pos="1980"/>
              </w:tabs>
              <w:spacing w:before="0"/>
              <w:ind w:firstLine="0"/>
              <w:jc w:val="left"/>
              <w:rPr>
                <w:sz w:val="24"/>
                <w:szCs w:val="24"/>
              </w:rPr>
            </w:pPr>
            <w:r>
              <w:rPr>
                <w:sz w:val="24"/>
                <w:szCs w:val="24"/>
              </w:rPr>
              <w:t xml:space="preserve">- </w:t>
            </w:r>
            <w:r w:rsidR="008B153C">
              <w:rPr>
                <w:sz w:val="24"/>
                <w:szCs w:val="24"/>
              </w:rPr>
              <w:t>гостиницы</w:t>
            </w:r>
            <w:r>
              <w:rPr>
                <w:sz w:val="24"/>
                <w:szCs w:val="24"/>
              </w:rPr>
              <w:t>;</w:t>
            </w:r>
          </w:p>
          <w:p w:rsidR="00E250AC" w:rsidRPr="00E15FE0" w:rsidRDefault="00E250AC" w:rsidP="00E250AC">
            <w:pPr>
              <w:tabs>
                <w:tab w:val="left" w:pos="1980"/>
              </w:tabs>
              <w:spacing w:before="0"/>
              <w:ind w:firstLine="0"/>
              <w:jc w:val="left"/>
              <w:rPr>
                <w:sz w:val="24"/>
                <w:szCs w:val="24"/>
              </w:rPr>
            </w:pPr>
            <w:r>
              <w:rPr>
                <w:sz w:val="24"/>
                <w:szCs w:val="24"/>
              </w:rPr>
              <w:t>- объекты спортивного назначения</w:t>
            </w:r>
          </w:p>
        </w:tc>
        <w:tc>
          <w:tcPr>
            <w:tcW w:w="1322" w:type="pct"/>
          </w:tcPr>
          <w:p w:rsidR="00E250AC" w:rsidRPr="00E15FE0" w:rsidRDefault="00E250AC" w:rsidP="00E250AC">
            <w:pPr>
              <w:spacing w:before="0"/>
              <w:ind w:firstLine="0"/>
              <w:jc w:val="left"/>
              <w:rPr>
                <w:sz w:val="24"/>
                <w:szCs w:val="24"/>
              </w:rPr>
            </w:pPr>
            <w:r w:rsidRPr="00E15FE0">
              <w:rPr>
                <w:sz w:val="24"/>
                <w:szCs w:val="24"/>
              </w:rPr>
              <w:t>-демонстрационные и выставочные площадки продукции;</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-погрузо-разгрузочные площадки;</w:t>
            </w:r>
          </w:p>
          <w:p w:rsidR="00E250AC" w:rsidRPr="00E15FE0" w:rsidRDefault="00E250AC" w:rsidP="00E250AC">
            <w:pPr>
              <w:pStyle w:val="ConsNonformat"/>
              <w:widowControl/>
              <w:tabs>
                <w:tab w:val="right" w:pos="6769"/>
              </w:tabs>
              <w:ind w:right="0"/>
              <w:rPr>
                <w:rFonts w:ascii="Times New Roman" w:hAnsi="Times New Roman" w:cs="Times New Roman"/>
                <w:sz w:val="24"/>
                <w:szCs w:val="24"/>
              </w:rPr>
            </w:pPr>
            <w:r w:rsidRPr="00E15FE0">
              <w:rPr>
                <w:rFonts w:ascii="Times New Roman" w:hAnsi="Times New Roman" w:cs="Times New Roman"/>
                <w:sz w:val="24"/>
                <w:szCs w:val="24"/>
              </w:rPr>
              <w:t>-питомники растений для озеленения предприятия и СЗЗ;</w:t>
            </w:r>
            <w:r w:rsidRPr="00E15FE0">
              <w:rPr>
                <w:rFonts w:ascii="Times New Roman" w:hAnsi="Times New Roman" w:cs="Times New Roman"/>
                <w:sz w:val="24"/>
                <w:szCs w:val="24"/>
              </w:rPr>
              <w:tab/>
            </w:r>
          </w:p>
          <w:p w:rsidR="00E250AC" w:rsidRPr="00E15FE0" w:rsidRDefault="00E250AC" w:rsidP="00E250AC">
            <w:pPr>
              <w:tabs>
                <w:tab w:val="left" w:pos="1980"/>
              </w:tabs>
              <w:spacing w:before="0"/>
              <w:ind w:firstLine="0"/>
              <w:jc w:val="left"/>
              <w:rPr>
                <w:sz w:val="24"/>
                <w:szCs w:val="24"/>
              </w:rPr>
            </w:pPr>
            <w:r w:rsidRPr="00E15FE0">
              <w:rPr>
                <w:sz w:val="24"/>
                <w:szCs w:val="24"/>
              </w:rPr>
              <w:t>-наземные открытые стоянки автотранспорта;</w:t>
            </w:r>
          </w:p>
          <w:p w:rsidR="00E250AC" w:rsidRPr="00E15FE0" w:rsidRDefault="00E250AC" w:rsidP="00E250AC">
            <w:pPr>
              <w:tabs>
                <w:tab w:val="left" w:pos="1980"/>
              </w:tabs>
              <w:spacing w:before="0"/>
              <w:ind w:firstLine="0"/>
              <w:jc w:val="left"/>
              <w:rPr>
                <w:sz w:val="24"/>
                <w:szCs w:val="24"/>
              </w:rPr>
            </w:pPr>
            <w:r w:rsidRPr="00E15FE0">
              <w:rPr>
                <w:sz w:val="24"/>
                <w:szCs w:val="24"/>
              </w:rPr>
              <w:t>-паркинги;</w:t>
            </w:r>
          </w:p>
          <w:p w:rsidR="00E250AC" w:rsidRPr="00E15FE0" w:rsidRDefault="00E250AC" w:rsidP="00E250AC">
            <w:pPr>
              <w:tabs>
                <w:tab w:val="left" w:pos="1980"/>
              </w:tabs>
              <w:spacing w:before="0"/>
              <w:ind w:firstLine="0"/>
              <w:jc w:val="left"/>
              <w:rPr>
                <w:sz w:val="24"/>
                <w:szCs w:val="24"/>
              </w:rPr>
            </w:pPr>
            <w:r w:rsidRPr="00E15FE0">
              <w:rPr>
                <w:sz w:val="24"/>
                <w:szCs w:val="24"/>
              </w:rPr>
              <w:t>- объекты транспортной и инженерной инфраструктуры [01]</w:t>
            </w:r>
          </w:p>
        </w:tc>
      </w:tr>
    </w:tbl>
    <w:p w:rsidR="00E250AC" w:rsidRPr="005B0140" w:rsidRDefault="00E250AC" w:rsidP="00E250AC">
      <w:pPr>
        <w:ind w:firstLine="708"/>
        <w:rPr>
          <w:sz w:val="28"/>
          <w:szCs w:val="28"/>
          <w:u w:val="single"/>
        </w:rPr>
      </w:pPr>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867949" w:rsidRDefault="00E250AC" w:rsidP="00E250AC">
      <w:pPr>
        <w:numPr>
          <w:ilvl w:val="0"/>
          <w:numId w:val="27"/>
        </w:numPr>
        <w:tabs>
          <w:tab w:val="left" w:pos="709"/>
        </w:tabs>
        <w:overflowPunct w:val="0"/>
        <w:autoSpaceDE/>
        <w:autoSpaceDN/>
        <w:spacing w:before="0"/>
        <w:rPr>
          <w:i/>
          <w:iCs/>
          <w:color w:val="FF0000"/>
          <w:sz w:val="28"/>
          <w:szCs w:val="28"/>
        </w:rPr>
      </w:pPr>
      <w:r>
        <w:rPr>
          <w:sz w:val="28"/>
          <w:szCs w:val="28"/>
        </w:rPr>
        <w:t>М</w:t>
      </w:r>
      <w:r w:rsidRPr="00867949">
        <w:rPr>
          <w:sz w:val="28"/>
          <w:szCs w:val="28"/>
        </w:rPr>
        <w:t>аксимальный процент застройки земельных участков:</w:t>
      </w:r>
    </w:p>
    <w:p w:rsidR="00E250AC" w:rsidRDefault="00E250AC" w:rsidP="00E250AC">
      <w:pPr>
        <w:numPr>
          <w:ilvl w:val="2"/>
          <w:numId w:val="23"/>
        </w:numPr>
        <w:tabs>
          <w:tab w:val="left" w:pos="969"/>
        </w:tabs>
        <w:rPr>
          <w:sz w:val="28"/>
          <w:szCs w:val="28"/>
        </w:rPr>
      </w:pPr>
      <w:r w:rsidRPr="00867949">
        <w:rPr>
          <w:sz w:val="28"/>
          <w:szCs w:val="28"/>
        </w:rPr>
        <w:t>объектов общественно-делового назначения – 50%;</w:t>
      </w:r>
    </w:p>
    <w:p w:rsidR="00E250AC" w:rsidRDefault="00E250AC" w:rsidP="00E250AC">
      <w:pPr>
        <w:numPr>
          <w:ilvl w:val="2"/>
          <w:numId w:val="23"/>
        </w:numPr>
        <w:tabs>
          <w:tab w:val="left" w:pos="969"/>
        </w:tabs>
        <w:rPr>
          <w:sz w:val="28"/>
          <w:szCs w:val="28"/>
        </w:rPr>
      </w:pPr>
      <w:r w:rsidRPr="00867949">
        <w:rPr>
          <w:sz w:val="28"/>
          <w:szCs w:val="28"/>
        </w:rPr>
        <w:t>производственных объектов – 75 %.</w:t>
      </w:r>
    </w:p>
    <w:p w:rsidR="00E250AC" w:rsidRPr="00C30D7D" w:rsidRDefault="00E250AC" w:rsidP="00E250AC">
      <w:pPr>
        <w:numPr>
          <w:ilvl w:val="0"/>
          <w:numId w:val="27"/>
        </w:numPr>
        <w:tabs>
          <w:tab w:val="left" w:pos="709"/>
        </w:tabs>
        <w:overflowPunct w:val="0"/>
        <w:autoSpaceDE/>
        <w:autoSpaceDN/>
        <w:spacing w:before="0"/>
        <w:rPr>
          <w:sz w:val="28"/>
          <w:szCs w:val="28"/>
        </w:rPr>
      </w:pPr>
      <w:r>
        <w:rPr>
          <w:sz w:val="28"/>
          <w:szCs w:val="28"/>
        </w:rPr>
        <w:t>В</w:t>
      </w:r>
      <w:r w:rsidRPr="00DC72F6">
        <w:rPr>
          <w:sz w:val="28"/>
          <w:szCs w:val="28"/>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Default="00E250AC" w:rsidP="00E250AC"/>
    <w:p w:rsidR="00E250AC" w:rsidRPr="005B0140" w:rsidRDefault="00E250AC" w:rsidP="00E250AC"/>
    <w:p w:rsidR="00E250AC" w:rsidRPr="00E15FE0" w:rsidRDefault="00E250AC" w:rsidP="00E250AC">
      <w:pPr>
        <w:pStyle w:val="3"/>
        <w:numPr>
          <w:ilvl w:val="2"/>
          <w:numId w:val="3"/>
        </w:numPr>
      </w:pPr>
      <w:bookmarkStart w:id="90" w:name="_Toc295215440"/>
      <w:r w:rsidRPr="00E15FE0">
        <w:lastRenderedPageBreak/>
        <w:t xml:space="preserve">К-1. </w:t>
      </w:r>
      <w:bookmarkEnd w:id="84"/>
      <w:bookmarkEnd w:id="85"/>
      <w:r w:rsidRPr="00E15FE0">
        <w:t>Коммунально-складская зона</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1"/>
        <w:gridCol w:w="2542"/>
        <w:gridCol w:w="2540"/>
      </w:tblGrid>
      <w:tr w:rsidR="00E250AC" w:rsidRPr="00E15FE0" w:rsidTr="00E250AC">
        <w:trPr>
          <w:trHeight w:val="715"/>
        </w:trPr>
        <w:tc>
          <w:tcPr>
            <w:tcW w:w="2421" w:type="pct"/>
            <w:vAlign w:val="center"/>
          </w:tcPr>
          <w:p w:rsidR="00E250AC" w:rsidRPr="00E15FE0" w:rsidRDefault="00E250AC" w:rsidP="00E250AC">
            <w:pPr>
              <w:spacing w:before="0"/>
              <w:ind w:firstLine="0"/>
              <w:jc w:val="center"/>
              <w:rPr>
                <w:b/>
                <w:sz w:val="22"/>
                <w:szCs w:val="22"/>
              </w:rPr>
            </w:pPr>
            <w:r w:rsidRPr="00E15FE0">
              <w:rPr>
                <w:b/>
                <w:sz w:val="22"/>
                <w:szCs w:val="22"/>
              </w:rPr>
              <w:t>Основные виды разрешённого</w:t>
            </w:r>
            <w:r>
              <w:rPr>
                <w:b/>
                <w:sz w:val="22"/>
                <w:szCs w:val="22"/>
              </w:rPr>
              <w:t xml:space="preserve"> </w:t>
            </w:r>
            <w:r w:rsidRPr="00E15FE0">
              <w:rPr>
                <w:b/>
                <w:sz w:val="22"/>
                <w:szCs w:val="22"/>
              </w:rPr>
              <w:t>использования</w:t>
            </w:r>
          </w:p>
        </w:tc>
        <w:tc>
          <w:tcPr>
            <w:tcW w:w="1290" w:type="pct"/>
            <w:vAlign w:val="center"/>
          </w:tcPr>
          <w:p w:rsidR="00E250AC" w:rsidRPr="00E15FE0" w:rsidRDefault="00E250AC" w:rsidP="00E250AC">
            <w:pPr>
              <w:spacing w:before="0"/>
              <w:ind w:firstLine="0"/>
              <w:jc w:val="center"/>
              <w:rPr>
                <w:b/>
                <w:sz w:val="22"/>
                <w:szCs w:val="22"/>
              </w:rPr>
            </w:pPr>
            <w:r w:rsidRPr="00E15FE0">
              <w:rPr>
                <w:b/>
                <w:sz w:val="22"/>
                <w:szCs w:val="22"/>
              </w:rPr>
              <w:t>Условно разрешённые</w:t>
            </w:r>
            <w:r>
              <w:rPr>
                <w:b/>
                <w:sz w:val="22"/>
                <w:szCs w:val="22"/>
              </w:rPr>
              <w:t xml:space="preserve"> </w:t>
            </w:r>
            <w:r w:rsidRPr="00E15FE0">
              <w:rPr>
                <w:b/>
                <w:sz w:val="22"/>
                <w:szCs w:val="22"/>
              </w:rPr>
              <w:t>виды использования</w:t>
            </w:r>
          </w:p>
        </w:tc>
        <w:tc>
          <w:tcPr>
            <w:tcW w:w="1289" w:type="pct"/>
            <w:vAlign w:val="center"/>
          </w:tcPr>
          <w:p w:rsidR="00E250AC" w:rsidRPr="00E15FE0" w:rsidRDefault="00E250AC" w:rsidP="00E250AC">
            <w:pPr>
              <w:spacing w:before="0"/>
              <w:ind w:firstLine="0"/>
              <w:jc w:val="center"/>
              <w:rPr>
                <w:b/>
                <w:sz w:val="22"/>
                <w:szCs w:val="22"/>
              </w:rPr>
            </w:pPr>
            <w:r w:rsidRPr="00E15FE0">
              <w:rPr>
                <w:b/>
                <w:sz w:val="22"/>
                <w:szCs w:val="22"/>
              </w:rPr>
              <w:t xml:space="preserve">Вспомогательные виды </w:t>
            </w:r>
            <w:r>
              <w:rPr>
                <w:b/>
                <w:sz w:val="22"/>
                <w:szCs w:val="22"/>
              </w:rPr>
              <w:t xml:space="preserve"> </w:t>
            </w:r>
            <w:r w:rsidRPr="00E15FE0">
              <w:rPr>
                <w:b/>
                <w:sz w:val="22"/>
                <w:szCs w:val="22"/>
              </w:rPr>
              <w:t>использования</w:t>
            </w:r>
          </w:p>
        </w:tc>
      </w:tr>
      <w:tr w:rsidR="00E250AC" w:rsidRPr="00E15FE0" w:rsidTr="00E250AC">
        <w:trPr>
          <w:trHeight w:val="987"/>
        </w:trPr>
        <w:tc>
          <w:tcPr>
            <w:tcW w:w="2421" w:type="pct"/>
          </w:tcPr>
          <w:p w:rsidR="00E250AC" w:rsidRPr="00E15FE0" w:rsidRDefault="00E250AC" w:rsidP="00E250AC">
            <w:pPr>
              <w:spacing w:before="0"/>
              <w:ind w:firstLine="0"/>
              <w:jc w:val="left"/>
              <w:rPr>
                <w:sz w:val="24"/>
                <w:szCs w:val="24"/>
              </w:rPr>
            </w:pPr>
            <w:r w:rsidRPr="00E15FE0">
              <w:rPr>
                <w:sz w:val="24"/>
                <w:szCs w:val="24"/>
              </w:rPr>
              <w:t xml:space="preserve">- складские предприятия; </w:t>
            </w:r>
          </w:p>
          <w:p w:rsidR="00E250AC" w:rsidRPr="00E15FE0" w:rsidRDefault="00E250AC" w:rsidP="00E250AC">
            <w:pPr>
              <w:spacing w:before="0"/>
              <w:ind w:firstLine="0"/>
              <w:jc w:val="left"/>
              <w:rPr>
                <w:sz w:val="24"/>
                <w:szCs w:val="24"/>
              </w:rPr>
            </w:pPr>
            <w:r w:rsidRPr="00E15FE0">
              <w:rPr>
                <w:sz w:val="24"/>
                <w:szCs w:val="24"/>
              </w:rPr>
              <w:t>- паркинги для постоянного хранения автомобилей;</w:t>
            </w:r>
          </w:p>
          <w:p w:rsidR="00E250AC" w:rsidRPr="00E15FE0" w:rsidRDefault="00E250AC" w:rsidP="00E250AC">
            <w:pPr>
              <w:spacing w:before="0"/>
              <w:ind w:firstLine="0"/>
              <w:jc w:val="left"/>
              <w:rPr>
                <w:sz w:val="24"/>
                <w:szCs w:val="24"/>
              </w:rPr>
            </w:pPr>
            <w:r w:rsidRPr="00E15FE0">
              <w:rPr>
                <w:sz w:val="24"/>
                <w:szCs w:val="24"/>
              </w:rPr>
              <w:t xml:space="preserve">- санитарно-технические сооружения и установки коммунального назначения; </w:t>
            </w:r>
          </w:p>
          <w:p w:rsidR="00E250AC" w:rsidRPr="00E15FE0" w:rsidRDefault="00E250AC" w:rsidP="00E250AC">
            <w:pPr>
              <w:spacing w:before="0"/>
              <w:ind w:firstLine="0"/>
              <w:jc w:val="left"/>
              <w:rPr>
                <w:sz w:val="24"/>
                <w:szCs w:val="24"/>
              </w:rPr>
            </w:pPr>
            <w:r w:rsidRPr="00E15FE0">
              <w:rPr>
                <w:sz w:val="24"/>
                <w:szCs w:val="24"/>
              </w:rPr>
              <w:t>- бизнес-центры, офисные и административные здания организаций различного профиля;</w:t>
            </w:r>
          </w:p>
          <w:p w:rsidR="00E250AC" w:rsidRPr="00E15FE0" w:rsidRDefault="00E250AC" w:rsidP="00E250AC">
            <w:pPr>
              <w:spacing w:before="0"/>
              <w:ind w:firstLine="0"/>
              <w:jc w:val="left"/>
              <w:rPr>
                <w:sz w:val="24"/>
                <w:szCs w:val="24"/>
              </w:rPr>
            </w:pPr>
            <w:r w:rsidRPr="00E15FE0">
              <w:rPr>
                <w:sz w:val="24"/>
                <w:szCs w:val="24"/>
              </w:rPr>
              <w:t>- предприятия  оптовой, мелкооптовой торговли и магазины розничной торговли по реализации готовой продукции;</w:t>
            </w:r>
          </w:p>
          <w:p w:rsidR="00E250AC" w:rsidRPr="00E15FE0" w:rsidRDefault="00E250AC" w:rsidP="00E250AC">
            <w:pPr>
              <w:spacing w:before="0"/>
              <w:ind w:firstLine="0"/>
              <w:jc w:val="left"/>
              <w:rPr>
                <w:sz w:val="24"/>
                <w:szCs w:val="24"/>
              </w:rPr>
            </w:pPr>
            <w:r w:rsidRPr="00E15FE0">
              <w:rPr>
                <w:sz w:val="24"/>
                <w:szCs w:val="24"/>
              </w:rPr>
              <w:t>- предприятия жилищно-коммунального хозяйства, в том числе с ремонтными мастерскими и гаражами;</w:t>
            </w:r>
          </w:p>
          <w:p w:rsidR="00E250AC" w:rsidRPr="00E15FE0" w:rsidRDefault="00E250AC" w:rsidP="00E250AC">
            <w:pPr>
              <w:spacing w:before="0"/>
              <w:ind w:firstLine="0"/>
              <w:jc w:val="left"/>
              <w:rPr>
                <w:sz w:val="24"/>
                <w:szCs w:val="24"/>
              </w:rPr>
            </w:pPr>
            <w:r w:rsidRPr="00E15FE0">
              <w:rPr>
                <w:sz w:val="24"/>
                <w:szCs w:val="24"/>
              </w:rPr>
              <w:t>- объекты коммунально-бытового назначения;</w:t>
            </w:r>
          </w:p>
          <w:p w:rsidR="00E250AC" w:rsidRPr="00E15FE0" w:rsidRDefault="00E250AC" w:rsidP="00E250AC">
            <w:pPr>
              <w:spacing w:before="0"/>
              <w:ind w:firstLine="0"/>
              <w:jc w:val="left"/>
              <w:rPr>
                <w:sz w:val="24"/>
                <w:szCs w:val="24"/>
              </w:rPr>
            </w:pPr>
            <w:r w:rsidRPr="00E15FE0">
              <w:rPr>
                <w:sz w:val="24"/>
                <w:szCs w:val="24"/>
              </w:rPr>
              <w:t>- автозаправочные станции, автомойки, станции техобслуживания и техосмотра автотранспортных средств;</w:t>
            </w:r>
          </w:p>
          <w:p w:rsidR="00E250AC" w:rsidRPr="00E15FE0" w:rsidRDefault="00E250AC" w:rsidP="00E250AC">
            <w:pPr>
              <w:spacing w:before="0"/>
              <w:ind w:firstLine="0"/>
              <w:jc w:val="left"/>
              <w:rPr>
                <w:sz w:val="24"/>
                <w:szCs w:val="24"/>
              </w:rPr>
            </w:pPr>
            <w:r w:rsidRPr="00E15FE0">
              <w:rPr>
                <w:sz w:val="24"/>
                <w:szCs w:val="24"/>
              </w:rPr>
              <w:t>- авторанспортные предприятия, логистические центры;</w:t>
            </w:r>
          </w:p>
          <w:p w:rsidR="00E250AC" w:rsidRPr="00E15FE0" w:rsidRDefault="00E250AC" w:rsidP="00E250AC">
            <w:pPr>
              <w:spacing w:before="0"/>
              <w:ind w:firstLine="0"/>
              <w:jc w:val="left"/>
              <w:rPr>
                <w:sz w:val="24"/>
                <w:szCs w:val="24"/>
              </w:rPr>
            </w:pPr>
            <w:r w:rsidRPr="00E15FE0">
              <w:rPr>
                <w:sz w:val="24"/>
                <w:szCs w:val="24"/>
              </w:rPr>
              <w:t>- пожарные депо;</w:t>
            </w:r>
          </w:p>
          <w:p w:rsidR="00E250AC" w:rsidRPr="00E15FE0" w:rsidRDefault="00E250AC" w:rsidP="00E250AC">
            <w:pPr>
              <w:spacing w:before="0"/>
              <w:ind w:firstLine="0"/>
              <w:jc w:val="left"/>
              <w:rPr>
                <w:sz w:val="24"/>
                <w:szCs w:val="24"/>
              </w:rPr>
            </w:pPr>
            <w:r w:rsidRPr="00E15FE0">
              <w:rPr>
                <w:sz w:val="24"/>
                <w:szCs w:val="24"/>
              </w:rPr>
              <w:t>- ветлечебницы;</w:t>
            </w:r>
          </w:p>
          <w:p w:rsidR="00E250AC" w:rsidRDefault="00E250AC" w:rsidP="00E250AC">
            <w:pPr>
              <w:spacing w:before="0"/>
              <w:ind w:firstLine="0"/>
              <w:jc w:val="left"/>
              <w:rPr>
                <w:sz w:val="24"/>
                <w:szCs w:val="24"/>
              </w:rPr>
            </w:pPr>
            <w:r w:rsidRPr="00E15FE0">
              <w:rPr>
                <w:sz w:val="24"/>
                <w:szCs w:val="24"/>
              </w:rPr>
              <w:t xml:space="preserve">- объекты, сооружения и коммуникации инженерной инфраструктуры общегородского и районного значения </w:t>
            </w:r>
            <w:r>
              <w:rPr>
                <w:sz w:val="24"/>
                <w:szCs w:val="24"/>
              </w:rPr>
              <w:t>;</w:t>
            </w:r>
          </w:p>
          <w:p w:rsidR="00E250AC" w:rsidRDefault="00E250AC" w:rsidP="00E250AC">
            <w:pPr>
              <w:spacing w:before="0"/>
              <w:ind w:firstLine="0"/>
              <w:jc w:val="left"/>
              <w:rPr>
                <w:sz w:val="24"/>
                <w:szCs w:val="24"/>
              </w:rPr>
            </w:pPr>
            <w:r>
              <w:rPr>
                <w:sz w:val="24"/>
                <w:szCs w:val="24"/>
              </w:rPr>
              <w:t>- объекты социального обслуживания;</w:t>
            </w:r>
          </w:p>
          <w:p w:rsidR="00E250AC" w:rsidRDefault="00E250AC" w:rsidP="00E250AC">
            <w:pPr>
              <w:spacing w:before="0"/>
              <w:ind w:firstLine="0"/>
              <w:jc w:val="left"/>
              <w:rPr>
                <w:sz w:val="24"/>
                <w:szCs w:val="24"/>
              </w:rPr>
            </w:pPr>
            <w:r>
              <w:rPr>
                <w:sz w:val="24"/>
                <w:szCs w:val="24"/>
              </w:rPr>
              <w:t>- объекты гражданской обороны;</w:t>
            </w:r>
          </w:p>
          <w:p w:rsidR="001B3D04" w:rsidRDefault="001B3D04" w:rsidP="001B3D04">
            <w:pPr>
              <w:pStyle w:val="ConsNonformat"/>
              <w:widowControl/>
              <w:ind w:right="0"/>
              <w:rPr>
                <w:sz w:val="24"/>
                <w:szCs w:val="24"/>
              </w:rPr>
            </w:pPr>
            <w:r>
              <w:rPr>
                <w:rFonts w:ascii="Times New Roman" w:hAnsi="Times New Roman" w:cs="Times New Roman"/>
                <w:sz w:val="24"/>
                <w:szCs w:val="24"/>
              </w:rPr>
              <w:t>- размещение гаражей и подсобных сооружений;</w:t>
            </w:r>
          </w:p>
          <w:p w:rsidR="00E250AC" w:rsidRPr="00E15FE0" w:rsidRDefault="00E250AC" w:rsidP="00E250AC">
            <w:pPr>
              <w:spacing w:before="0"/>
              <w:ind w:firstLine="0"/>
              <w:jc w:val="left"/>
              <w:rPr>
                <w:sz w:val="24"/>
                <w:szCs w:val="24"/>
              </w:rPr>
            </w:pPr>
            <w:r>
              <w:rPr>
                <w:sz w:val="24"/>
                <w:szCs w:val="24"/>
              </w:rPr>
              <w:t>- объекты инженерно-технического обеспечения</w:t>
            </w:r>
          </w:p>
        </w:tc>
        <w:tc>
          <w:tcPr>
            <w:tcW w:w="1290" w:type="pct"/>
          </w:tcPr>
          <w:p w:rsidR="00E250AC" w:rsidRPr="00E15FE0" w:rsidRDefault="00E250AC" w:rsidP="00E250AC">
            <w:pPr>
              <w:tabs>
                <w:tab w:val="left" w:pos="1980"/>
              </w:tabs>
              <w:spacing w:before="0"/>
              <w:ind w:firstLine="0"/>
              <w:jc w:val="left"/>
              <w:rPr>
                <w:sz w:val="24"/>
                <w:szCs w:val="24"/>
              </w:rPr>
            </w:pPr>
          </w:p>
        </w:tc>
        <w:tc>
          <w:tcPr>
            <w:tcW w:w="1289" w:type="pct"/>
          </w:tcPr>
          <w:p w:rsidR="00E250AC" w:rsidRPr="00E15FE0" w:rsidRDefault="00E250AC" w:rsidP="00E250AC">
            <w:pPr>
              <w:spacing w:before="0"/>
              <w:ind w:firstLine="0"/>
              <w:jc w:val="left"/>
              <w:rPr>
                <w:sz w:val="24"/>
                <w:szCs w:val="24"/>
              </w:rPr>
            </w:pPr>
            <w:r w:rsidRPr="00E15FE0">
              <w:rPr>
                <w:sz w:val="24"/>
                <w:szCs w:val="24"/>
              </w:rPr>
              <w:t>- погрузо-разгрузочные площадки;</w:t>
            </w:r>
          </w:p>
          <w:p w:rsidR="00E250AC" w:rsidRPr="00E15FE0" w:rsidRDefault="00E250AC" w:rsidP="00E250AC">
            <w:pPr>
              <w:pStyle w:val="ConsNonformat"/>
              <w:widowControl/>
              <w:ind w:right="0"/>
              <w:rPr>
                <w:rFonts w:ascii="Times New Roman" w:hAnsi="Times New Roman" w:cs="Times New Roman"/>
                <w:sz w:val="24"/>
                <w:szCs w:val="24"/>
              </w:rPr>
            </w:pPr>
            <w:r w:rsidRPr="00E15FE0">
              <w:rPr>
                <w:rFonts w:ascii="Times New Roman" w:hAnsi="Times New Roman" w:cs="Times New Roman"/>
                <w:sz w:val="24"/>
                <w:szCs w:val="24"/>
              </w:rPr>
              <w:t>- питомники растений для озеленения предприятия и СЗЗ;</w:t>
            </w:r>
          </w:p>
          <w:p w:rsidR="00E250AC" w:rsidRPr="00E15FE0" w:rsidRDefault="00E250AC" w:rsidP="00E250AC">
            <w:pPr>
              <w:spacing w:before="0"/>
              <w:ind w:firstLine="0"/>
              <w:jc w:val="left"/>
              <w:rPr>
                <w:sz w:val="24"/>
                <w:szCs w:val="24"/>
              </w:rPr>
            </w:pPr>
            <w:r w:rsidRPr="00E15FE0">
              <w:rPr>
                <w:sz w:val="24"/>
                <w:szCs w:val="24"/>
              </w:rPr>
              <w:t>- наземные открытые стоянки автотранспорта</w:t>
            </w:r>
          </w:p>
          <w:p w:rsidR="00E250AC" w:rsidRPr="00E15FE0" w:rsidRDefault="00E250AC" w:rsidP="00E250AC">
            <w:pPr>
              <w:spacing w:before="0"/>
              <w:ind w:firstLine="0"/>
              <w:jc w:val="left"/>
              <w:rPr>
                <w:sz w:val="24"/>
                <w:szCs w:val="24"/>
              </w:rPr>
            </w:pPr>
            <w:r w:rsidRPr="00E15FE0">
              <w:rPr>
                <w:sz w:val="24"/>
                <w:szCs w:val="24"/>
              </w:rPr>
              <w:t>- объекты транспортной и инженерной инфраструктуры [01]</w:t>
            </w:r>
          </w:p>
        </w:tc>
      </w:tr>
    </w:tbl>
    <w:p w:rsidR="00E250AC" w:rsidRPr="009214B1" w:rsidRDefault="00E250AC" w:rsidP="00E250AC">
      <w:bookmarkStart w:id="91" w:name="_Toc241303923"/>
    </w:p>
    <w:p w:rsidR="00E250AC" w:rsidRPr="005B0140" w:rsidRDefault="00E250AC" w:rsidP="00E250AC">
      <w:pPr>
        <w:ind w:firstLine="741"/>
        <w:rPr>
          <w:sz w:val="28"/>
          <w:szCs w:val="28"/>
          <w:u w:val="single"/>
        </w:rPr>
      </w:pPr>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867949" w:rsidRDefault="00E250AC" w:rsidP="00E250AC">
      <w:pPr>
        <w:numPr>
          <w:ilvl w:val="0"/>
          <w:numId w:val="20"/>
        </w:numPr>
        <w:tabs>
          <w:tab w:val="clear" w:pos="1329"/>
          <w:tab w:val="num" w:pos="0"/>
          <w:tab w:val="left" w:pos="1083"/>
        </w:tabs>
        <w:overflowPunct w:val="0"/>
        <w:autoSpaceDE/>
        <w:autoSpaceDN/>
        <w:spacing w:before="0"/>
        <w:ind w:left="0" w:firstLine="741"/>
        <w:rPr>
          <w:i/>
          <w:iCs/>
          <w:color w:val="FF0000"/>
          <w:sz w:val="28"/>
          <w:szCs w:val="28"/>
        </w:rPr>
      </w:pPr>
      <w:r>
        <w:rPr>
          <w:sz w:val="28"/>
          <w:szCs w:val="28"/>
        </w:rPr>
        <w:t>М</w:t>
      </w:r>
      <w:r w:rsidRPr="00867949">
        <w:rPr>
          <w:sz w:val="28"/>
          <w:szCs w:val="28"/>
        </w:rPr>
        <w:t>аксимальный процент застройки земельных участков:</w:t>
      </w:r>
    </w:p>
    <w:p w:rsidR="00E250AC" w:rsidRDefault="00E250AC" w:rsidP="00E250AC">
      <w:pPr>
        <w:tabs>
          <w:tab w:val="left" w:pos="969"/>
        </w:tabs>
        <w:ind w:firstLine="684"/>
        <w:rPr>
          <w:sz w:val="28"/>
          <w:szCs w:val="28"/>
        </w:rPr>
      </w:pPr>
      <w:r w:rsidRPr="00867949">
        <w:rPr>
          <w:sz w:val="28"/>
          <w:szCs w:val="28"/>
        </w:rPr>
        <w:t>- объектов общественно-делового назначения – 50%</w:t>
      </w:r>
      <w:r>
        <w:rPr>
          <w:sz w:val="28"/>
          <w:szCs w:val="28"/>
        </w:rPr>
        <w:t>.</w:t>
      </w:r>
    </w:p>
    <w:p w:rsidR="00E250AC" w:rsidRDefault="00E250AC" w:rsidP="00E250AC">
      <w:pPr>
        <w:numPr>
          <w:ilvl w:val="0"/>
          <w:numId w:val="20"/>
        </w:numPr>
        <w:tabs>
          <w:tab w:val="clear" w:pos="1329"/>
          <w:tab w:val="num" w:pos="0"/>
          <w:tab w:val="left" w:pos="1083"/>
        </w:tabs>
        <w:overflowPunct w:val="0"/>
        <w:autoSpaceDE/>
        <w:autoSpaceDN/>
        <w:spacing w:before="0"/>
        <w:ind w:left="0" w:firstLine="741"/>
        <w:rPr>
          <w:sz w:val="28"/>
          <w:szCs w:val="28"/>
        </w:rPr>
      </w:pPr>
      <w:r>
        <w:rPr>
          <w:sz w:val="28"/>
          <w:szCs w:val="28"/>
        </w:rPr>
        <w:t>В</w:t>
      </w:r>
      <w:r w:rsidRPr="00DC72F6">
        <w:rPr>
          <w:sz w:val="28"/>
          <w:szCs w:val="28"/>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250AC" w:rsidRPr="00C9586D" w:rsidRDefault="00E250AC" w:rsidP="00E250AC">
      <w:pPr>
        <w:tabs>
          <w:tab w:val="left" w:pos="969"/>
        </w:tabs>
        <w:ind w:firstLine="684"/>
        <w:rPr>
          <w:sz w:val="28"/>
          <w:szCs w:val="28"/>
        </w:rPr>
      </w:pPr>
    </w:p>
    <w:p w:rsidR="00E250AC" w:rsidRPr="00E15FE0" w:rsidRDefault="00E250AC" w:rsidP="00E250AC">
      <w:pPr>
        <w:pStyle w:val="3"/>
        <w:numPr>
          <w:ilvl w:val="2"/>
          <w:numId w:val="3"/>
        </w:numPr>
      </w:pPr>
      <w:r>
        <w:br w:type="page"/>
      </w:r>
      <w:bookmarkStart w:id="92" w:name="_Toc295215441"/>
      <w:r w:rsidRPr="00E15FE0">
        <w:lastRenderedPageBreak/>
        <w:t>Градостроительные регламенты. Зоны транспорта.</w:t>
      </w:r>
      <w:bookmarkEnd w:id="92"/>
    </w:p>
    <w:p w:rsidR="00E250AC" w:rsidRDefault="00E250AC" w:rsidP="00E250AC">
      <w:pPr>
        <w:pStyle w:val="af7"/>
        <w:spacing w:before="120" w:after="0"/>
        <w:ind w:firstLine="708"/>
        <w:rPr>
          <w:sz w:val="28"/>
          <w:szCs w:val="28"/>
        </w:rPr>
      </w:pPr>
      <w:bookmarkStart w:id="93" w:name="_Toc243211732"/>
      <w:r w:rsidRPr="00B93D42">
        <w:rPr>
          <w:sz w:val="28"/>
          <w:szCs w:val="28"/>
        </w:rPr>
        <w:t>Зон</w:t>
      </w:r>
      <w:r>
        <w:rPr>
          <w:sz w:val="28"/>
          <w:szCs w:val="28"/>
        </w:rPr>
        <w:t xml:space="preserve">ы </w:t>
      </w:r>
      <w:r w:rsidRPr="00B93D42">
        <w:rPr>
          <w:sz w:val="28"/>
          <w:szCs w:val="28"/>
        </w:rPr>
        <w:t>транспорт</w:t>
      </w:r>
      <w:r>
        <w:rPr>
          <w:sz w:val="28"/>
          <w:szCs w:val="28"/>
        </w:rPr>
        <w:t>а</w:t>
      </w:r>
      <w:r w:rsidRPr="00B93D42">
        <w:rPr>
          <w:sz w:val="28"/>
          <w:szCs w:val="28"/>
        </w:rPr>
        <w:t xml:space="preserve"> определен</w:t>
      </w:r>
      <w:r>
        <w:rPr>
          <w:sz w:val="28"/>
          <w:szCs w:val="28"/>
        </w:rPr>
        <w:t>ы</w:t>
      </w:r>
      <w:r w:rsidRPr="00B93D42">
        <w:rPr>
          <w:sz w:val="28"/>
          <w:szCs w:val="28"/>
        </w:rPr>
        <w:t xml:space="preserve"> для размещения объектов, сооружений и коммуникаций железнодорожного транспорта и сопутствующих им объектов инженерной инфраструктуры.</w:t>
      </w:r>
    </w:p>
    <w:p w:rsidR="00E250AC" w:rsidRPr="00B93D42" w:rsidRDefault="00E250AC" w:rsidP="00E250AC">
      <w:pPr>
        <w:pStyle w:val="af7"/>
        <w:spacing w:before="120" w:after="0"/>
        <w:ind w:firstLine="708"/>
        <w:rPr>
          <w:sz w:val="28"/>
          <w:szCs w:val="28"/>
        </w:rPr>
      </w:pPr>
      <w:r w:rsidRPr="00501738">
        <w:rPr>
          <w:sz w:val="28"/>
          <w:szCs w:val="28"/>
        </w:rPr>
        <w:t>Изменение фасадов объекта и цветового решения</w:t>
      </w:r>
      <w:r>
        <w:rPr>
          <w:sz w:val="28"/>
          <w:szCs w:val="28"/>
        </w:rPr>
        <w:t>, в том числе</w:t>
      </w:r>
      <w:r w:rsidRPr="00501738">
        <w:rPr>
          <w:sz w:val="28"/>
          <w:szCs w:val="28"/>
        </w:rPr>
        <w:t xml:space="preserve"> для строительства которого требуется разрешение на строительство, осуществляется по согласованию с органами архитектуры</w:t>
      </w:r>
    </w:p>
    <w:p w:rsidR="00E250AC" w:rsidRDefault="00E250AC" w:rsidP="00E250AC">
      <w:pPr>
        <w:numPr>
          <w:ilvl w:val="1"/>
          <w:numId w:val="0"/>
        </w:numPr>
        <w:tabs>
          <w:tab w:val="num" w:pos="0"/>
          <w:tab w:val="left" w:pos="1260"/>
        </w:tabs>
        <w:ind w:firstLine="720"/>
        <w:rPr>
          <w:sz w:val="28"/>
          <w:szCs w:val="28"/>
        </w:rPr>
      </w:pPr>
      <w:r w:rsidRPr="00B93D42">
        <w:rPr>
          <w:sz w:val="28"/>
          <w:szCs w:val="28"/>
        </w:rPr>
        <w:t xml:space="preserve">Зона железнодорожного транспорта </w:t>
      </w:r>
      <w:r w:rsidRPr="00E15FE0">
        <w:rPr>
          <w:sz w:val="28"/>
          <w:szCs w:val="28"/>
        </w:rPr>
        <w:t>установлена по границам полосы отвода.</w:t>
      </w:r>
      <w:r w:rsidRPr="00B93D42">
        <w:rPr>
          <w:sz w:val="28"/>
          <w:szCs w:val="28"/>
        </w:rPr>
        <w:t xml:space="preserve"> </w:t>
      </w:r>
    </w:p>
    <w:p w:rsidR="00E250AC" w:rsidRDefault="00E250AC" w:rsidP="00E250AC">
      <w:pPr>
        <w:numPr>
          <w:ilvl w:val="1"/>
          <w:numId w:val="0"/>
        </w:numPr>
        <w:tabs>
          <w:tab w:val="num" w:pos="0"/>
          <w:tab w:val="left" w:pos="1260"/>
        </w:tabs>
        <w:ind w:firstLine="720"/>
        <w:rPr>
          <w:sz w:val="28"/>
          <w:szCs w:val="28"/>
        </w:rPr>
      </w:pPr>
      <w:r>
        <w:rPr>
          <w:sz w:val="28"/>
          <w:szCs w:val="28"/>
        </w:rPr>
        <w:t>В зоны транспорта включены:</w:t>
      </w:r>
    </w:p>
    <w:p w:rsidR="00E250AC" w:rsidRPr="00B93D42" w:rsidRDefault="00E250AC" w:rsidP="00E250AC">
      <w:pPr>
        <w:numPr>
          <w:ilvl w:val="1"/>
          <w:numId w:val="0"/>
        </w:numPr>
        <w:tabs>
          <w:tab w:val="num" w:pos="0"/>
          <w:tab w:val="left" w:pos="1260"/>
        </w:tabs>
        <w:ind w:firstLine="720"/>
        <w:rPr>
          <w:sz w:val="28"/>
          <w:szCs w:val="28"/>
        </w:rPr>
      </w:pPr>
      <w:r>
        <w:rPr>
          <w:sz w:val="28"/>
          <w:szCs w:val="28"/>
        </w:rPr>
        <w:t>1) зона железнодорожного транспорта.</w:t>
      </w:r>
    </w:p>
    <w:p w:rsidR="00E250AC" w:rsidRPr="00E15FE0" w:rsidRDefault="00E250AC" w:rsidP="00E250AC">
      <w:pPr>
        <w:pStyle w:val="3"/>
        <w:numPr>
          <w:ilvl w:val="2"/>
          <w:numId w:val="3"/>
        </w:numPr>
      </w:pPr>
      <w:bookmarkStart w:id="94" w:name="_Toc295215442"/>
      <w:r w:rsidRPr="00E15FE0">
        <w:t>Т-1. Зона железнодорожного транспорта</w:t>
      </w:r>
      <w:bookmarkEnd w:id="93"/>
      <w:bookmarkEnd w:id="94"/>
      <w:r w:rsidRPr="00E15FE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9"/>
        <w:gridCol w:w="2682"/>
        <w:gridCol w:w="2542"/>
      </w:tblGrid>
      <w:tr w:rsidR="00E250AC" w:rsidRPr="009214B1" w:rsidTr="00E250AC">
        <w:trPr>
          <w:trHeight w:val="793"/>
        </w:trPr>
        <w:tc>
          <w:tcPr>
            <w:tcW w:w="2349" w:type="pct"/>
            <w:vAlign w:val="center"/>
          </w:tcPr>
          <w:bookmarkEnd w:id="91"/>
          <w:p w:rsidR="00E250AC" w:rsidRPr="009214B1" w:rsidRDefault="00E250AC" w:rsidP="00E250AC">
            <w:pPr>
              <w:spacing w:before="0"/>
              <w:ind w:firstLine="0"/>
              <w:jc w:val="center"/>
              <w:rPr>
                <w:b/>
                <w:sz w:val="22"/>
                <w:szCs w:val="22"/>
              </w:rPr>
            </w:pPr>
            <w:r w:rsidRPr="009214B1">
              <w:rPr>
                <w:b/>
                <w:sz w:val="22"/>
                <w:szCs w:val="22"/>
              </w:rPr>
              <w:t>Основные виды разрешённого</w:t>
            </w:r>
            <w:r>
              <w:rPr>
                <w:b/>
                <w:sz w:val="22"/>
                <w:szCs w:val="22"/>
              </w:rPr>
              <w:t xml:space="preserve"> </w:t>
            </w:r>
            <w:r w:rsidRPr="009214B1">
              <w:rPr>
                <w:b/>
                <w:sz w:val="22"/>
                <w:szCs w:val="22"/>
              </w:rPr>
              <w:t>использования</w:t>
            </w:r>
          </w:p>
        </w:tc>
        <w:tc>
          <w:tcPr>
            <w:tcW w:w="1361" w:type="pct"/>
            <w:vAlign w:val="center"/>
          </w:tcPr>
          <w:p w:rsidR="00E250AC" w:rsidRPr="009214B1" w:rsidRDefault="00E250AC" w:rsidP="00E250AC">
            <w:pPr>
              <w:spacing w:before="0"/>
              <w:ind w:firstLine="0"/>
              <w:jc w:val="center"/>
              <w:rPr>
                <w:b/>
                <w:sz w:val="22"/>
                <w:szCs w:val="22"/>
              </w:rPr>
            </w:pPr>
            <w:r w:rsidRPr="009214B1">
              <w:rPr>
                <w:b/>
                <w:sz w:val="22"/>
                <w:szCs w:val="22"/>
              </w:rPr>
              <w:t>Условно разрешённые</w:t>
            </w:r>
            <w:r>
              <w:rPr>
                <w:b/>
                <w:sz w:val="22"/>
                <w:szCs w:val="22"/>
              </w:rPr>
              <w:t xml:space="preserve"> </w:t>
            </w:r>
            <w:r w:rsidRPr="009214B1">
              <w:rPr>
                <w:b/>
                <w:sz w:val="22"/>
                <w:szCs w:val="22"/>
              </w:rPr>
              <w:t>виды использования</w:t>
            </w:r>
          </w:p>
        </w:tc>
        <w:tc>
          <w:tcPr>
            <w:tcW w:w="1290" w:type="pct"/>
            <w:vAlign w:val="center"/>
          </w:tcPr>
          <w:p w:rsidR="00E250AC" w:rsidRPr="009214B1" w:rsidRDefault="00E250AC" w:rsidP="00E250AC">
            <w:pPr>
              <w:spacing w:before="0"/>
              <w:ind w:firstLine="0"/>
              <w:jc w:val="center"/>
              <w:rPr>
                <w:b/>
                <w:sz w:val="22"/>
                <w:szCs w:val="22"/>
              </w:rPr>
            </w:pPr>
            <w:r w:rsidRPr="009214B1">
              <w:rPr>
                <w:b/>
                <w:sz w:val="22"/>
                <w:szCs w:val="22"/>
              </w:rPr>
              <w:t xml:space="preserve">Вспомогательные виды </w:t>
            </w:r>
            <w:r>
              <w:rPr>
                <w:b/>
                <w:sz w:val="22"/>
                <w:szCs w:val="22"/>
              </w:rPr>
              <w:t xml:space="preserve"> </w:t>
            </w:r>
            <w:r w:rsidRPr="009214B1">
              <w:rPr>
                <w:b/>
                <w:sz w:val="22"/>
                <w:szCs w:val="22"/>
              </w:rPr>
              <w:t>использования</w:t>
            </w:r>
          </w:p>
        </w:tc>
      </w:tr>
      <w:tr w:rsidR="00E250AC" w:rsidRPr="009214B1" w:rsidTr="00E250AC">
        <w:trPr>
          <w:trHeight w:val="1068"/>
        </w:trPr>
        <w:tc>
          <w:tcPr>
            <w:tcW w:w="2349" w:type="pct"/>
          </w:tcPr>
          <w:p w:rsidR="00E250AC" w:rsidRPr="009214B1" w:rsidRDefault="00E250AC" w:rsidP="00E250AC">
            <w:pPr>
              <w:tabs>
                <w:tab w:val="left" w:pos="1260"/>
              </w:tabs>
              <w:spacing w:before="0" w:line="216" w:lineRule="auto"/>
              <w:ind w:firstLine="0"/>
              <w:jc w:val="left"/>
              <w:rPr>
                <w:sz w:val="24"/>
                <w:szCs w:val="24"/>
              </w:rPr>
            </w:pPr>
            <w:r w:rsidRPr="009214B1">
              <w:rPr>
                <w:sz w:val="24"/>
                <w:szCs w:val="24"/>
              </w:rPr>
              <w:t>- железнодорожные вокзалы;</w:t>
            </w:r>
          </w:p>
          <w:p w:rsidR="00E250AC" w:rsidRPr="009214B1" w:rsidRDefault="00E250AC" w:rsidP="00E250AC">
            <w:pPr>
              <w:tabs>
                <w:tab w:val="left" w:pos="1260"/>
                <w:tab w:val="num" w:pos="1440"/>
              </w:tabs>
              <w:spacing w:before="0" w:line="216" w:lineRule="auto"/>
              <w:ind w:firstLine="0"/>
              <w:jc w:val="left"/>
              <w:rPr>
                <w:sz w:val="24"/>
                <w:szCs w:val="24"/>
              </w:rPr>
            </w:pPr>
            <w:r w:rsidRPr="009214B1">
              <w:rPr>
                <w:sz w:val="24"/>
                <w:szCs w:val="24"/>
              </w:rPr>
              <w:t>- устройства и сооружения путевого, пассажирского грузового, локомотивного и вагонного хозяйства;</w:t>
            </w:r>
          </w:p>
          <w:p w:rsidR="00E250AC" w:rsidRPr="009214B1" w:rsidRDefault="00E250AC" w:rsidP="00E250AC">
            <w:pPr>
              <w:spacing w:before="0" w:line="216" w:lineRule="auto"/>
              <w:ind w:firstLine="0"/>
              <w:jc w:val="left"/>
              <w:rPr>
                <w:sz w:val="24"/>
                <w:szCs w:val="24"/>
              </w:rPr>
            </w:pPr>
            <w:r w:rsidRPr="009214B1">
              <w:rPr>
                <w:sz w:val="24"/>
                <w:szCs w:val="24"/>
              </w:rPr>
              <w:t>- здания, строения и сооружения, устройства, обеспечивающие транспортировку, переработку грузов и обслуживание пассажиров;</w:t>
            </w:r>
          </w:p>
          <w:p w:rsidR="00E250AC" w:rsidRPr="009214B1" w:rsidRDefault="00E250AC" w:rsidP="00E250AC">
            <w:pPr>
              <w:spacing w:before="0" w:line="216" w:lineRule="auto"/>
              <w:ind w:firstLine="0"/>
              <w:jc w:val="left"/>
              <w:rPr>
                <w:sz w:val="24"/>
                <w:szCs w:val="24"/>
              </w:rPr>
            </w:pPr>
            <w:r w:rsidRPr="009214B1">
              <w:rPr>
                <w:sz w:val="24"/>
                <w:szCs w:val="24"/>
              </w:rPr>
              <w:t>- объекты, необходимые для эксплуатации, содержания, строительства, реконструкции, ремонта и развития зданий, строений и сооружений, устройств и других объектов железнодорожного транспорта;</w:t>
            </w:r>
          </w:p>
          <w:p w:rsidR="00E250AC" w:rsidRPr="009214B1" w:rsidRDefault="00E250AC" w:rsidP="00E250AC">
            <w:pPr>
              <w:numPr>
                <w:ilvl w:val="1"/>
                <w:numId w:val="0"/>
              </w:numPr>
              <w:tabs>
                <w:tab w:val="num" w:pos="720"/>
                <w:tab w:val="left" w:pos="1260"/>
              </w:tabs>
              <w:spacing w:before="0" w:line="216" w:lineRule="auto"/>
              <w:jc w:val="left"/>
              <w:rPr>
                <w:sz w:val="24"/>
                <w:szCs w:val="24"/>
              </w:rPr>
            </w:pPr>
            <w:r w:rsidRPr="009214B1">
              <w:rPr>
                <w:sz w:val="24"/>
                <w:szCs w:val="24"/>
              </w:rPr>
              <w:t>- объекты административно-делового и обслуживающего назначения, необходимые для эксплуатации, содержания и развития зоны (службы оформления и заказа билетов, информационные центры, справочные и рекламные агентства, пункты оказания первой медицинской помощи, пункты охраны общественного порядка, гостиницы);</w:t>
            </w:r>
          </w:p>
          <w:p w:rsidR="00E250AC" w:rsidRDefault="00E250AC" w:rsidP="00E250AC">
            <w:pPr>
              <w:numPr>
                <w:ilvl w:val="1"/>
                <w:numId w:val="0"/>
              </w:numPr>
              <w:tabs>
                <w:tab w:val="num" w:pos="720"/>
                <w:tab w:val="left" w:pos="1260"/>
              </w:tabs>
              <w:spacing w:before="0" w:line="216" w:lineRule="auto"/>
              <w:jc w:val="left"/>
              <w:rPr>
                <w:sz w:val="24"/>
                <w:szCs w:val="24"/>
              </w:rPr>
            </w:pPr>
            <w:r w:rsidRPr="009214B1">
              <w:rPr>
                <w:sz w:val="24"/>
                <w:szCs w:val="24"/>
              </w:rPr>
              <w:t>- паркинги</w:t>
            </w:r>
            <w:r>
              <w:rPr>
                <w:sz w:val="24"/>
                <w:szCs w:val="24"/>
              </w:rPr>
              <w:t>;</w:t>
            </w:r>
          </w:p>
          <w:p w:rsidR="00E250AC" w:rsidRPr="009214B1" w:rsidRDefault="00E250AC" w:rsidP="00E250AC">
            <w:pPr>
              <w:numPr>
                <w:ilvl w:val="1"/>
                <w:numId w:val="0"/>
              </w:numPr>
              <w:tabs>
                <w:tab w:val="num" w:pos="720"/>
                <w:tab w:val="left" w:pos="1260"/>
              </w:tabs>
              <w:spacing w:before="0" w:line="216" w:lineRule="auto"/>
              <w:jc w:val="left"/>
              <w:rPr>
                <w:sz w:val="24"/>
                <w:szCs w:val="24"/>
              </w:rPr>
            </w:pPr>
            <w:r>
              <w:rPr>
                <w:sz w:val="24"/>
                <w:szCs w:val="24"/>
              </w:rPr>
              <w:t>- объекты инженерно-технического обеспечения</w:t>
            </w:r>
          </w:p>
        </w:tc>
        <w:tc>
          <w:tcPr>
            <w:tcW w:w="1361" w:type="pct"/>
          </w:tcPr>
          <w:p w:rsidR="00E250AC" w:rsidRPr="009214B1" w:rsidRDefault="00E250AC" w:rsidP="00E250AC">
            <w:pPr>
              <w:numPr>
                <w:ilvl w:val="1"/>
                <w:numId w:val="0"/>
              </w:numPr>
              <w:tabs>
                <w:tab w:val="num" w:pos="720"/>
                <w:tab w:val="left" w:pos="1260"/>
              </w:tabs>
              <w:spacing w:before="0"/>
              <w:jc w:val="left"/>
              <w:rPr>
                <w:sz w:val="24"/>
                <w:szCs w:val="24"/>
              </w:rPr>
            </w:pPr>
          </w:p>
        </w:tc>
        <w:tc>
          <w:tcPr>
            <w:tcW w:w="1290" w:type="pct"/>
          </w:tcPr>
          <w:p w:rsidR="00E250AC" w:rsidRPr="009214B1" w:rsidRDefault="00E250AC" w:rsidP="00E250AC">
            <w:pPr>
              <w:tabs>
                <w:tab w:val="left" w:pos="1980"/>
              </w:tabs>
              <w:spacing w:before="0" w:line="216" w:lineRule="auto"/>
              <w:ind w:firstLine="0"/>
              <w:jc w:val="left"/>
              <w:rPr>
                <w:sz w:val="24"/>
                <w:szCs w:val="24"/>
              </w:rPr>
            </w:pPr>
            <w:r w:rsidRPr="009214B1">
              <w:rPr>
                <w:sz w:val="24"/>
                <w:szCs w:val="24"/>
              </w:rPr>
              <w:t>-общественные туалеты;</w:t>
            </w:r>
          </w:p>
          <w:p w:rsidR="00E250AC" w:rsidRPr="009214B1" w:rsidRDefault="00E250AC" w:rsidP="00E250AC">
            <w:pPr>
              <w:tabs>
                <w:tab w:val="left" w:pos="1980"/>
              </w:tabs>
              <w:spacing w:before="0" w:line="216" w:lineRule="auto"/>
              <w:ind w:firstLine="0"/>
              <w:jc w:val="left"/>
              <w:rPr>
                <w:sz w:val="24"/>
                <w:szCs w:val="24"/>
              </w:rPr>
            </w:pPr>
            <w:r w:rsidRPr="009214B1">
              <w:rPr>
                <w:sz w:val="24"/>
                <w:szCs w:val="24"/>
              </w:rPr>
              <w:t>- хозяйственные площадки;</w:t>
            </w:r>
          </w:p>
          <w:p w:rsidR="00E250AC" w:rsidRPr="009214B1" w:rsidRDefault="00E250AC" w:rsidP="00E250AC">
            <w:pPr>
              <w:tabs>
                <w:tab w:val="left" w:pos="1980"/>
              </w:tabs>
              <w:spacing w:before="0" w:line="216" w:lineRule="auto"/>
              <w:ind w:firstLine="0"/>
              <w:jc w:val="left"/>
              <w:rPr>
                <w:sz w:val="24"/>
                <w:szCs w:val="24"/>
              </w:rPr>
            </w:pPr>
            <w:r w:rsidRPr="009214B1">
              <w:rPr>
                <w:sz w:val="24"/>
                <w:szCs w:val="24"/>
              </w:rPr>
              <w:t>- открытые площадки для отдыха;</w:t>
            </w:r>
          </w:p>
          <w:p w:rsidR="00E250AC" w:rsidRPr="009214B1" w:rsidRDefault="00E250AC" w:rsidP="00E250AC">
            <w:pPr>
              <w:tabs>
                <w:tab w:val="left" w:pos="1980"/>
              </w:tabs>
              <w:spacing w:before="0" w:line="216" w:lineRule="auto"/>
              <w:ind w:firstLine="0"/>
              <w:jc w:val="left"/>
              <w:rPr>
                <w:sz w:val="24"/>
                <w:szCs w:val="24"/>
              </w:rPr>
            </w:pPr>
            <w:r w:rsidRPr="009214B1">
              <w:rPr>
                <w:sz w:val="24"/>
                <w:szCs w:val="24"/>
              </w:rPr>
              <w:t>- зелёные насаждения;</w:t>
            </w:r>
          </w:p>
          <w:p w:rsidR="00E250AC" w:rsidRPr="009214B1" w:rsidRDefault="00E250AC" w:rsidP="00E250AC">
            <w:pPr>
              <w:tabs>
                <w:tab w:val="left" w:pos="1980"/>
              </w:tabs>
              <w:spacing w:before="0" w:line="216" w:lineRule="auto"/>
              <w:ind w:firstLine="0"/>
              <w:jc w:val="left"/>
              <w:rPr>
                <w:sz w:val="24"/>
                <w:szCs w:val="24"/>
              </w:rPr>
            </w:pPr>
            <w:r w:rsidRPr="009214B1">
              <w:rPr>
                <w:sz w:val="24"/>
                <w:szCs w:val="24"/>
              </w:rPr>
              <w:t>- малые архитектурные формы, элементы благоустройства, скульптурные композиции;</w:t>
            </w:r>
          </w:p>
          <w:p w:rsidR="00E250AC" w:rsidRPr="009214B1" w:rsidRDefault="00E250AC" w:rsidP="00E250AC">
            <w:pPr>
              <w:tabs>
                <w:tab w:val="left" w:pos="1980"/>
              </w:tabs>
              <w:spacing w:before="0" w:line="216" w:lineRule="auto"/>
              <w:ind w:firstLine="0"/>
              <w:jc w:val="left"/>
              <w:rPr>
                <w:sz w:val="24"/>
                <w:szCs w:val="24"/>
              </w:rPr>
            </w:pPr>
            <w:r w:rsidRPr="009214B1">
              <w:rPr>
                <w:sz w:val="24"/>
                <w:szCs w:val="24"/>
              </w:rPr>
              <w:t>- наземные открытые стоянки автотранспорта [01];</w:t>
            </w:r>
          </w:p>
          <w:p w:rsidR="00E250AC" w:rsidRPr="009214B1" w:rsidRDefault="00E250AC" w:rsidP="00E250AC">
            <w:pPr>
              <w:spacing w:before="0" w:line="216" w:lineRule="auto"/>
              <w:ind w:firstLine="0"/>
              <w:jc w:val="left"/>
              <w:rPr>
                <w:sz w:val="24"/>
                <w:szCs w:val="24"/>
              </w:rPr>
            </w:pPr>
            <w:r w:rsidRPr="009214B1">
              <w:rPr>
                <w:sz w:val="24"/>
                <w:szCs w:val="24"/>
              </w:rPr>
              <w:t>- объекты транспортной и инженерной инфраструктуры [01]</w:t>
            </w:r>
          </w:p>
        </w:tc>
      </w:tr>
    </w:tbl>
    <w:p w:rsidR="00E250AC" w:rsidRPr="005B0140" w:rsidRDefault="00E250AC" w:rsidP="00E250AC">
      <w:pPr>
        <w:ind w:firstLine="741"/>
        <w:rPr>
          <w:sz w:val="28"/>
          <w:szCs w:val="28"/>
          <w:u w:val="single"/>
        </w:rPr>
      </w:pPr>
      <w:bookmarkStart w:id="95" w:name="_Toc215478390"/>
      <w:bookmarkStart w:id="96" w:name="_Toc241303927"/>
      <w:bookmarkStart w:id="97" w:name="_Toc243211736"/>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867949" w:rsidRDefault="00E250AC" w:rsidP="00E250AC">
      <w:pPr>
        <w:numPr>
          <w:ilvl w:val="0"/>
          <w:numId w:val="24"/>
        </w:numPr>
        <w:tabs>
          <w:tab w:val="clear" w:pos="1329"/>
          <w:tab w:val="num" w:pos="0"/>
          <w:tab w:val="left" w:pos="1083"/>
        </w:tabs>
        <w:overflowPunct w:val="0"/>
        <w:autoSpaceDE/>
        <w:autoSpaceDN/>
        <w:spacing w:before="0"/>
        <w:ind w:left="0" w:firstLine="684"/>
        <w:rPr>
          <w:i/>
          <w:iCs/>
          <w:color w:val="FF0000"/>
          <w:sz w:val="28"/>
          <w:szCs w:val="28"/>
        </w:rPr>
      </w:pPr>
      <w:r>
        <w:rPr>
          <w:sz w:val="28"/>
          <w:szCs w:val="28"/>
        </w:rPr>
        <w:t>М</w:t>
      </w:r>
      <w:r w:rsidRPr="00867949">
        <w:rPr>
          <w:sz w:val="28"/>
          <w:szCs w:val="28"/>
        </w:rPr>
        <w:t>аксимальный процент застройки земельных участков:</w:t>
      </w:r>
    </w:p>
    <w:p w:rsidR="00E250AC" w:rsidRDefault="00E250AC" w:rsidP="00E250AC">
      <w:pPr>
        <w:tabs>
          <w:tab w:val="left" w:pos="969"/>
        </w:tabs>
        <w:ind w:firstLine="684"/>
        <w:rPr>
          <w:sz w:val="28"/>
          <w:szCs w:val="28"/>
        </w:rPr>
      </w:pPr>
      <w:r w:rsidRPr="00867949">
        <w:rPr>
          <w:sz w:val="28"/>
          <w:szCs w:val="28"/>
        </w:rPr>
        <w:lastRenderedPageBreak/>
        <w:t>- объектов общественно-делового назначения – 50%</w:t>
      </w:r>
      <w:r>
        <w:rPr>
          <w:sz w:val="28"/>
          <w:szCs w:val="28"/>
        </w:rPr>
        <w:t>.</w:t>
      </w:r>
    </w:p>
    <w:p w:rsidR="00E250AC" w:rsidRPr="009214B1" w:rsidRDefault="00E250AC" w:rsidP="00E250AC">
      <w:pPr>
        <w:numPr>
          <w:ilvl w:val="0"/>
          <w:numId w:val="24"/>
        </w:numPr>
        <w:tabs>
          <w:tab w:val="clear" w:pos="1329"/>
          <w:tab w:val="num" w:pos="0"/>
          <w:tab w:val="left" w:pos="1083"/>
        </w:tabs>
        <w:overflowPunct w:val="0"/>
        <w:autoSpaceDE/>
        <w:autoSpaceDN/>
        <w:spacing w:before="0"/>
        <w:ind w:left="0" w:firstLine="684"/>
      </w:pPr>
      <w:r w:rsidRPr="001D7DA9">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250AC" w:rsidRPr="009214B1" w:rsidRDefault="00E250AC" w:rsidP="00E250AC">
      <w:pPr>
        <w:pStyle w:val="3"/>
        <w:numPr>
          <w:ilvl w:val="2"/>
          <w:numId w:val="3"/>
        </w:numPr>
      </w:pPr>
      <w:r>
        <w:br w:type="page"/>
      </w:r>
      <w:bookmarkStart w:id="98" w:name="_Toc295215443"/>
      <w:r w:rsidRPr="009214B1">
        <w:lastRenderedPageBreak/>
        <w:t>Градостроительные регламенты. Рекреационные зоны</w:t>
      </w:r>
      <w:bookmarkEnd w:id="98"/>
      <w:r w:rsidRPr="009214B1">
        <w:t xml:space="preserve"> </w:t>
      </w:r>
      <w:bookmarkEnd w:id="95"/>
      <w:bookmarkEnd w:id="96"/>
      <w:bookmarkEnd w:id="97"/>
    </w:p>
    <w:p w:rsidR="00E250AC" w:rsidRDefault="00E250AC" w:rsidP="00E250AC">
      <w:pPr>
        <w:pStyle w:val="af7"/>
        <w:spacing w:before="120" w:after="0" w:line="276" w:lineRule="auto"/>
        <w:rPr>
          <w:sz w:val="28"/>
          <w:szCs w:val="28"/>
        </w:rPr>
      </w:pPr>
      <w:r w:rsidRPr="00B93D42">
        <w:rPr>
          <w:sz w:val="28"/>
          <w:szCs w:val="28"/>
        </w:rPr>
        <w:t>1. В состав рекреационн</w:t>
      </w:r>
      <w:r>
        <w:rPr>
          <w:sz w:val="28"/>
          <w:szCs w:val="28"/>
        </w:rPr>
        <w:t>ых</w:t>
      </w:r>
      <w:r w:rsidRPr="00B93D42">
        <w:rPr>
          <w:sz w:val="28"/>
          <w:szCs w:val="28"/>
        </w:rPr>
        <w:t xml:space="preserve"> зон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250AC" w:rsidRPr="00B93D42" w:rsidRDefault="00E250AC" w:rsidP="00E250AC">
      <w:pPr>
        <w:pStyle w:val="af7"/>
        <w:spacing w:before="120" w:after="0" w:line="276" w:lineRule="auto"/>
        <w:rPr>
          <w:sz w:val="28"/>
          <w:szCs w:val="28"/>
        </w:rPr>
      </w:pPr>
      <w:r w:rsidRPr="00B70CD3">
        <w:rPr>
          <w:sz w:val="28"/>
          <w:szCs w:val="28"/>
        </w:rPr>
        <w:t>Изменение фасадов объекта и цветового решения, в том числе для строительства которого требуется разрешение на строительство, осуществляется по согласованию с органами архитектуры</w:t>
      </w:r>
    </w:p>
    <w:p w:rsidR="00E250AC" w:rsidRPr="00B93D42" w:rsidRDefault="00E250AC" w:rsidP="00E250AC">
      <w:pPr>
        <w:pStyle w:val="af7"/>
        <w:spacing w:before="120" w:after="0" w:line="276" w:lineRule="auto"/>
        <w:rPr>
          <w:sz w:val="28"/>
          <w:szCs w:val="28"/>
        </w:rPr>
      </w:pPr>
      <w:r w:rsidRPr="00B93D42">
        <w:rPr>
          <w:sz w:val="28"/>
          <w:szCs w:val="28"/>
        </w:rPr>
        <w:t xml:space="preserve">2. Для земель покрытых поверхностными водами, градостроительные регламенты не устанавливаются. </w:t>
      </w:r>
    </w:p>
    <w:p w:rsidR="00E250AC" w:rsidRPr="00B93D42" w:rsidRDefault="00E250AC" w:rsidP="00E250AC">
      <w:pPr>
        <w:spacing w:line="276" w:lineRule="auto"/>
        <w:rPr>
          <w:sz w:val="28"/>
          <w:szCs w:val="28"/>
        </w:rPr>
      </w:pPr>
      <w:r w:rsidRPr="00B93D42">
        <w:rPr>
          <w:sz w:val="28"/>
          <w:szCs w:val="28"/>
        </w:rPr>
        <w:t>3. В состав зон рекреационного назначения включены:</w:t>
      </w:r>
    </w:p>
    <w:p w:rsidR="00E250AC" w:rsidRPr="00B93D42" w:rsidRDefault="00E250AC" w:rsidP="00E250AC">
      <w:pPr>
        <w:widowControl/>
        <w:numPr>
          <w:ilvl w:val="0"/>
          <w:numId w:val="9"/>
        </w:numPr>
        <w:tabs>
          <w:tab w:val="clear" w:pos="1440"/>
          <w:tab w:val="num" w:pos="1080"/>
        </w:tabs>
        <w:autoSpaceDE/>
        <w:autoSpaceDN/>
        <w:adjustRightInd/>
        <w:spacing w:line="276" w:lineRule="auto"/>
        <w:ind w:left="0" w:firstLine="720"/>
        <w:rPr>
          <w:sz w:val="28"/>
          <w:szCs w:val="28"/>
        </w:rPr>
      </w:pPr>
      <w:r w:rsidRPr="00B93D42">
        <w:rPr>
          <w:sz w:val="28"/>
          <w:szCs w:val="28"/>
        </w:rPr>
        <w:t xml:space="preserve">зона </w:t>
      </w:r>
      <w:r>
        <w:rPr>
          <w:sz w:val="28"/>
          <w:szCs w:val="28"/>
        </w:rPr>
        <w:t>городских парков и скверов</w:t>
      </w:r>
      <w:r w:rsidRPr="00B93D42">
        <w:rPr>
          <w:sz w:val="28"/>
          <w:szCs w:val="28"/>
        </w:rPr>
        <w:t>;</w:t>
      </w:r>
    </w:p>
    <w:p w:rsidR="00E250AC" w:rsidRPr="00B93D42" w:rsidRDefault="00E250AC" w:rsidP="00E250AC">
      <w:pPr>
        <w:widowControl/>
        <w:numPr>
          <w:ilvl w:val="0"/>
          <w:numId w:val="9"/>
        </w:numPr>
        <w:tabs>
          <w:tab w:val="clear" w:pos="1440"/>
          <w:tab w:val="num" w:pos="1080"/>
        </w:tabs>
        <w:autoSpaceDE/>
        <w:autoSpaceDN/>
        <w:adjustRightInd/>
        <w:spacing w:line="276" w:lineRule="auto"/>
        <w:ind w:left="0" w:firstLine="720"/>
        <w:rPr>
          <w:sz w:val="28"/>
          <w:szCs w:val="28"/>
        </w:rPr>
      </w:pPr>
      <w:r>
        <w:rPr>
          <w:sz w:val="28"/>
          <w:szCs w:val="28"/>
        </w:rPr>
        <w:t>зона средозащитного озеленения</w:t>
      </w:r>
      <w:r w:rsidRPr="00B93D42">
        <w:rPr>
          <w:sz w:val="28"/>
          <w:szCs w:val="28"/>
        </w:rPr>
        <w:t>;</w:t>
      </w:r>
    </w:p>
    <w:p w:rsidR="00E250AC" w:rsidRPr="009214B1" w:rsidRDefault="00E250AC" w:rsidP="00E250AC">
      <w:pPr>
        <w:pStyle w:val="3"/>
        <w:numPr>
          <w:ilvl w:val="2"/>
          <w:numId w:val="3"/>
        </w:numPr>
      </w:pPr>
      <w:bookmarkStart w:id="99" w:name="_Toc241303930"/>
      <w:bookmarkStart w:id="100" w:name="_Toc243211739"/>
      <w:bookmarkStart w:id="101" w:name="_Toc295215444"/>
      <w:r w:rsidRPr="009214B1">
        <w:t xml:space="preserve">Р-1. Зона </w:t>
      </w:r>
      <w:bookmarkEnd w:id="99"/>
      <w:bookmarkEnd w:id="100"/>
      <w:r w:rsidRPr="009214B1">
        <w:t>городских парков и скверов</w:t>
      </w:r>
      <w:bookmarkEnd w:id="101"/>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2927"/>
        <w:gridCol w:w="2551"/>
      </w:tblGrid>
      <w:tr w:rsidR="00E250AC" w:rsidRPr="009214B1" w:rsidTr="00E250AC">
        <w:trPr>
          <w:trHeight w:val="659"/>
        </w:trPr>
        <w:tc>
          <w:tcPr>
            <w:tcW w:w="2230" w:type="pct"/>
            <w:vAlign w:val="center"/>
          </w:tcPr>
          <w:p w:rsidR="00E250AC" w:rsidRPr="009214B1" w:rsidRDefault="00E250AC" w:rsidP="00E250AC">
            <w:pPr>
              <w:spacing w:before="0"/>
              <w:ind w:firstLine="0"/>
              <w:jc w:val="center"/>
              <w:rPr>
                <w:b/>
                <w:sz w:val="22"/>
                <w:szCs w:val="22"/>
              </w:rPr>
            </w:pPr>
            <w:r w:rsidRPr="009214B1">
              <w:rPr>
                <w:b/>
                <w:sz w:val="22"/>
                <w:szCs w:val="22"/>
              </w:rPr>
              <w:t>Основные виды разрешённого</w:t>
            </w:r>
            <w:r w:rsidRPr="008333A8">
              <w:rPr>
                <w:b/>
                <w:sz w:val="22"/>
                <w:szCs w:val="22"/>
              </w:rPr>
              <w:t xml:space="preserve"> </w:t>
            </w:r>
            <w:r w:rsidRPr="009214B1">
              <w:rPr>
                <w:b/>
                <w:sz w:val="22"/>
                <w:szCs w:val="22"/>
              </w:rPr>
              <w:t>использования</w:t>
            </w:r>
          </w:p>
        </w:tc>
        <w:tc>
          <w:tcPr>
            <w:tcW w:w="1480" w:type="pct"/>
            <w:vAlign w:val="center"/>
          </w:tcPr>
          <w:p w:rsidR="00E250AC" w:rsidRPr="009214B1" w:rsidRDefault="00E250AC" w:rsidP="00E250AC">
            <w:pPr>
              <w:spacing w:before="0"/>
              <w:ind w:firstLine="0"/>
              <w:jc w:val="center"/>
              <w:rPr>
                <w:b/>
                <w:sz w:val="22"/>
                <w:szCs w:val="22"/>
              </w:rPr>
            </w:pPr>
            <w:r w:rsidRPr="009214B1">
              <w:rPr>
                <w:b/>
                <w:sz w:val="22"/>
                <w:szCs w:val="22"/>
              </w:rPr>
              <w:t>Условно разрешённые</w:t>
            </w:r>
            <w:r w:rsidRPr="008333A8">
              <w:rPr>
                <w:b/>
                <w:sz w:val="22"/>
                <w:szCs w:val="22"/>
              </w:rPr>
              <w:t xml:space="preserve"> </w:t>
            </w:r>
            <w:r w:rsidRPr="009214B1">
              <w:rPr>
                <w:b/>
                <w:sz w:val="22"/>
                <w:szCs w:val="22"/>
              </w:rPr>
              <w:t>виды использования</w:t>
            </w:r>
          </w:p>
        </w:tc>
        <w:tc>
          <w:tcPr>
            <w:tcW w:w="1290" w:type="pct"/>
            <w:vAlign w:val="center"/>
          </w:tcPr>
          <w:p w:rsidR="00E250AC" w:rsidRPr="009214B1" w:rsidRDefault="00E250AC" w:rsidP="00E250AC">
            <w:pPr>
              <w:spacing w:before="0"/>
              <w:ind w:firstLine="0"/>
              <w:jc w:val="center"/>
              <w:rPr>
                <w:b/>
                <w:sz w:val="22"/>
                <w:szCs w:val="22"/>
              </w:rPr>
            </w:pPr>
            <w:r w:rsidRPr="009214B1">
              <w:rPr>
                <w:b/>
                <w:sz w:val="22"/>
                <w:szCs w:val="22"/>
              </w:rPr>
              <w:t xml:space="preserve">Вспомогательные виды </w:t>
            </w:r>
            <w:r w:rsidRPr="008333A8">
              <w:rPr>
                <w:b/>
                <w:sz w:val="22"/>
                <w:szCs w:val="22"/>
              </w:rPr>
              <w:t xml:space="preserve"> </w:t>
            </w:r>
            <w:r w:rsidRPr="009214B1">
              <w:rPr>
                <w:b/>
                <w:sz w:val="22"/>
                <w:szCs w:val="22"/>
              </w:rPr>
              <w:t>использования</w:t>
            </w:r>
          </w:p>
        </w:tc>
      </w:tr>
      <w:tr w:rsidR="00E250AC" w:rsidRPr="009214B1" w:rsidTr="00E250AC">
        <w:trPr>
          <w:trHeight w:val="357"/>
        </w:trPr>
        <w:tc>
          <w:tcPr>
            <w:tcW w:w="2230" w:type="pct"/>
          </w:tcPr>
          <w:p w:rsidR="00E250AC" w:rsidRPr="009214B1" w:rsidRDefault="00E250AC" w:rsidP="00E250AC">
            <w:pPr>
              <w:tabs>
                <w:tab w:val="left" w:pos="1980"/>
              </w:tabs>
              <w:spacing w:before="0"/>
              <w:ind w:firstLine="0"/>
              <w:jc w:val="left"/>
              <w:rPr>
                <w:sz w:val="24"/>
                <w:szCs w:val="24"/>
              </w:rPr>
            </w:pPr>
            <w:r w:rsidRPr="009214B1">
              <w:rPr>
                <w:sz w:val="24"/>
                <w:szCs w:val="24"/>
              </w:rPr>
              <w:t>- сады, скверы, бульвары;</w:t>
            </w:r>
          </w:p>
          <w:p w:rsidR="00E250AC" w:rsidRPr="009214B1" w:rsidRDefault="00E250AC" w:rsidP="00E250AC">
            <w:pPr>
              <w:tabs>
                <w:tab w:val="left" w:pos="1980"/>
              </w:tabs>
              <w:spacing w:before="0"/>
              <w:ind w:firstLine="0"/>
              <w:jc w:val="left"/>
              <w:rPr>
                <w:sz w:val="24"/>
                <w:szCs w:val="24"/>
              </w:rPr>
            </w:pPr>
            <w:r w:rsidRPr="009214B1">
              <w:rPr>
                <w:sz w:val="24"/>
                <w:szCs w:val="24"/>
              </w:rPr>
              <w:t>- парки культуры и отдыха;</w:t>
            </w:r>
          </w:p>
          <w:p w:rsidR="00E250AC" w:rsidRPr="009214B1" w:rsidRDefault="00E250AC" w:rsidP="00E250AC">
            <w:pPr>
              <w:tabs>
                <w:tab w:val="left" w:pos="1980"/>
              </w:tabs>
              <w:spacing w:before="0"/>
              <w:ind w:firstLine="0"/>
              <w:jc w:val="left"/>
              <w:rPr>
                <w:sz w:val="24"/>
                <w:szCs w:val="24"/>
              </w:rPr>
            </w:pPr>
            <w:r w:rsidRPr="009214B1">
              <w:rPr>
                <w:sz w:val="24"/>
                <w:szCs w:val="24"/>
              </w:rPr>
              <w:t xml:space="preserve">- комплексы аттракционов; </w:t>
            </w:r>
          </w:p>
          <w:p w:rsidR="00E250AC" w:rsidRPr="009214B1" w:rsidRDefault="00E250AC" w:rsidP="00E250AC">
            <w:pPr>
              <w:tabs>
                <w:tab w:val="left" w:pos="1980"/>
              </w:tabs>
              <w:spacing w:before="0"/>
              <w:ind w:firstLine="0"/>
              <w:jc w:val="left"/>
              <w:rPr>
                <w:sz w:val="24"/>
                <w:szCs w:val="24"/>
              </w:rPr>
            </w:pPr>
            <w:r w:rsidRPr="009214B1">
              <w:rPr>
                <w:sz w:val="24"/>
                <w:szCs w:val="24"/>
              </w:rPr>
              <w:t>- открытые спортивные площадки, теннисные корты, катки и другие аналогичные объекты;</w:t>
            </w:r>
          </w:p>
          <w:p w:rsidR="00E250AC" w:rsidRPr="009214B1" w:rsidRDefault="00E250AC" w:rsidP="00E250AC">
            <w:pPr>
              <w:tabs>
                <w:tab w:val="left" w:pos="1980"/>
              </w:tabs>
              <w:spacing w:before="0"/>
              <w:ind w:firstLine="0"/>
              <w:jc w:val="left"/>
              <w:rPr>
                <w:sz w:val="24"/>
                <w:szCs w:val="24"/>
              </w:rPr>
            </w:pPr>
            <w:r w:rsidRPr="009214B1">
              <w:rPr>
                <w:sz w:val="24"/>
                <w:szCs w:val="24"/>
              </w:rPr>
              <w:t>- летние театры и эстрады;</w:t>
            </w:r>
          </w:p>
          <w:p w:rsidR="00E250AC" w:rsidRPr="009214B1" w:rsidRDefault="00E250AC" w:rsidP="00E250AC">
            <w:pPr>
              <w:tabs>
                <w:tab w:val="left" w:pos="1980"/>
              </w:tabs>
              <w:spacing w:before="0"/>
              <w:ind w:firstLine="0"/>
              <w:jc w:val="left"/>
              <w:rPr>
                <w:sz w:val="24"/>
                <w:szCs w:val="24"/>
              </w:rPr>
            </w:pPr>
            <w:r w:rsidRPr="009214B1">
              <w:rPr>
                <w:sz w:val="24"/>
                <w:szCs w:val="24"/>
              </w:rPr>
              <w:t>- предприятия общественного питания [01];</w:t>
            </w:r>
          </w:p>
          <w:p w:rsidR="00E250AC" w:rsidRPr="009214B1" w:rsidRDefault="00E250AC" w:rsidP="00E250AC">
            <w:pPr>
              <w:tabs>
                <w:tab w:val="left" w:pos="1980"/>
              </w:tabs>
              <w:spacing w:before="0"/>
              <w:ind w:firstLine="0"/>
              <w:jc w:val="left"/>
              <w:rPr>
                <w:sz w:val="24"/>
                <w:szCs w:val="24"/>
              </w:rPr>
            </w:pPr>
            <w:r w:rsidRPr="009214B1">
              <w:rPr>
                <w:sz w:val="24"/>
                <w:szCs w:val="24"/>
              </w:rPr>
              <w:t>- гостиницы и гостиничные комплексы</w:t>
            </w:r>
          </w:p>
          <w:p w:rsidR="00E250AC" w:rsidRDefault="00E250AC" w:rsidP="00E250AC">
            <w:pPr>
              <w:tabs>
                <w:tab w:val="left" w:pos="1980"/>
              </w:tabs>
              <w:spacing w:before="0"/>
              <w:ind w:firstLine="0"/>
              <w:jc w:val="left"/>
              <w:rPr>
                <w:sz w:val="24"/>
                <w:szCs w:val="24"/>
              </w:rPr>
            </w:pPr>
            <w:r w:rsidRPr="009214B1">
              <w:rPr>
                <w:sz w:val="24"/>
                <w:szCs w:val="24"/>
              </w:rPr>
              <w:t>- физкультурно-оздоровительные объекты</w:t>
            </w:r>
            <w:r>
              <w:rPr>
                <w:sz w:val="24"/>
                <w:szCs w:val="24"/>
              </w:rPr>
              <w:t>;</w:t>
            </w:r>
          </w:p>
          <w:p w:rsidR="00E250AC" w:rsidRDefault="00E250AC" w:rsidP="00E250AC">
            <w:pPr>
              <w:tabs>
                <w:tab w:val="left" w:pos="1980"/>
              </w:tabs>
              <w:spacing w:before="0"/>
              <w:ind w:firstLine="0"/>
              <w:jc w:val="left"/>
              <w:rPr>
                <w:sz w:val="24"/>
                <w:szCs w:val="24"/>
              </w:rPr>
            </w:pPr>
            <w:r>
              <w:rPr>
                <w:sz w:val="24"/>
                <w:szCs w:val="24"/>
              </w:rPr>
              <w:t>- объекты отдыха и туризма;</w:t>
            </w:r>
          </w:p>
          <w:p w:rsidR="00E250AC" w:rsidRDefault="00E250AC" w:rsidP="00E250AC">
            <w:pPr>
              <w:tabs>
                <w:tab w:val="left" w:pos="1980"/>
              </w:tabs>
              <w:spacing w:before="0"/>
              <w:ind w:firstLine="0"/>
              <w:jc w:val="left"/>
              <w:rPr>
                <w:sz w:val="24"/>
                <w:szCs w:val="24"/>
              </w:rPr>
            </w:pPr>
            <w:r>
              <w:rPr>
                <w:sz w:val="24"/>
                <w:szCs w:val="24"/>
              </w:rPr>
              <w:t>- объекты инженерно-технического обеспечения</w:t>
            </w:r>
            <w:r w:rsidR="00686884">
              <w:rPr>
                <w:sz w:val="24"/>
                <w:szCs w:val="24"/>
              </w:rPr>
              <w:t>;</w:t>
            </w:r>
          </w:p>
          <w:p w:rsidR="00686884" w:rsidRDefault="00686884" w:rsidP="00E250AC">
            <w:pPr>
              <w:tabs>
                <w:tab w:val="left" w:pos="1980"/>
              </w:tabs>
              <w:spacing w:before="0"/>
              <w:ind w:firstLine="0"/>
              <w:jc w:val="left"/>
              <w:rPr>
                <w:sz w:val="24"/>
                <w:szCs w:val="24"/>
              </w:rPr>
            </w:pPr>
            <w:r>
              <w:rPr>
                <w:sz w:val="24"/>
                <w:szCs w:val="24"/>
              </w:rPr>
              <w:t>- эксплуатация  существующих гаражей;</w:t>
            </w:r>
          </w:p>
          <w:p w:rsidR="00686884" w:rsidRPr="009214B1" w:rsidRDefault="00686884" w:rsidP="00E250AC">
            <w:pPr>
              <w:tabs>
                <w:tab w:val="left" w:pos="1980"/>
              </w:tabs>
              <w:spacing w:before="0"/>
              <w:ind w:firstLine="0"/>
              <w:jc w:val="left"/>
              <w:rPr>
                <w:sz w:val="24"/>
                <w:szCs w:val="24"/>
              </w:rPr>
            </w:pPr>
            <w:r>
              <w:rPr>
                <w:sz w:val="24"/>
                <w:szCs w:val="24"/>
              </w:rPr>
              <w:t>- эксплуатация  существующих жилых домов</w:t>
            </w:r>
          </w:p>
        </w:tc>
        <w:tc>
          <w:tcPr>
            <w:tcW w:w="1480" w:type="pct"/>
          </w:tcPr>
          <w:p w:rsidR="00E250AC" w:rsidRDefault="00E250AC" w:rsidP="00E250AC">
            <w:pPr>
              <w:spacing w:before="0"/>
              <w:ind w:firstLine="0"/>
              <w:jc w:val="left"/>
              <w:rPr>
                <w:sz w:val="24"/>
                <w:szCs w:val="24"/>
              </w:rPr>
            </w:pPr>
            <w:r>
              <w:rPr>
                <w:sz w:val="24"/>
                <w:szCs w:val="24"/>
              </w:rPr>
              <w:t>- объекты торговли;</w:t>
            </w:r>
          </w:p>
          <w:p w:rsidR="00E250AC" w:rsidRDefault="00E250AC" w:rsidP="00E250AC">
            <w:pPr>
              <w:spacing w:before="0"/>
              <w:ind w:firstLine="0"/>
              <w:jc w:val="left"/>
              <w:rPr>
                <w:sz w:val="24"/>
                <w:szCs w:val="24"/>
              </w:rPr>
            </w:pPr>
            <w:r>
              <w:rPr>
                <w:sz w:val="24"/>
                <w:szCs w:val="24"/>
              </w:rPr>
              <w:t>- стоянки автомобильного транспорта</w:t>
            </w:r>
            <w:r w:rsidR="002305EF">
              <w:rPr>
                <w:sz w:val="24"/>
                <w:szCs w:val="24"/>
              </w:rPr>
              <w:t>;</w:t>
            </w:r>
          </w:p>
          <w:p w:rsidR="002305EF" w:rsidRDefault="002305EF" w:rsidP="00E250AC">
            <w:pPr>
              <w:spacing w:before="0"/>
              <w:ind w:firstLine="0"/>
              <w:jc w:val="left"/>
              <w:rPr>
                <w:sz w:val="24"/>
                <w:szCs w:val="24"/>
              </w:rPr>
            </w:pPr>
            <w:r>
              <w:rPr>
                <w:sz w:val="24"/>
                <w:szCs w:val="24"/>
              </w:rPr>
              <w:t>- объекты культового назначения</w:t>
            </w:r>
            <w:r w:rsidR="001B3D04">
              <w:rPr>
                <w:sz w:val="24"/>
                <w:szCs w:val="24"/>
              </w:rPr>
              <w:t>;</w:t>
            </w:r>
          </w:p>
          <w:p w:rsidR="001B3D04" w:rsidRPr="009214B1" w:rsidRDefault="001B3D04" w:rsidP="00E250AC">
            <w:pPr>
              <w:spacing w:before="0"/>
              <w:ind w:firstLine="0"/>
              <w:jc w:val="left"/>
              <w:rPr>
                <w:sz w:val="24"/>
                <w:szCs w:val="24"/>
              </w:rPr>
            </w:pPr>
            <w:r>
              <w:rPr>
                <w:sz w:val="24"/>
                <w:szCs w:val="24"/>
              </w:rPr>
              <w:t>- административные, офисные объекты</w:t>
            </w:r>
          </w:p>
        </w:tc>
        <w:tc>
          <w:tcPr>
            <w:tcW w:w="1290" w:type="pct"/>
          </w:tcPr>
          <w:p w:rsidR="00E250AC" w:rsidRPr="009214B1" w:rsidRDefault="00E250AC" w:rsidP="00E250AC">
            <w:pPr>
              <w:tabs>
                <w:tab w:val="left" w:pos="1980"/>
              </w:tabs>
              <w:spacing w:before="0"/>
              <w:ind w:firstLine="0"/>
              <w:jc w:val="left"/>
              <w:rPr>
                <w:sz w:val="24"/>
                <w:szCs w:val="24"/>
              </w:rPr>
            </w:pPr>
            <w:r w:rsidRPr="009214B1">
              <w:rPr>
                <w:sz w:val="24"/>
                <w:szCs w:val="24"/>
              </w:rPr>
              <w:t>- малые архитектурные формы, элементы благоустройства, скульптурные композиции;</w:t>
            </w:r>
          </w:p>
          <w:p w:rsidR="00E250AC" w:rsidRPr="009214B1" w:rsidRDefault="00E250AC" w:rsidP="00E250AC">
            <w:pPr>
              <w:spacing w:before="0"/>
              <w:ind w:firstLine="0"/>
              <w:jc w:val="left"/>
              <w:rPr>
                <w:sz w:val="24"/>
                <w:szCs w:val="24"/>
              </w:rPr>
            </w:pPr>
            <w:r w:rsidRPr="009214B1">
              <w:rPr>
                <w:sz w:val="24"/>
                <w:szCs w:val="24"/>
              </w:rPr>
              <w:t>- открытые детские, спортивные площадки;</w:t>
            </w:r>
          </w:p>
          <w:p w:rsidR="00E250AC" w:rsidRPr="009214B1" w:rsidRDefault="00E250AC" w:rsidP="00E250AC">
            <w:pPr>
              <w:spacing w:before="0"/>
              <w:ind w:firstLine="0"/>
              <w:jc w:val="left"/>
              <w:rPr>
                <w:sz w:val="24"/>
                <w:szCs w:val="24"/>
              </w:rPr>
            </w:pPr>
            <w:r w:rsidRPr="009214B1">
              <w:rPr>
                <w:sz w:val="24"/>
                <w:szCs w:val="24"/>
              </w:rPr>
              <w:t>- площадки для отдыха;</w:t>
            </w:r>
          </w:p>
          <w:p w:rsidR="00E250AC" w:rsidRPr="009214B1" w:rsidRDefault="00E250AC" w:rsidP="00E250AC">
            <w:pPr>
              <w:tabs>
                <w:tab w:val="left" w:pos="1980"/>
              </w:tabs>
              <w:spacing w:before="0"/>
              <w:ind w:firstLine="0"/>
              <w:jc w:val="left"/>
              <w:rPr>
                <w:sz w:val="24"/>
                <w:szCs w:val="24"/>
              </w:rPr>
            </w:pPr>
            <w:r w:rsidRPr="009214B1">
              <w:rPr>
                <w:sz w:val="24"/>
                <w:szCs w:val="24"/>
              </w:rPr>
              <w:t xml:space="preserve"> -общественные туалеты;</w:t>
            </w:r>
          </w:p>
          <w:p w:rsidR="00E250AC" w:rsidRPr="009214B1" w:rsidRDefault="00E250AC" w:rsidP="00E250AC">
            <w:pPr>
              <w:tabs>
                <w:tab w:val="left" w:pos="1980"/>
              </w:tabs>
              <w:spacing w:before="0"/>
              <w:ind w:firstLine="0"/>
              <w:jc w:val="left"/>
              <w:rPr>
                <w:sz w:val="24"/>
                <w:szCs w:val="24"/>
              </w:rPr>
            </w:pPr>
            <w:r w:rsidRPr="009214B1">
              <w:rPr>
                <w:sz w:val="24"/>
                <w:szCs w:val="24"/>
              </w:rPr>
              <w:t>-хозяйственные площадки;</w:t>
            </w:r>
          </w:p>
          <w:p w:rsidR="00E250AC" w:rsidRDefault="00E250AC" w:rsidP="00E250AC">
            <w:pPr>
              <w:tabs>
                <w:tab w:val="left" w:pos="1980"/>
              </w:tabs>
              <w:spacing w:before="0"/>
              <w:ind w:firstLine="0"/>
              <w:jc w:val="left"/>
              <w:rPr>
                <w:sz w:val="24"/>
                <w:szCs w:val="24"/>
              </w:rPr>
            </w:pPr>
            <w:r w:rsidRPr="009214B1">
              <w:rPr>
                <w:sz w:val="24"/>
                <w:szCs w:val="24"/>
              </w:rPr>
              <w:t>- объекты транспортной и инженерной инфраструктуры [01]</w:t>
            </w:r>
            <w:r>
              <w:rPr>
                <w:sz w:val="24"/>
                <w:szCs w:val="24"/>
              </w:rPr>
              <w:t>;</w:t>
            </w:r>
          </w:p>
          <w:p w:rsidR="00E250AC" w:rsidRPr="009214B1" w:rsidRDefault="00E250AC" w:rsidP="00E250AC">
            <w:pPr>
              <w:tabs>
                <w:tab w:val="left" w:pos="1980"/>
              </w:tabs>
              <w:spacing w:before="0"/>
              <w:ind w:firstLine="0"/>
              <w:jc w:val="left"/>
              <w:rPr>
                <w:sz w:val="24"/>
                <w:szCs w:val="24"/>
              </w:rPr>
            </w:pPr>
            <w:r>
              <w:rPr>
                <w:sz w:val="24"/>
                <w:szCs w:val="24"/>
              </w:rPr>
              <w:t>- хозяйственные постройки</w:t>
            </w:r>
          </w:p>
        </w:tc>
      </w:tr>
    </w:tbl>
    <w:p w:rsidR="00E250AC" w:rsidRDefault="00E250AC" w:rsidP="00E250AC">
      <w:bookmarkStart w:id="102" w:name="_Toc241303931"/>
      <w:bookmarkStart w:id="103" w:name="_Toc243211740"/>
    </w:p>
    <w:p w:rsidR="00E250AC" w:rsidRPr="005B0140" w:rsidRDefault="00E250AC" w:rsidP="00E250AC">
      <w:pPr>
        <w:ind w:firstLine="741"/>
        <w:rPr>
          <w:sz w:val="28"/>
          <w:szCs w:val="28"/>
          <w:u w:val="single"/>
        </w:rPr>
      </w:pPr>
      <w:r w:rsidRPr="005B0140">
        <w:rPr>
          <w:sz w:val="28"/>
          <w:szCs w:val="28"/>
          <w:u w:val="single"/>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250AC" w:rsidRPr="005C120B" w:rsidRDefault="00E250AC" w:rsidP="00E250AC">
      <w:pPr>
        <w:numPr>
          <w:ilvl w:val="0"/>
          <w:numId w:val="25"/>
        </w:numPr>
        <w:tabs>
          <w:tab w:val="left" w:pos="1083"/>
          <w:tab w:val="num" w:pos="1140"/>
        </w:tabs>
        <w:overflowPunct w:val="0"/>
        <w:autoSpaceDE/>
        <w:autoSpaceDN/>
        <w:spacing w:before="0"/>
        <w:rPr>
          <w:sz w:val="28"/>
          <w:szCs w:val="28"/>
        </w:rPr>
      </w:pPr>
      <w:r w:rsidRPr="005C120B">
        <w:rPr>
          <w:sz w:val="28"/>
          <w:szCs w:val="28"/>
        </w:rPr>
        <w:t>Минимальная площадь земельных участков:</w:t>
      </w:r>
    </w:p>
    <w:p w:rsidR="00E250AC" w:rsidRPr="005C120B" w:rsidRDefault="00E250AC" w:rsidP="00E250AC">
      <w:pPr>
        <w:numPr>
          <w:ilvl w:val="1"/>
          <w:numId w:val="25"/>
        </w:numPr>
        <w:tabs>
          <w:tab w:val="left" w:pos="1083"/>
        </w:tabs>
        <w:overflowPunct w:val="0"/>
        <w:autoSpaceDE/>
        <w:autoSpaceDN/>
        <w:spacing w:before="0"/>
        <w:rPr>
          <w:sz w:val="28"/>
          <w:szCs w:val="28"/>
        </w:rPr>
      </w:pPr>
      <w:r w:rsidRPr="005C120B">
        <w:rPr>
          <w:sz w:val="28"/>
          <w:szCs w:val="28"/>
        </w:rPr>
        <w:t>для садов – 3 га;</w:t>
      </w:r>
    </w:p>
    <w:p w:rsidR="00E250AC" w:rsidRPr="005C120B" w:rsidRDefault="00E250AC" w:rsidP="00E250AC">
      <w:pPr>
        <w:numPr>
          <w:ilvl w:val="1"/>
          <w:numId w:val="25"/>
        </w:numPr>
        <w:tabs>
          <w:tab w:val="left" w:pos="1083"/>
        </w:tabs>
        <w:overflowPunct w:val="0"/>
        <w:autoSpaceDE/>
        <w:autoSpaceDN/>
        <w:spacing w:before="0"/>
        <w:rPr>
          <w:sz w:val="28"/>
          <w:szCs w:val="28"/>
        </w:rPr>
      </w:pPr>
      <w:r w:rsidRPr="005C120B">
        <w:rPr>
          <w:sz w:val="28"/>
          <w:szCs w:val="28"/>
        </w:rPr>
        <w:t>для скверов – 0,5 га;</w:t>
      </w:r>
    </w:p>
    <w:p w:rsidR="00E250AC" w:rsidRDefault="00E250AC" w:rsidP="00E250AC">
      <w:pPr>
        <w:numPr>
          <w:ilvl w:val="1"/>
          <w:numId w:val="25"/>
        </w:numPr>
        <w:tabs>
          <w:tab w:val="left" w:pos="1083"/>
        </w:tabs>
        <w:overflowPunct w:val="0"/>
        <w:autoSpaceDE/>
        <w:autoSpaceDN/>
        <w:spacing w:before="0"/>
        <w:rPr>
          <w:sz w:val="28"/>
          <w:szCs w:val="28"/>
        </w:rPr>
      </w:pPr>
      <w:r w:rsidRPr="005C120B">
        <w:rPr>
          <w:sz w:val="28"/>
          <w:szCs w:val="28"/>
        </w:rPr>
        <w:t>для парков – 10 га;</w:t>
      </w:r>
    </w:p>
    <w:p w:rsidR="00686884" w:rsidRPr="005C120B" w:rsidRDefault="0041275A" w:rsidP="00E250AC">
      <w:pPr>
        <w:numPr>
          <w:ilvl w:val="1"/>
          <w:numId w:val="25"/>
        </w:numPr>
        <w:tabs>
          <w:tab w:val="left" w:pos="1083"/>
        </w:tabs>
        <w:overflowPunct w:val="0"/>
        <w:autoSpaceDE/>
        <w:autoSpaceDN/>
        <w:spacing w:before="0"/>
        <w:rPr>
          <w:sz w:val="28"/>
          <w:szCs w:val="28"/>
        </w:rPr>
      </w:pPr>
      <w:r>
        <w:rPr>
          <w:sz w:val="28"/>
          <w:szCs w:val="28"/>
        </w:rPr>
        <w:t>для гаражей  - определяе</w:t>
      </w:r>
      <w:r w:rsidR="00686884">
        <w:rPr>
          <w:sz w:val="28"/>
          <w:szCs w:val="28"/>
        </w:rPr>
        <w:t>тся в соответствии с техническими регламентами.</w:t>
      </w:r>
    </w:p>
    <w:p w:rsidR="00E250AC" w:rsidRPr="005C120B" w:rsidRDefault="00E250AC" w:rsidP="00E250AC">
      <w:pPr>
        <w:numPr>
          <w:ilvl w:val="0"/>
          <w:numId w:val="25"/>
        </w:numPr>
        <w:tabs>
          <w:tab w:val="left" w:pos="1083"/>
          <w:tab w:val="num" w:pos="1140"/>
        </w:tabs>
        <w:overflowPunct w:val="0"/>
        <w:autoSpaceDE/>
        <w:autoSpaceDN/>
        <w:spacing w:before="0"/>
        <w:rPr>
          <w:sz w:val="28"/>
          <w:szCs w:val="28"/>
        </w:rPr>
      </w:pPr>
      <w:r w:rsidRPr="005C120B">
        <w:rPr>
          <w:sz w:val="28"/>
          <w:szCs w:val="28"/>
        </w:rPr>
        <w:t>Максимальная высота зданий, строений, сооружений:</w:t>
      </w:r>
    </w:p>
    <w:p w:rsidR="00E250AC" w:rsidRPr="00BE00FC" w:rsidRDefault="00E250AC" w:rsidP="00E250AC">
      <w:pPr>
        <w:numPr>
          <w:ilvl w:val="1"/>
          <w:numId w:val="25"/>
        </w:numPr>
        <w:tabs>
          <w:tab w:val="left" w:pos="1083"/>
        </w:tabs>
        <w:overflowPunct w:val="0"/>
        <w:autoSpaceDE/>
        <w:autoSpaceDN/>
        <w:spacing w:before="0"/>
        <w:rPr>
          <w:sz w:val="28"/>
          <w:szCs w:val="28"/>
        </w:rPr>
      </w:pPr>
      <w:r w:rsidRPr="00BE00FC">
        <w:rPr>
          <w:sz w:val="28"/>
          <w:szCs w:val="28"/>
        </w:rPr>
        <w:t>на территории садов – 8 м</w:t>
      </w:r>
      <w:r>
        <w:rPr>
          <w:sz w:val="28"/>
          <w:szCs w:val="28"/>
        </w:rPr>
        <w:t>етров</w:t>
      </w:r>
      <w:r w:rsidRPr="00BE00FC">
        <w:rPr>
          <w:sz w:val="28"/>
          <w:szCs w:val="28"/>
        </w:rPr>
        <w:t>;</w:t>
      </w:r>
    </w:p>
    <w:p w:rsidR="00E250AC" w:rsidRPr="00BE00FC" w:rsidRDefault="00E250AC" w:rsidP="00E250AC">
      <w:pPr>
        <w:numPr>
          <w:ilvl w:val="1"/>
          <w:numId w:val="25"/>
        </w:numPr>
        <w:tabs>
          <w:tab w:val="left" w:pos="1083"/>
        </w:tabs>
        <w:overflowPunct w:val="0"/>
        <w:autoSpaceDE/>
        <w:autoSpaceDN/>
        <w:spacing w:before="0"/>
        <w:rPr>
          <w:sz w:val="28"/>
          <w:szCs w:val="28"/>
        </w:rPr>
      </w:pPr>
      <w:r>
        <w:rPr>
          <w:sz w:val="28"/>
          <w:szCs w:val="28"/>
        </w:rPr>
        <w:t xml:space="preserve">на территории бульваров – 6 </w:t>
      </w:r>
      <w:r w:rsidRPr="00BE00FC">
        <w:rPr>
          <w:sz w:val="28"/>
          <w:szCs w:val="28"/>
        </w:rPr>
        <w:t>м</w:t>
      </w:r>
      <w:r>
        <w:rPr>
          <w:sz w:val="28"/>
          <w:szCs w:val="28"/>
        </w:rPr>
        <w:t>етров</w:t>
      </w:r>
      <w:r w:rsidRPr="00BE00FC">
        <w:rPr>
          <w:sz w:val="28"/>
          <w:szCs w:val="28"/>
        </w:rPr>
        <w:t>;</w:t>
      </w:r>
    </w:p>
    <w:p w:rsidR="00E250AC" w:rsidRPr="00BE00FC" w:rsidRDefault="00E250AC" w:rsidP="00E250AC">
      <w:pPr>
        <w:numPr>
          <w:ilvl w:val="1"/>
          <w:numId w:val="25"/>
        </w:numPr>
        <w:tabs>
          <w:tab w:val="left" w:pos="1083"/>
        </w:tabs>
        <w:overflowPunct w:val="0"/>
        <w:autoSpaceDE/>
        <w:autoSpaceDN/>
        <w:spacing w:before="0"/>
        <w:rPr>
          <w:sz w:val="28"/>
          <w:szCs w:val="28"/>
        </w:rPr>
      </w:pPr>
      <w:r w:rsidRPr="00BE00FC">
        <w:rPr>
          <w:sz w:val="28"/>
          <w:szCs w:val="28"/>
        </w:rPr>
        <w:t>на территории скверов застройка запрещена;</w:t>
      </w:r>
    </w:p>
    <w:p w:rsidR="00E250AC" w:rsidRPr="00BE00FC" w:rsidRDefault="00E250AC" w:rsidP="00E250AC">
      <w:pPr>
        <w:numPr>
          <w:ilvl w:val="1"/>
          <w:numId w:val="25"/>
        </w:numPr>
        <w:tabs>
          <w:tab w:val="left" w:pos="1083"/>
        </w:tabs>
        <w:overflowPunct w:val="0"/>
        <w:autoSpaceDE/>
        <w:autoSpaceDN/>
        <w:spacing w:before="0"/>
        <w:rPr>
          <w:sz w:val="28"/>
          <w:szCs w:val="28"/>
        </w:rPr>
      </w:pPr>
      <w:r>
        <w:rPr>
          <w:sz w:val="28"/>
          <w:szCs w:val="28"/>
        </w:rPr>
        <w:t xml:space="preserve">на территории парков – 8 </w:t>
      </w:r>
      <w:r w:rsidRPr="00BE00FC">
        <w:rPr>
          <w:sz w:val="28"/>
          <w:szCs w:val="28"/>
        </w:rPr>
        <w:t>м</w:t>
      </w:r>
      <w:r>
        <w:rPr>
          <w:sz w:val="28"/>
          <w:szCs w:val="28"/>
        </w:rPr>
        <w:t>етров</w:t>
      </w:r>
      <w:r w:rsidRPr="00BE00FC">
        <w:rPr>
          <w:sz w:val="28"/>
          <w:szCs w:val="28"/>
        </w:rPr>
        <w:t>;</w:t>
      </w:r>
    </w:p>
    <w:p w:rsidR="00E250AC" w:rsidRPr="00BE00FC" w:rsidRDefault="00E250AC" w:rsidP="00E250AC">
      <w:pPr>
        <w:numPr>
          <w:ilvl w:val="1"/>
          <w:numId w:val="25"/>
        </w:numPr>
        <w:tabs>
          <w:tab w:val="left" w:pos="1083"/>
        </w:tabs>
        <w:overflowPunct w:val="0"/>
        <w:autoSpaceDE/>
        <w:autoSpaceDN/>
        <w:spacing w:before="0"/>
        <w:rPr>
          <w:sz w:val="28"/>
          <w:szCs w:val="28"/>
        </w:rPr>
      </w:pPr>
      <w:r w:rsidRPr="00BE00FC">
        <w:rPr>
          <w:sz w:val="28"/>
          <w:szCs w:val="28"/>
        </w:rPr>
        <w:t>максимальная высота парковых сооружений (аттракционов) – не установлена;</w:t>
      </w:r>
    </w:p>
    <w:p w:rsidR="00E250AC" w:rsidRPr="00BE00FC" w:rsidRDefault="00E250AC" w:rsidP="00E250AC">
      <w:pPr>
        <w:numPr>
          <w:ilvl w:val="1"/>
          <w:numId w:val="25"/>
        </w:numPr>
        <w:tabs>
          <w:tab w:val="left" w:pos="1083"/>
        </w:tabs>
        <w:overflowPunct w:val="0"/>
        <w:autoSpaceDE/>
        <w:autoSpaceDN/>
        <w:spacing w:before="0"/>
        <w:rPr>
          <w:sz w:val="28"/>
          <w:szCs w:val="28"/>
        </w:rPr>
      </w:pPr>
      <w:r w:rsidRPr="00BE00FC">
        <w:rPr>
          <w:sz w:val="28"/>
          <w:szCs w:val="28"/>
        </w:rPr>
        <w:t>на территориях объектов общественно-делов</w:t>
      </w:r>
      <w:r>
        <w:rPr>
          <w:sz w:val="28"/>
          <w:szCs w:val="28"/>
        </w:rPr>
        <w:t>ого назначения – не установлена.</w:t>
      </w:r>
    </w:p>
    <w:p w:rsidR="00E250AC" w:rsidRPr="00BE00FC" w:rsidRDefault="00E250AC" w:rsidP="00E250AC">
      <w:pPr>
        <w:numPr>
          <w:ilvl w:val="0"/>
          <w:numId w:val="25"/>
        </w:numPr>
        <w:tabs>
          <w:tab w:val="left" w:pos="1083"/>
          <w:tab w:val="num" w:pos="1140"/>
        </w:tabs>
        <w:overflowPunct w:val="0"/>
        <w:autoSpaceDE/>
        <w:autoSpaceDN/>
        <w:spacing w:before="0"/>
        <w:rPr>
          <w:sz w:val="28"/>
          <w:szCs w:val="28"/>
        </w:rPr>
      </w:pPr>
      <w:r>
        <w:rPr>
          <w:sz w:val="28"/>
          <w:szCs w:val="28"/>
        </w:rPr>
        <w:t>М</w:t>
      </w:r>
      <w:r w:rsidRPr="00BE00FC">
        <w:rPr>
          <w:sz w:val="28"/>
          <w:szCs w:val="28"/>
        </w:rPr>
        <w:t>аксимальный процент застройки земельных участков:</w:t>
      </w:r>
    </w:p>
    <w:p w:rsidR="00E250AC" w:rsidRPr="005C120B" w:rsidRDefault="00E250AC" w:rsidP="00E250AC">
      <w:pPr>
        <w:numPr>
          <w:ilvl w:val="1"/>
          <w:numId w:val="25"/>
        </w:numPr>
        <w:tabs>
          <w:tab w:val="left" w:pos="1083"/>
        </w:tabs>
        <w:overflowPunct w:val="0"/>
        <w:autoSpaceDE/>
        <w:autoSpaceDN/>
        <w:spacing w:before="0"/>
        <w:rPr>
          <w:sz w:val="28"/>
          <w:szCs w:val="28"/>
        </w:rPr>
      </w:pPr>
      <w:r w:rsidRPr="005C120B">
        <w:rPr>
          <w:sz w:val="28"/>
          <w:szCs w:val="28"/>
        </w:rPr>
        <w:t>садов – 5%;</w:t>
      </w:r>
    </w:p>
    <w:p w:rsidR="00E250AC" w:rsidRPr="005C120B" w:rsidRDefault="00E250AC" w:rsidP="00E250AC">
      <w:pPr>
        <w:numPr>
          <w:ilvl w:val="1"/>
          <w:numId w:val="25"/>
        </w:numPr>
        <w:tabs>
          <w:tab w:val="left" w:pos="1083"/>
        </w:tabs>
        <w:overflowPunct w:val="0"/>
        <w:autoSpaceDE/>
        <w:autoSpaceDN/>
        <w:spacing w:before="0"/>
        <w:rPr>
          <w:sz w:val="28"/>
          <w:szCs w:val="28"/>
        </w:rPr>
      </w:pPr>
      <w:r w:rsidRPr="005C120B">
        <w:rPr>
          <w:sz w:val="28"/>
          <w:szCs w:val="28"/>
        </w:rPr>
        <w:t>бульваров – 5 %;</w:t>
      </w:r>
    </w:p>
    <w:p w:rsidR="00E250AC" w:rsidRPr="005C120B" w:rsidRDefault="00E250AC" w:rsidP="00E250AC">
      <w:pPr>
        <w:numPr>
          <w:ilvl w:val="1"/>
          <w:numId w:val="25"/>
        </w:numPr>
        <w:tabs>
          <w:tab w:val="left" w:pos="1083"/>
        </w:tabs>
        <w:overflowPunct w:val="0"/>
        <w:autoSpaceDE/>
        <w:autoSpaceDN/>
        <w:spacing w:before="0"/>
        <w:rPr>
          <w:sz w:val="28"/>
          <w:szCs w:val="28"/>
        </w:rPr>
      </w:pPr>
      <w:r w:rsidRPr="005C120B">
        <w:rPr>
          <w:sz w:val="28"/>
          <w:szCs w:val="28"/>
        </w:rPr>
        <w:t>на территории скверов застройка запрещена;</w:t>
      </w:r>
    </w:p>
    <w:p w:rsidR="00E250AC" w:rsidRPr="00BE00FC" w:rsidRDefault="00E250AC" w:rsidP="00E250AC">
      <w:pPr>
        <w:numPr>
          <w:ilvl w:val="1"/>
          <w:numId w:val="25"/>
        </w:numPr>
        <w:tabs>
          <w:tab w:val="left" w:pos="1083"/>
        </w:tabs>
        <w:overflowPunct w:val="0"/>
        <w:autoSpaceDE/>
        <w:autoSpaceDN/>
        <w:spacing w:before="0"/>
        <w:rPr>
          <w:sz w:val="28"/>
          <w:szCs w:val="28"/>
        </w:rPr>
      </w:pPr>
      <w:r w:rsidRPr="005C120B">
        <w:rPr>
          <w:sz w:val="28"/>
          <w:szCs w:val="28"/>
        </w:rPr>
        <w:t>па</w:t>
      </w:r>
      <w:r w:rsidRPr="00BE00FC">
        <w:rPr>
          <w:sz w:val="28"/>
          <w:szCs w:val="28"/>
        </w:rPr>
        <w:t>рков – 7 %;</w:t>
      </w:r>
    </w:p>
    <w:p w:rsidR="00E250AC" w:rsidRDefault="00E250AC" w:rsidP="00E250AC">
      <w:pPr>
        <w:numPr>
          <w:ilvl w:val="1"/>
          <w:numId w:val="25"/>
        </w:numPr>
        <w:tabs>
          <w:tab w:val="left" w:pos="1083"/>
        </w:tabs>
        <w:overflowPunct w:val="0"/>
        <w:autoSpaceDE/>
        <w:autoSpaceDN/>
        <w:spacing w:before="0"/>
        <w:rPr>
          <w:sz w:val="28"/>
          <w:szCs w:val="28"/>
        </w:rPr>
      </w:pPr>
      <w:r w:rsidRPr="00BE00FC">
        <w:rPr>
          <w:sz w:val="28"/>
          <w:szCs w:val="28"/>
        </w:rPr>
        <w:t>территорий объектов общественно-делового назначения – 50%.</w:t>
      </w:r>
    </w:p>
    <w:p w:rsidR="00E250AC" w:rsidRPr="00A14E12" w:rsidRDefault="00E250AC" w:rsidP="00E250AC">
      <w:pPr>
        <w:numPr>
          <w:ilvl w:val="0"/>
          <w:numId w:val="25"/>
        </w:numPr>
        <w:tabs>
          <w:tab w:val="left" w:pos="1083"/>
          <w:tab w:val="num" w:pos="1140"/>
        </w:tabs>
        <w:overflowPunct w:val="0"/>
        <w:autoSpaceDE/>
        <w:autoSpaceDN/>
        <w:spacing w:before="0"/>
        <w:rPr>
          <w:sz w:val="28"/>
          <w:szCs w:val="28"/>
        </w:rPr>
      </w:pPr>
      <w:r w:rsidRPr="00A14E12">
        <w:rPr>
          <w:sz w:val="28"/>
          <w:szCs w:val="28"/>
        </w:rPr>
        <w:t>Размеры земельных участков автостоянок на одно место:</w:t>
      </w:r>
    </w:p>
    <w:p w:rsidR="00E250AC" w:rsidRPr="00C44BB7" w:rsidRDefault="00E250AC" w:rsidP="00E250AC">
      <w:pPr>
        <w:numPr>
          <w:ilvl w:val="1"/>
          <w:numId w:val="25"/>
        </w:numPr>
        <w:tabs>
          <w:tab w:val="left" w:pos="1083"/>
        </w:tabs>
        <w:overflowPunct w:val="0"/>
        <w:autoSpaceDE/>
        <w:autoSpaceDN/>
        <w:spacing w:before="0"/>
        <w:rPr>
          <w:sz w:val="28"/>
          <w:szCs w:val="28"/>
        </w:rPr>
      </w:pPr>
      <w:r w:rsidRPr="00C44BB7">
        <w:rPr>
          <w:sz w:val="28"/>
          <w:szCs w:val="28"/>
        </w:rPr>
        <w:t>для легковых автомобилей - 25 м</w:t>
      </w:r>
      <w:r w:rsidRPr="00C44BB7">
        <w:rPr>
          <w:sz w:val="28"/>
          <w:szCs w:val="28"/>
          <w:vertAlign w:val="superscript"/>
        </w:rPr>
        <w:t>2</w:t>
      </w:r>
      <w:r w:rsidRPr="00C44BB7">
        <w:rPr>
          <w:sz w:val="28"/>
          <w:szCs w:val="28"/>
        </w:rPr>
        <w:t>;</w:t>
      </w:r>
    </w:p>
    <w:p w:rsidR="00E250AC" w:rsidRPr="00C44BB7" w:rsidRDefault="00E250AC" w:rsidP="00E250AC">
      <w:pPr>
        <w:numPr>
          <w:ilvl w:val="1"/>
          <w:numId w:val="25"/>
        </w:numPr>
        <w:tabs>
          <w:tab w:val="left" w:pos="1083"/>
        </w:tabs>
        <w:overflowPunct w:val="0"/>
        <w:autoSpaceDE/>
        <w:autoSpaceDN/>
        <w:spacing w:before="0"/>
        <w:rPr>
          <w:sz w:val="28"/>
          <w:szCs w:val="28"/>
        </w:rPr>
      </w:pPr>
      <w:r w:rsidRPr="00C44BB7">
        <w:rPr>
          <w:sz w:val="28"/>
          <w:szCs w:val="28"/>
        </w:rPr>
        <w:t>автобусов - 40 м</w:t>
      </w:r>
      <w:r w:rsidRPr="00C44BB7">
        <w:rPr>
          <w:sz w:val="28"/>
          <w:szCs w:val="28"/>
          <w:vertAlign w:val="superscript"/>
        </w:rPr>
        <w:t>2</w:t>
      </w:r>
      <w:r w:rsidRPr="00C44BB7">
        <w:rPr>
          <w:sz w:val="28"/>
          <w:szCs w:val="28"/>
        </w:rPr>
        <w:t>;</w:t>
      </w:r>
    </w:p>
    <w:p w:rsidR="00E250AC" w:rsidRPr="00C44BB7" w:rsidRDefault="00E250AC" w:rsidP="00E250AC">
      <w:pPr>
        <w:numPr>
          <w:ilvl w:val="1"/>
          <w:numId w:val="25"/>
        </w:numPr>
        <w:tabs>
          <w:tab w:val="left" w:pos="1083"/>
        </w:tabs>
        <w:overflowPunct w:val="0"/>
        <w:autoSpaceDE/>
        <w:autoSpaceDN/>
        <w:spacing w:before="0"/>
        <w:rPr>
          <w:sz w:val="28"/>
          <w:szCs w:val="28"/>
        </w:rPr>
      </w:pPr>
      <w:r w:rsidRPr="00C44BB7">
        <w:rPr>
          <w:sz w:val="28"/>
          <w:szCs w:val="28"/>
        </w:rPr>
        <w:t>для велосипедов - 0,9 м</w:t>
      </w:r>
      <w:r w:rsidRPr="00C44BB7">
        <w:rPr>
          <w:sz w:val="28"/>
          <w:szCs w:val="28"/>
          <w:vertAlign w:val="superscript"/>
        </w:rPr>
        <w:t>2</w:t>
      </w:r>
      <w:r w:rsidRPr="00C44BB7">
        <w:rPr>
          <w:sz w:val="28"/>
          <w:szCs w:val="28"/>
        </w:rPr>
        <w:t>.</w:t>
      </w:r>
    </w:p>
    <w:p w:rsidR="00E250AC" w:rsidRPr="00BE00FC" w:rsidRDefault="00E250AC" w:rsidP="00E250AC">
      <w:pPr>
        <w:numPr>
          <w:ilvl w:val="0"/>
          <w:numId w:val="25"/>
        </w:numPr>
        <w:tabs>
          <w:tab w:val="left" w:pos="1083"/>
          <w:tab w:val="num" w:pos="1140"/>
        </w:tabs>
        <w:overflowPunct w:val="0"/>
        <w:autoSpaceDE/>
        <w:autoSpaceDN/>
        <w:spacing w:before="0"/>
        <w:rPr>
          <w:sz w:val="28"/>
          <w:szCs w:val="28"/>
        </w:rPr>
      </w:pPr>
      <w:r>
        <w:rPr>
          <w:sz w:val="28"/>
          <w:szCs w:val="28"/>
        </w:rPr>
        <w:t>В</w:t>
      </w:r>
      <w:r w:rsidRPr="00DC72F6">
        <w:rPr>
          <w:sz w:val="28"/>
          <w:szCs w:val="28"/>
        </w:rPr>
        <w:t xml:space="preserve">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250AC" w:rsidRPr="009214B1" w:rsidRDefault="00E250AC" w:rsidP="00E250AC">
      <w:pPr>
        <w:pStyle w:val="3"/>
        <w:numPr>
          <w:ilvl w:val="2"/>
          <w:numId w:val="3"/>
        </w:numPr>
      </w:pPr>
      <w:r>
        <w:br w:type="page"/>
      </w:r>
      <w:bookmarkStart w:id="104" w:name="_Toc295215445"/>
      <w:r w:rsidRPr="009214B1">
        <w:lastRenderedPageBreak/>
        <w:t>Р-2. Зона</w:t>
      </w:r>
      <w:bookmarkEnd w:id="102"/>
      <w:bookmarkEnd w:id="103"/>
      <w:r w:rsidRPr="009214B1">
        <w:t xml:space="preserve"> средозащитного озеленения</w:t>
      </w:r>
      <w:bookmarkEnd w:id="104"/>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2271"/>
        <w:gridCol w:w="3360"/>
      </w:tblGrid>
      <w:tr w:rsidR="00E250AC" w:rsidRPr="009214B1" w:rsidTr="00E250AC">
        <w:trPr>
          <w:trHeight w:val="659"/>
        </w:trPr>
        <w:tc>
          <w:tcPr>
            <w:tcW w:w="2181" w:type="pct"/>
            <w:vAlign w:val="center"/>
          </w:tcPr>
          <w:p w:rsidR="00E250AC" w:rsidRPr="009214B1" w:rsidRDefault="00E250AC" w:rsidP="00E250AC">
            <w:pPr>
              <w:spacing w:before="0"/>
              <w:ind w:firstLine="0"/>
              <w:jc w:val="center"/>
              <w:rPr>
                <w:b/>
                <w:sz w:val="22"/>
                <w:szCs w:val="22"/>
              </w:rPr>
            </w:pPr>
            <w:r w:rsidRPr="009214B1">
              <w:rPr>
                <w:b/>
                <w:sz w:val="22"/>
                <w:szCs w:val="22"/>
              </w:rPr>
              <w:t>Основные виды разрешённого</w:t>
            </w:r>
            <w:r>
              <w:rPr>
                <w:b/>
                <w:sz w:val="22"/>
                <w:szCs w:val="22"/>
                <w:lang w:val="en-US"/>
              </w:rPr>
              <w:t xml:space="preserve"> </w:t>
            </w:r>
            <w:r w:rsidRPr="009214B1">
              <w:rPr>
                <w:b/>
                <w:sz w:val="22"/>
                <w:szCs w:val="22"/>
              </w:rPr>
              <w:t>использования</w:t>
            </w:r>
          </w:p>
        </w:tc>
        <w:tc>
          <w:tcPr>
            <w:tcW w:w="1137" w:type="pct"/>
            <w:vAlign w:val="center"/>
          </w:tcPr>
          <w:p w:rsidR="00E250AC" w:rsidRPr="009214B1" w:rsidRDefault="00E250AC" w:rsidP="00E250AC">
            <w:pPr>
              <w:spacing w:before="0"/>
              <w:ind w:firstLine="0"/>
              <w:jc w:val="center"/>
              <w:rPr>
                <w:b/>
                <w:sz w:val="22"/>
                <w:szCs w:val="22"/>
              </w:rPr>
            </w:pPr>
            <w:r w:rsidRPr="009214B1">
              <w:rPr>
                <w:b/>
                <w:sz w:val="22"/>
                <w:szCs w:val="22"/>
              </w:rPr>
              <w:t>Условно разрешённые</w:t>
            </w:r>
            <w:r>
              <w:rPr>
                <w:b/>
                <w:sz w:val="22"/>
                <w:szCs w:val="22"/>
                <w:lang w:val="en-US"/>
              </w:rPr>
              <w:t xml:space="preserve"> </w:t>
            </w:r>
            <w:r w:rsidRPr="009214B1">
              <w:rPr>
                <w:b/>
                <w:sz w:val="22"/>
                <w:szCs w:val="22"/>
              </w:rPr>
              <w:t>виды использования</w:t>
            </w:r>
          </w:p>
        </w:tc>
        <w:tc>
          <w:tcPr>
            <w:tcW w:w="1682" w:type="pct"/>
            <w:vAlign w:val="center"/>
          </w:tcPr>
          <w:p w:rsidR="00E250AC" w:rsidRPr="009214B1" w:rsidRDefault="00E250AC" w:rsidP="00E250AC">
            <w:pPr>
              <w:spacing w:before="0"/>
              <w:ind w:firstLine="0"/>
              <w:jc w:val="center"/>
              <w:rPr>
                <w:b/>
                <w:sz w:val="22"/>
                <w:szCs w:val="22"/>
              </w:rPr>
            </w:pPr>
            <w:r w:rsidRPr="009214B1">
              <w:rPr>
                <w:b/>
                <w:sz w:val="22"/>
                <w:szCs w:val="22"/>
              </w:rPr>
              <w:t xml:space="preserve">Вспомогательные виды </w:t>
            </w:r>
            <w:r>
              <w:rPr>
                <w:b/>
                <w:sz w:val="22"/>
                <w:szCs w:val="22"/>
                <w:lang w:val="en-US"/>
              </w:rPr>
              <w:t xml:space="preserve"> </w:t>
            </w:r>
            <w:r w:rsidRPr="009214B1">
              <w:rPr>
                <w:b/>
                <w:sz w:val="22"/>
                <w:szCs w:val="22"/>
              </w:rPr>
              <w:t>использования</w:t>
            </w:r>
          </w:p>
        </w:tc>
      </w:tr>
      <w:tr w:rsidR="00E250AC" w:rsidRPr="009214B1" w:rsidTr="00E250AC">
        <w:trPr>
          <w:trHeight w:val="357"/>
        </w:trPr>
        <w:tc>
          <w:tcPr>
            <w:tcW w:w="2181" w:type="pct"/>
          </w:tcPr>
          <w:p w:rsidR="00E250AC" w:rsidRPr="009214B1" w:rsidRDefault="00E250AC" w:rsidP="00E250AC">
            <w:pPr>
              <w:tabs>
                <w:tab w:val="left" w:pos="1980"/>
              </w:tabs>
              <w:spacing w:before="0"/>
              <w:ind w:firstLine="0"/>
              <w:jc w:val="left"/>
              <w:rPr>
                <w:sz w:val="24"/>
                <w:szCs w:val="24"/>
              </w:rPr>
            </w:pPr>
            <w:r w:rsidRPr="009214B1">
              <w:rPr>
                <w:sz w:val="24"/>
                <w:szCs w:val="24"/>
              </w:rPr>
              <w:t>- зелёные насаждения;</w:t>
            </w:r>
          </w:p>
          <w:p w:rsidR="00E250AC" w:rsidRPr="009214B1" w:rsidRDefault="00E250AC" w:rsidP="00E250AC">
            <w:pPr>
              <w:tabs>
                <w:tab w:val="left" w:pos="1980"/>
              </w:tabs>
              <w:spacing w:before="0"/>
              <w:ind w:firstLine="0"/>
              <w:jc w:val="left"/>
              <w:rPr>
                <w:sz w:val="24"/>
                <w:szCs w:val="24"/>
              </w:rPr>
            </w:pPr>
            <w:r w:rsidRPr="009214B1">
              <w:rPr>
                <w:sz w:val="24"/>
                <w:szCs w:val="24"/>
              </w:rPr>
              <w:t>- велосипедные и пешеходные дорожки;</w:t>
            </w:r>
          </w:p>
          <w:p w:rsidR="00E250AC" w:rsidRPr="009214B1" w:rsidRDefault="00E250AC" w:rsidP="00E250AC">
            <w:pPr>
              <w:tabs>
                <w:tab w:val="left" w:pos="1980"/>
              </w:tabs>
              <w:spacing w:before="0"/>
              <w:ind w:firstLine="0"/>
              <w:jc w:val="left"/>
              <w:rPr>
                <w:sz w:val="24"/>
                <w:szCs w:val="24"/>
              </w:rPr>
            </w:pPr>
            <w:r w:rsidRPr="009214B1">
              <w:rPr>
                <w:sz w:val="24"/>
                <w:szCs w:val="24"/>
              </w:rPr>
              <w:t>- площадки для отдыха;</w:t>
            </w:r>
          </w:p>
          <w:p w:rsidR="00E250AC" w:rsidRPr="009214B1" w:rsidRDefault="00E250AC" w:rsidP="00E250AC">
            <w:pPr>
              <w:tabs>
                <w:tab w:val="left" w:pos="1980"/>
              </w:tabs>
              <w:spacing w:before="0"/>
              <w:ind w:firstLine="0"/>
              <w:jc w:val="left"/>
              <w:rPr>
                <w:sz w:val="24"/>
                <w:szCs w:val="24"/>
              </w:rPr>
            </w:pPr>
            <w:r w:rsidRPr="009214B1">
              <w:rPr>
                <w:sz w:val="24"/>
                <w:szCs w:val="24"/>
              </w:rPr>
              <w:t>- открытые спортивные и детские площадки;</w:t>
            </w:r>
          </w:p>
          <w:p w:rsidR="00E250AC" w:rsidRPr="009214B1" w:rsidRDefault="00E250AC" w:rsidP="00E250AC">
            <w:pPr>
              <w:tabs>
                <w:tab w:val="left" w:pos="1980"/>
              </w:tabs>
              <w:spacing w:before="0"/>
              <w:ind w:firstLine="0"/>
              <w:jc w:val="left"/>
              <w:rPr>
                <w:sz w:val="24"/>
                <w:szCs w:val="24"/>
              </w:rPr>
            </w:pPr>
            <w:r w:rsidRPr="009214B1">
              <w:rPr>
                <w:sz w:val="24"/>
                <w:szCs w:val="24"/>
              </w:rPr>
              <w:t>- малые архитектурные формы;</w:t>
            </w:r>
          </w:p>
          <w:p w:rsidR="00E250AC" w:rsidRDefault="00E250AC" w:rsidP="00E250AC">
            <w:pPr>
              <w:tabs>
                <w:tab w:val="left" w:pos="1980"/>
              </w:tabs>
              <w:spacing w:before="0"/>
              <w:ind w:firstLine="0"/>
              <w:jc w:val="left"/>
              <w:rPr>
                <w:sz w:val="24"/>
                <w:szCs w:val="24"/>
              </w:rPr>
            </w:pPr>
            <w:r w:rsidRPr="009214B1">
              <w:rPr>
                <w:sz w:val="24"/>
                <w:szCs w:val="24"/>
              </w:rPr>
              <w:t>- элементы благоустройства</w:t>
            </w:r>
          </w:p>
          <w:p w:rsidR="00E250AC" w:rsidRDefault="00E250AC" w:rsidP="00E250AC">
            <w:pPr>
              <w:tabs>
                <w:tab w:val="left" w:pos="1980"/>
              </w:tabs>
              <w:spacing w:before="0"/>
              <w:ind w:firstLine="0"/>
              <w:jc w:val="left"/>
              <w:rPr>
                <w:sz w:val="24"/>
                <w:szCs w:val="24"/>
              </w:rPr>
            </w:pPr>
            <w:r>
              <w:rPr>
                <w:sz w:val="24"/>
                <w:szCs w:val="24"/>
              </w:rPr>
              <w:t xml:space="preserve">- </w:t>
            </w:r>
            <w:r w:rsidRPr="009214B1">
              <w:rPr>
                <w:sz w:val="24"/>
                <w:szCs w:val="24"/>
              </w:rPr>
              <w:t>открытые спортивные площадки, теннисные корты, катки и другие аналогичные объекты</w:t>
            </w:r>
            <w:r>
              <w:rPr>
                <w:sz w:val="24"/>
                <w:szCs w:val="24"/>
              </w:rPr>
              <w:t>;</w:t>
            </w:r>
          </w:p>
          <w:p w:rsidR="00E250AC" w:rsidRDefault="00E250AC" w:rsidP="00E250AC">
            <w:pPr>
              <w:tabs>
                <w:tab w:val="left" w:pos="1980"/>
              </w:tabs>
              <w:spacing w:before="0"/>
              <w:ind w:firstLine="0"/>
              <w:jc w:val="left"/>
              <w:rPr>
                <w:sz w:val="24"/>
                <w:szCs w:val="24"/>
              </w:rPr>
            </w:pPr>
            <w:r>
              <w:rPr>
                <w:sz w:val="24"/>
                <w:szCs w:val="24"/>
              </w:rPr>
              <w:t>- объекты инженерно-технического обеспечения</w:t>
            </w:r>
            <w:r w:rsidR="007771E6">
              <w:rPr>
                <w:sz w:val="24"/>
                <w:szCs w:val="24"/>
              </w:rPr>
              <w:t>;</w:t>
            </w:r>
          </w:p>
          <w:p w:rsidR="007771E6" w:rsidRDefault="007771E6" w:rsidP="00E250AC">
            <w:pPr>
              <w:tabs>
                <w:tab w:val="left" w:pos="1980"/>
              </w:tabs>
              <w:spacing w:before="0"/>
              <w:ind w:firstLine="0"/>
              <w:jc w:val="left"/>
              <w:rPr>
                <w:sz w:val="24"/>
                <w:szCs w:val="24"/>
              </w:rPr>
            </w:pPr>
            <w:r>
              <w:rPr>
                <w:sz w:val="24"/>
                <w:szCs w:val="24"/>
              </w:rPr>
              <w:t>- эксплуатация существующих гаражей;</w:t>
            </w:r>
          </w:p>
          <w:p w:rsidR="007771E6" w:rsidRPr="009214B1" w:rsidRDefault="007771E6" w:rsidP="00E250AC">
            <w:pPr>
              <w:tabs>
                <w:tab w:val="left" w:pos="1980"/>
              </w:tabs>
              <w:spacing w:before="0"/>
              <w:ind w:firstLine="0"/>
              <w:jc w:val="left"/>
              <w:rPr>
                <w:sz w:val="24"/>
                <w:szCs w:val="24"/>
              </w:rPr>
            </w:pPr>
            <w:r>
              <w:rPr>
                <w:sz w:val="24"/>
                <w:szCs w:val="24"/>
              </w:rPr>
              <w:t>- эксплуатация  существующих жилых домов</w:t>
            </w:r>
          </w:p>
        </w:tc>
        <w:tc>
          <w:tcPr>
            <w:tcW w:w="1137" w:type="pct"/>
          </w:tcPr>
          <w:p w:rsidR="00E250AC" w:rsidRDefault="00E250AC" w:rsidP="00E250AC">
            <w:pPr>
              <w:spacing w:before="0"/>
              <w:ind w:firstLine="0"/>
              <w:jc w:val="left"/>
              <w:rPr>
                <w:sz w:val="24"/>
                <w:szCs w:val="24"/>
              </w:rPr>
            </w:pPr>
            <w:r w:rsidRPr="009214B1">
              <w:rPr>
                <w:sz w:val="24"/>
                <w:szCs w:val="24"/>
              </w:rPr>
              <w:t>- объекты общественного питания [01]</w:t>
            </w:r>
            <w:r>
              <w:rPr>
                <w:sz w:val="24"/>
                <w:szCs w:val="24"/>
              </w:rPr>
              <w:t>;</w:t>
            </w:r>
          </w:p>
          <w:p w:rsidR="00E250AC" w:rsidRDefault="00E250AC" w:rsidP="00E250AC">
            <w:pPr>
              <w:spacing w:before="0"/>
              <w:ind w:firstLine="0"/>
              <w:jc w:val="left"/>
              <w:rPr>
                <w:sz w:val="24"/>
                <w:szCs w:val="24"/>
              </w:rPr>
            </w:pPr>
            <w:r>
              <w:rPr>
                <w:sz w:val="24"/>
                <w:szCs w:val="24"/>
              </w:rPr>
              <w:t>-</w:t>
            </w:r>
            <w:r w:rsidRPr="009214B1">
              <w:rPr>
                <w:sz w:val="24"/>
                <w:szCs w:val="24"/>
              </w:rPr>
              <w:t xml:space="preserve"> физкультурно-оздоровительные объекты</w:t>
            </w:r>
            <w:r>
              <w:rPr>
                <w:sz w:val="24"/>
                <w:szCs w:val="24"/>
              </w:rPr>
              <w:t xml:space="preserve"> </w:t>
            </w:r>
            <w:r w:rsidRPr="009214B1">
              <w:rPr>
                <w:sz w:val="24"/>
                <w:szCs w:val="24"/>
              </w:rPr>
              <w:t>[01]</w:t>
            </w:r>
            <w:r w:rsidR="002305EF">
              <w:rPr>
                <w:sz w:val="24"/>
                <w:szCs w:val="24"/>
              </w:rPr>
              <w:t>;</w:t>
            </w:r>
          </w:p>
          <w:p w:rsidR="002305EF" w:rsidRDefault="002305EF" w:rsidP="00E250AC">
            <w:pPr>
              <w:spacing w:before="0"/>
              <w:ind w:firstLine="0"/>
              <w:jc w:val="left"/>
              <w:rPr>
                <w:sz w:val="24"/>
                <w:szCs w:val="24"/>
              </w:rPr>
            </w:pPr>
            <w:r>
              <w:rPr>
                <w:sz w:val="24"/>
                <w:szCs w:val="24"/>
              </w:rPr>
              <w:t>- объекты временного пребывания граждан (гостиницы)</w:t>
            </w:r>
            <w:r w:rsidR="0048043A">
              <w:rPr>
                <w:sz w:val="24"/>
                <w:szCs w:val="24"/>
              </w:rPr>
              <w:t>;</w:t>
            </w:r>
          </w:p>
          <w:p w:rsidR="0048043A" w:rsidRPr="009214B1" w:rsidRDefault="0048043A" w:rsidP="00E250AC">
            <w:pPr>
              <w:spacing w:before="0"/>
              <w:ind w:firstLine="0"/>
              <w:jc w:val="left"/>
              <w:rPr>
                <w:sz w:val="24"/>
                <w:szCs w:val="24"/>
              </w:rPr>
            </w:pPr>
            <w:r>
              <w:rPr>
                <w:sz w:val="24"/>
                <w:szCs w:val="24"/>
              </w:rPr>
              <w:t>- объекты торговли</w:t>
            </w:r>
          </w:p>
        </w:tc>
        <w:tc>
          <w:tcPr>
            <w:tcW w:w="1682" w:type="pct"/>
          </w:tcPr>
          <w:p w:rsidR="00E250AC" w:rsidRPr="009214B1" w:rsidRDefault="00E250AC" w:rsidP="00E250AC">
            <w:pPr>
              <w:tabs>
                <w:tab w:val="left" w:pos="1980"/>
              </w:tabs>
              <w:spacing w:before="0"/>
              <w:ind w:firstLine="0"/>
              <w:jc w:val="left"/>
              <w:rPr>
                <w:sz w:val="24"/>
                <w:szCs w:val="24"/>
              </w:rPr>
            </w:pPr>
            <w:r w:rsidRPr="009214B1">
              <w:rPr>
                <w:sz w:val="24"/>
                <w:szCs w:val="24"/>
              </w:rPr>
              <w:t>- общественные туалеты;</w:t>
            </w:r>
          </w:p>
          <w:p w:rsidR="00E250AC" w:rsidRPr="009214B1" w:rsidRDefault="00E250AC" w:rsidP="00E250AC">
            <w:pPr>
              <w:tabs>
                <w:tab w:val="left" w:pos="1980"/>
              </w:tabs>
              <w:spacing w:before="0"/>
              <w:ind w:firstLine="0"/>
              <w:jc w:val="left"/>
              <w:rPr>
                <w:sz w:val="24"/>
                <w:szCs w:val="24"/>
              </w:rPr>
            </w:pPr>
            <w:r w:rsidRPr="009214B1">
              <w:rPr>
                <w:sz w:val="24"/>
                <w:szCs w:val="24"/>
              </w:rPr>
              <w:t>- хозяйственные площадки;</w:t>
            </w:r>
          </w:p>
          <w:p w:rsidR="00E250AC" w:rsidRPr="009214B1" w:rsidRDefault="00E250AC" w:rsidP="00E250AC">
            <w:pPr>
              <w:tabs>
                <w:tab w:val="left" w:pos="1980"/>
              </w:tabs>
              <w:spacing w:before="0"/>
              <w:ind w:firstLine="0"/>
              <w:jc w:val="left"/>
              <w:rPr>
                <w:sz w:val="24"/>
                <w:szCs w:val="24"/>
              </w:rPr>
            </w:pPr>
            <w:r w:rsidRPr="009214B1">
              <w:rPr>
                <w:sz w:val="24"/>
                <w:szCs w:val="24"/>
              </w:rPr>
              <w:t>- объекты транспортной и инженерной инфраструктуры [01]</w:t>
            </w:r>
          </w:p>
        </w:tc>
      </w:tr>
    </w:tbl>
    <w:p w:rsidR="00E250AC" w:rsidRPr="005B0140" w:rsidRDefault="00E250AC" w:rsidP="00E250AC">
      <w:pPr>
        <w:ind w:firstLine="741"/>
        <w:rPr>
          <w:sz w:val="28"/>
          <w:szCs w:val="28"/>
          <w:u w:val="single"/>
        </w:rPr>
      </w:pPr>
      <w:bookmarkStart w:id="105" w:name="_Toc241303936"/>
      <w:bookmarkStart w:id="106" w:name="_Toc243211745"/>
      <w:r w:rsidRPr="005B0140">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1617CC" w:rsidRPr="001617CC" w:rsidRDefault="001617CC" w:rsidP="001617CC">
      <w:pPr>
        <w:rPr>
          <w:sz w:val="28"/>
          <w:szCs w:val="28"/>
        </w:rPr>
      </w:pPr>
      <w:r w:rsidRPr="001617CC">
        <w:rPr>
          <w:sz w:val="28"/>
          <w:szCs w:val="28"/>
        </w:rPr>
        <w:t>1. Минимальная площадь земельных участков:</w:t>
      </w:r>
    </w:p>
    <w:p w:rsidR="001617CC" w:rsidRPr="001617CC" w:rsidRDefault="001617CC" w:rsidP="001617CC">
      <w:pPr>
        <w:pStyle w:val="afb"/>
        <w:rPr>
          <w:sz w:val="28"/>
          <w:szCs w:val="28"/>
        </w:rPr>
      </w:pPr>
      <w:r w:rsidRPr="001617CC">
        <w:rPr>
          <w:sz w:val="28"/>
          <w:szCs w:val="28"/>
        </w:rPr>
        <w:t>1)для зеленых насаждений – 0.5 га;</w:t>
      </w:r>
    </w:p>
    <w:p w:rsidR="001617CC" w:rsidRPr="001617CC" w:rsidRDefault="001617CC" w:rsidP="001617CC">
      <w:pPr>
        <w:pStyle w:val="afb"/>
        <w:rPr>
          <w:sz w:val="28"/>
          <w:szCs w:val="28"/>
        </w:rPr>
      </w:pPr>
      <w:r w:rsidRPr="001617CC">
        <w:rPr>
          <w:sz w:val="28"/>
          <w:szCs w:val="28"/>
        </w:rPr>
        <w:t>2) для  спортивных площадок, теннисных кортов, катков и других аналогичных объектов – определяется в соответствии с нормативной документацией, региональными и местными нормативами градостроительной деятельности;</w:t>
      </w:r>
    </w:p>
    <w:p w:rsidR="001617CC" w:rsidRPr="001617CC" w:rsidRDefault="001617CC" w:rsidP="001617CC">
      <w:pPr>
        <w:pStyle w:val="afb"/>
        <w:rPr>
          <w:sz w:val="28"/>
          <w:szCs w:val="28"/>
        </w:rPr>
      </w:pPr>
      <w:r w:rsidRPr="001617CC">
        <w:rPr>
          <w:sz w:val="28"/>
          <w:szCs w:val="28"/>
        </w:rPr>
        <w:t>3)  для объектов   общественного  питания –  до  50  посадочных  мест   – 1000 кв.м;</w:t>
      </w:r>
    </w:p>
    <w:p w:rsidR="001617CC" w:rsidRPr="001617CC" w:rsidRDefault="001617CC" w:rsidP="001617CC">
      <w:pPr>
        <w:pStyle w:val="afb"/>
        <w:rPr>
          <w:sz w:val="28"/>
          <w:szCs w:val="28"/>
        </w:rPr>
      </w:pPr>
      <w:r w:rsidRPr="001617CC">
        <w:rPr>
          <w:sz w:val="28"/>
          <w:szCs w:val="28"/>
        </w:rPr>
        <w:t>4) для физкультурно-оздоровительных объектов – определяется в соответствии с техническими регламентами по заданию на проектирование;</w:t>
      </w:r>
    </w:p>
    <w:p w:rsidR="001617CC" w:rsidRPr="001617CC" w:rsidRDefault="001617CC" w:rsidP="001617CC">
      <w:pPr>
        <w:pStyle w:val="afb"/>
        <w:rPr>
          <w:sz w:val="28"/>
          <w:szCs w:val="28"/>
        </w:rPr>
      </w:pPr>
      <w:r w:rsidRPr="001617CC">
        <w:rPr>
          <w:sz w:val="28"/>
          <w:szCs w:val="28"/>
        </w:rPr>
        <w:t>5) объекты временного пребывания граждан (гостиницы): при вместимости до 100 мест – 55 кв.м. на 1 чел., от 101 до 500 мест – 30 кв.м. на 1 чел.;</w:t>
      </w:r>
    </w:p>
    <w:p w:rsidR="001617CC" w:rsidRPr="001617CC" w:rsidRDefault="001617CC" w:rsidP="001617CC">
      <w:pPr>
        <w:pStyle w:val="afb"/>
        <w:rPr>
          <w:sz w:val="28"/>
          <w:szCs w:val="28"/>
        </w:rPr>
      </w:pPr>
      <w:r w:rsidRPr="001617CC">
        <w:rPr>
          <w:sz w:val="28"/>
          <w:szCs w:val="28"/>
        </w:rPr>
        <w:t xml:space="preserve">6) для гаражей – определяются в соответствии с техническими регламентами. </w:t>
      </w:r>
    </w:p>
    <w:p w:rsidR="001617CC" w:rsidRPr="001617CC" w:rsidRDefault="00DA1E08" w:rsidP="001617CC">
      <w:pPr>
        <w:rPr>
          <w:sz w:val="28"/>
          <w:szCs w:val="28"/>
        </w:rPr>
      </w:pPr>
      <w:r>
        <w:rPr>
          <w:sz w:val="28"/>
          <w:szCs w:val="28"/>
        </w:rPr>
        <w:t xml:space="preserve"> </w:t>
      </w:r>
      <w:r w:rsidR="001617CC" w:rsidRPr="001617CC">
        <w:rPr>
          <w:sz w:val="28"/>
          <w:szCs w:val="28"/>
        </w:rPr>
        <w:t>2. Максимальная высота зданий, строений и сооружений:</w:t>
      </w:r>
    </w:p>
    <w:p w:rsidR="001617CC" w:rsidRPr="001617CC" w:rsidRDefault="00DA1E08" w:rsidP="001617CC">
      <w:pPr>
        <w:ind w:firstLine="708"/>
        <w:rPr>
          <w:sz w:val="28"/>
          <w:szCs w:val="28"/>
        </w:rPr>
      </w:pPr>
      <w:r>
        <w:rPr>
          <w:sz w:val="28"/>
          <w:szCs w:val="28"/>
        </w:rPr>
        <w:t xml:space="preserve">         </w:t>
      </w:r>
      <w:r w:rsidR="001617CC" w:rsidRPr="001617CC">
        <w:rPr>
          <w:sz w:val="28"/>
          <w:szCs w:val="28"/>
        </w:rPr>
        <w:t>1) для объектов, расположенных на земельных участках, относящихся к  основным видам разрешенного использования  – 6 метров;</w:t>
      </w:r>
    </w:p>
    <w:p w:rsidR="001617CC" w:rsidRPr="001617CC" w:rsidRDefault="00DA1E08" w:rsidP="001617CC">
      <w:pPr>
        <w:ind w:firstLine="708"/>
        <w:rPr>
          <w:sz w:val="28"/>
          <w:szCs w:val="28"/>
        </w:rPr>
      </w:pPr>
      <w:r>
        <w:rPr>
          <w:sz w:val="28"/>
          <w:szCs w:val="28"/>
        </w:rPr>
        <w:lastRenderedPageBreak/>
        <w:t xml:space="preserve">      </w:t>
      </w:r>
      <w:r w:rsidR="001617CC" w:rsidRPr="001617CC">
        <w:rPr>
          <w:sz w:val="28"/>
          <w:szCs w:val="28"/>
        </w:rPr>
        <w:t>2) для объектов, расположенных на земельных участках, относящихся к условно разрешенным видам использования – определяется в соответствии с техническими регламентами по заданию на проектирование.</w:t>
      </w:r>
    </w:p>
    <w:p w:rsidR="001617CC" w:rsidRPr="001617CC" w:rsidRDefault="001617CC" w:rsidP="001617CC">
      <w:pPr>
        <w:rPr>
          <w:sz w:val="28"/>
          <w:szCs w:val="28"/>
        </w:rPr>
      </w:pPr>
      <w:r w:rsidRPr="001617CC">
        <w:rPr>
          <w:sz w:val="28"/>
          <w:szCs w:val="28"/>
        </w:rPr>
        <w:t>3. Максимальный процент застройки земельных участков:</w:t>
      </w:r>
    </w:p>
    <w:p w:rsidR="001617CC" w:rsidRPr="001617CC" w:rsidRDefault="00DA1E08" w:rsidP="001617CC">
      <w:pPr>
        <w:rPr>
          <w:sz w:val="28"/>
          <w:szCs w:val="28"/>
        </w:rPr>
      </w:pPr>
      <w:r>
        <w:rPr>
          <w:sz w:val="28"/>
          <w:szCs w:val="28"/>
        </w:rPr>
        <w:t xml:space="preserve">   </w:t>
      </w:r>
      <w:r w:rsidR="001617CC" w:rsidRPr="001617CC">
        <w:rPr>
          <w:sz w:val="28"/>
          <w:szCs w:val="28"/>
        </w:rPr>
        <w:t>1) относящихся к основным видам использования – 7%, за  исключением участков под существующими  гаражами;</w:t>
      </w:r>
    </w:p>
    <w:p w:rsidR="001617CC" w:rsidRDefault="00DA1E08" w:rsidP="001617CC">
      <w:pPr>
        <w:rPr>
          <w:sz w:val="28"/>
          <w:szCs w:val="28"/>
        </w:rPr>
      </w:pPr>
      <w:r>
        <w:rPr>
          <w:sz w:val="28"/>
          <w:szCs w:val="28"/>
        </w:rPr>
        <w:t xml:space="preserve">   </w:t>
      </w:r>
      <w:r w:rsidR="001617CC" w:rsidRPr="001617CC">
        <w:rPr>
          <w:sz w:val="28"/>
          <w:szCs w:val="28"/>
        </w:rPr>
        <w:t>2) относящихся к условно разреше</w:t>
      </w:r>
      <w:r w:rsidR="007E1F8E">
        <w:rPr>
          <w:sz w:val="28"/>
          <w:szCs w:val="28"/>
        </w:rPr>
        <w:t>нным видам использования –  30%;</w:t>
      </w:r>
    </w:p>
    <w:p w:rsidR="007E1F8E" w:rsidRDefault="007E1F8E" w:rsidP="001617CC">
      <w:pPr>
        <w:rPr>
          <w:sz w:val="28"/>
          <w:szCs w:val="28"/>
        </w:rPr>
      </w:pPr>
      <w:r>
        <w:rPr>
          <w:sz w:val="28"/>
          <w:szCs w:val="28"/>
        </w:rPr>
        <w:t xml:space="preserve">   3) для объектов торговли:</w:t>
      </w:r>
    </w:p>
    <w:p w:rsidR="007E1F8E" w:rsidRDefault="007E1F8E" w:rsidP="001617CC">
      <w:pPr>
        <w:rPr>
          <w:sz w:val="28"/>
          <w:szCs w:val="28"/>
        </w:rPr>
      </w:pPr>
      <w:r>
        <w:rPr>
          <w:sz w:val="28"/>
          <w:szCs w:val="28"/>
        </w:rPr>
        <w:t>- максимальный процент застройки земельных участков (объекты торговли – 25%);</w:t>
      </w:r>
    </w:p>
    <w:p w:rsidR="007E1F8E" w:rsidRDefault="007E1F8E" w:rsidP="001617CC">
      <w:pPr>
        <w:rPr>
          <w:sz w:val="28"/>
          <w:szCs w:val="28"/>
        </w:rPr>
      </w:pPr>
      <w:r>
        <w:rPr>
          <w:sz w:val="28"/>
          <w:szCs w:val="28"/>
        </w:rPr>
        <w:t>- минимальный процент озеленения – 15%;</w:t>
      </w:r>
    </w:p>
    <w:p w:rsidR="007E1F8E" w:rsidRDefault="007E1F8E" w:rsidP="001617CC">
      <w:pPr>
        <w:rPr>
          <w:sz w:val="28"/>
          <w:szCs w:val="28"/>
        </w:rPr>
      </w:pPr>
      <w:r>
        <w:rPr>
          <w:sz w:val="28"/>
          <w:szCs w:val="28"/>
        </w:rPr>
        <w:t>- предельное количество мест для стоянки автомобилей 5 машино-мест на 100 м² торговой площади;</w:t>
      </w:r>
    </w:p>
    <w:p w:rsidR="007E1F8E" w:rsidRPr="001617CC" w:rsidRDefault="007E1F8E" w:rsidP="001617CC">
      <w:pPr>
        <w:rPr>
          <w:sz w:val="28"/>
          <w:szCs w:val="28"/>
        </w:rPr>
      </w:pPr>
      <w:r>
        <w:rPr>
          <w:sz w:val="28"/>
          <w:szCs w:val="28"/>
        </w:rPr>
        <w:t>- изменения фасадов объектов торговли и цветового решения в том числе, для строительства</w:t>
      </w:r>
      <w:r w:rsidR="00673F73">
        <w:rPr>
          <w:sz w:val="28"/>
          <w:szCs w:val="28"/>
        </w:rPr>
        <w:t xml:space="preserve"> которых требуется разрешение на строительство, осуществляется по согласованию с органами архитектуры городского округа.</w:t>
      </w:r>
      <w:r>
        <w:rPr>
          <w:sz w:val="28"/>
          <w:szCs w:val="28"/>
        </w:rPr>
        <w:t xml:space="preserve"> </w:t>
      </w:r>
    </w:p>
    <w:p w:rsidR="001617CC" w:rsidRDefault="001617CC" w:rsidP="001617CC">
      <w:pPr>
        <w:rPr>
          <w:sz w:val="28"/>
          <w:szCs w:val="28"/>
        </w:rPr>
      </w:pPr>
      <w:r w:rsidRPr="001617CC">
        <w:rPr>
          <w:sz w:val="28"/>
          <w:szCs w:val="28"/>
        </w:rPr>
        <w:t>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Default="00DB4CEB" w:rsidP="001617CC">
      <w:pPr>
        <w:rPr>
          <w:sz w:val="28"/>
          <w:szCs w:val="28"/>
        </w:rPr>
      </w:pPr>
    </w:p>
    <w:p w:rsidR="00DB4CEB" w:rsidRPr="001617CC" w:rsidRDefault="00DB4CEB" w:rsidP="001617CC">
      <w:pPr>
        <w:rPr>
          <w:sz w:val="28"/>
          <w:szCs w:val="28"/>
        </w:rPr>
      </w:pPr>
    </w:p>
    <w:p w:rsidR="00E250AC" w:rsidRPr="009214B1" w:rsidRDefault="001617CC" w:rsidP="001617CC">
      <w:pPr>
        <w:pStyle w:val="3"/>
        <w:numPr>
          <w:ilvl w:val="2"/>
          <w:numId w:val="3"/>
        </w:numPr>
      </w:pPr>
      <w:r w:rsidRPr="003F1A22">
        <w:rPr>
          <w:rFonts w:ascii="Times New Roman" w:hAnsi="Times New Roman" w:cs="Times New Roman"/>
        </w:rPr>
        <w:lastRenderedPageBreak/>
        <w:t xml:space="preserve">      </w:t>
      </w:r>
      <w:bookmarkStart w:id="107" w:name="_Toc241303939"/>
      <w:bookmarkStart w:id="108" w:name="_Toc243211749"/>
      <w:bookmarkStart w:id="109" w:name="_Toc295215446"/>
      <w:bookmarkEnd w:id="105"/>
      <w:bookmarkEnd w:id="106"/>
      <w:r w:rsidR="00E250AC" w:rsidRPr="009214B1">
        <w:t>Градостроительные регламенты. Зоны специального назначения</w:t>
      </w:r>
      <w:bookmarkEnd w:id="107"/>
      <w:bookmarkEnd w:id="108"/>
      <w:bookmarkEnd w:id="109"/>
    </w:p>
    <w:p w:rsidR="00E250AC" w:rsidRDefault="00E250AC" w:rsidP="00E250AC">
      <w:pPr>
        <w:pStyle w:val="af7"/>
        <w:widowControl/>
        <w:numPr>
          <w:ilvl w:val="0"/>
          <w:numId w:val="10"/>
        </w:numPr>
        <w:tabs>
          <w:tab w:val="clear" w:pos="1653"/>
          <w:tab w:val="num" w:pos="1260"/>
        </w:tabs>
        <w:autoSpaceDE/>
        <w:autoSpaceDN/>
        <w:adjustRightInd/>
        <w:spacing w:before="120" w:after="0" w:line="276" w:lineRule="auto"/>
        <w:ind w:left="0" w:firstLine="720"/>
        <w:rPr>
          <w:sz w:val="28"/>
          <w:szCs w:val="28"/>
        </w:rPr>
      </w:pPr>
      <w:r w:rsidRPr="004967A5">
        <w:rPr>
          <w:sz w:val="28"/>
          <w:szCs w:val="28"/>
        </w:rPr>
        <w:t>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не допустимо в других территориальных зонах.</w:t>
      </w:r>
    </w:p>
    <w:p w:rsidR="00E250AC" w:rsidRPr="000B0417" w:rsidRDefault="00E250AC" w:rsidP="00E250AC">
      <w:pPr>
        <w:pStyle w:val="af7"/>
        <w:widowControl/>
        <w:numPr>
          <w:ilvl w:val="0"/>
          <w:numId w:val="10"/>
        </w:numPr>
        <w:tabs>
          <w:tab w:val="clear" w:pos="1653"/>
          <w:tab w:val="num" w:pos="1260"/>
        </w:tabs>
        <w:autoSpaceDE/>
        <w:autoSpaceDN/>
        <w:adjustRightInd/>
        <w:spacing w:before="120" w:after="0" w:line="276" w:lineRule="auto"/>
        <w:ind w:left="0" w:firstLine="720"/>
        <w:rPr>
          <w:sz w:val="28"/>
          <w:szCs w:val="28"/>
        </w:rPr>
      </w:pPr>
      <w:r w:rsidRPr="000B0417">
        <w:rPr>
          <w:sz w:val="28"/>
          <w:szCs w:val="28"/>
        </w:rPr>
        <w:t>Зоны военных объектов и иных режимных территорий предназначены для размещения объектов, в отношении территорий которых устанавливается особый режим.</w:t>
      </w:r>
    </w:p>
    <w:p w:rsidR="00E250AC" w:rsidRPr="004967A5" w:rsidRDefault="00E250AC" w:rsidP="00E250AC">
      <w:pPr>
        <w:spacing w:line="276" w:lineRule="auto"/>
        <w:ind w:firstLine="709"/>
        <w:rPr>
          <w:sz w:val="28"/>
          <w:szCs w:val="28"/>
        </w:rPr>
      </w:pPr>
      <w:r w:rsidRPr="000B0417">
        <w:rPr>
          <w:sz w:val="28"/>
          <w:szCs w:val="28"/>
        </w:rPr>
        <w:t>Порядок</w:t>
      </w:r>
      <w:r w:rsidRPr="004967A5">
        <w:rPr>
          <w:sz w:val="28"/>
          <w:szCs w:val="28"/>
        </w:rPr>
        <w:t xml:space="preserve"> использования территорий указанных зон в пределах границ городского поселения </w:t>
      </w:r>
      <w:r>
        <w:rPr>
          <w:sz w:val="28"/>
          <w:szCs w:val="28"/>
        </w:rPr>
        <w:t>Спасск-Дальний</w:t>
      </w:r>
      <w:r w:rsidRPr="004967A5">
        <w:rPr>
          <w:sz w:val="28"/>
          <w:szCs w:val="28"/>
        </w:rPr>
        <w:t xml:space="preserve">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E250AC" w:rsidRPr="004967A5" w:rsidRDefault="00E250AC" w:rsidP="00E250AC">
      <w:pPr>
        <w:pStyle w:val="af7"/>
        <w:widowControl/>
        <w:numPr>
          <w:ilvl w:val="0"/>
          <w:numId w:val="10"/>
        </w:numPr>
        <w:tabs>
          <w:tab w:val="clear" w:pos="1653"/>
          <w:tab w:val="num" w:pos="1260"/>
        </w:tabs>
        <w:autoSpaceDE/>
        <w:autoSpaceDN/>
        <w:adjustRightInd/>
        <w:spacing w:before="120" w:after="0" w:line="276" w:lineRule="auto"/>
        <w:ind w:left="0" w:firstLine="720"/>
        <w:rPr>
          <w:sz w:val="28"/>
          <w:szCs w:val="28"/>
        </w:rPr>
      </w:pPr>
      <w:r w:rsidRPr="004967A5">
        <w:rPr>
          <w:sz w:val="28"/>
          <w:szCs w:val="28"/>
        </w:rPr>
        <w:t>В составе зон специального назначения выд</w:t>
      </w:r>
      <w:r>
        <w:rPr>
          <w:sz w:val="28"/>
          <w:szCs w:val="28"/>
        </w:rPr>
        <w:t>е</w:t>
      </w:r>
      <w:r w:rsidRPr="004967A5">
        <w:rPr>
          <w:sz w:val="28"/>
          <w:szCs w:val="28"/>
        </w:rPr>
        <w:t>лены:</w:t>
      </w:r>
    </w:p>
    <w:p w:rsidR="00E250AC" w:rsidRPr="004967A5" w:rsidRDefault="00E250AC" w:rsidP="00E250AC">
      <w:pPr>
        <w:pStyle w:val="af7"/>
        <w:widowControl/>
        <w:numPr>
          <w:ilvl w:val="1"/>
          <w:numId w:val="10"/>
        </w:numPr>
        <w:tabs>
          <w:tab w:val="clear" w:pos="1788"/>
        </w:tabs>
        <w:autoSpaceDE/>
        <w:autoSpaceDN/>
        <w:adjustRightInd/>
        <w:spacing w:before="120" w:after="0" w:line="276" w:lineRule="auto"/>
        <w:ind w:left="0" w:firstLine="1134"/>
        <w:rPr>
          <w:sz w:val="28"/>
          <w:szCs w:val="28"/>
        </w:rPr>
      </w:pPr>
      <w:r w:rsidRPr="004967A5">
        <w:rPr>
          <w:sz w:val="28"/>
          <w:szCs w:val="28"/>
        </w:rPr>
        <w:t xml:space="preserve">зона </w:t>
      </w:r>
      <w:r>
        <w:rPr>
          <w:sz w:val="28"/>
          <w:szCs w:val="28"/>
        </w:rPr>
        <w:t>специального назначения</w:t>
      </w:r>
      <w:r w:rsidRPr="004967A5">
        <w:rPr>
          <w:sz w:val="28"/>
          <w:szCs w:val="28"/>
        </w:rPr>
        <w:t>;</w:t>
      </w:r>
    </w:p>
    <w:p w:rsidR="00E250AC" w:rsidRPr="005454BA" w:rsidRDefault="00E250AC" w:rsidP="00E250AC">
      <w:pPr>
        <w:pStyle w:val="af7"/>
        <w:widowControl/>
        <w:numPr>
          <w:ilvl w:val="1"/>
          <w:numId w:val="10"/>
        </w:numPr>
        <w:tabs>
          <w:tab w:val="clear" w:pos="1788"/>
        </w:tabs>
        <w:autoSpaceDE/>
        <w:autoSpaceDN/>
        <w:adjustRightInd/>
        <w:spacing w:before="120" w:after="0" w:line="276" w:lineRule="auto"/>
        <w:ind w:left="0" w:firstLine="1134"/>
        <w:rPr>
          <w:sz w:val="28"/>
          <w:szCs w:val="28"/>
        </w:rPr>
      </w:pPr>
      <w:r w:rsidRPr="005454BA">
        <w:rPr>
          <w:sz w:val="28"/>
          <w:szCs w:val="28"/>
        </w:rPr>
        <w:t>зона режимных объектов.</w:t>
      </w:r>
      <w:bookmarkStart w:id="110" w:name="_Toc241303940"/>
    </w:p>
    <w:bookmarkEnd w:id="110"/>
    <w:p w:rsidR="00E250AC" w:rsidRDefault="00E250AC" w:rsidP="00E250AC">
      <w:pPr>
        <w:tabs>
          <w:tab w:val="num" w:pos="720"/>
        </w:tabs>
        <w:rPr>
          <w:sz w:val="28"/>
          <w:szCs w:val="28"/>
        </w:rPr>
      </w:pPr>
      <w:r>
        <w:rPr>
          <w:sz w:val="28"/>
          <w:szCs w:val="28"/>
        </w:rPr>
        <w:tab/>
      </w:r>
    </w:p>
    <w:p w:rsidR="00E250AC" w:rsidRPr="009214B1" w:rsidRDefault="00E250AC" w:rsidP="00E250AC">
      <w:pPr>
        <w:pStyle w:val="3"/>
        <w:numPr>
          <w:ilvl w:val="2"/>
          <w:numId w:val="3"/>
        </w:numPr>
      </w:pPr>
      <w:bookmarkStart w:id="111" w:name="_Toc241303941"/>
      <w:bookmarkStart w:id="112" w:name="_Toc243211751"/>
      <w:r>
        <w:br w:type="page"/>
      </w:r>
      <w:bookmarkStart w:id="113" w:name="_Toc295215447"/>
      <w:r w:rsidRPr="009214B1">
        <w:lastRenderedPageBreak/>
        <w:t>Кс. Зона с</w:t>
      </w:r>
      <w:bookmarkEnd w:id="111"/>
      <w:bookmarkEnd w:id="112"/>
      <w:r w:rsidRPr="009214B1">
        <w:t>пециального назначения</w:t>
      </w:r>
      <w:bookmarkEnd w:id="113"/>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270"/>
        <w:gridCol w:w="3257"/>
      </w:tblGrid>
      <w:tr w:rsidR="00E250AC" w:rsidRPr="009214B1" w:rsidTr="00E250AC">
        <w:trPr>
          <w:trHeight w:val="599"/>
        </w:trPr>
        <w:tc>
          <w:tcPr>
            <w:tcW w:w="2205" w:type="pct"/>
            <w:vAlign w:val="center"/>
          </w:tcPr>
          <w:p w:rsidR="00E250AC" w:rsidRPr="009214B1" w:rsidRDefault="00E250AC" w:rsidP="00E250AC">
            <w:pPr>
              <w:spacing w:before="0"/>
              <w:ind w:firstLine="0"/>
              <w:jc w:val="center"/>
              <w:rPr>
                <w:b/>
                <w:sz w:val="22"/>
                <w:szCs w:val="22"/>
              </w:rPr>
            </w:pPr>
            <w:r w:rsidRPr="009214B1">
              <w:rPr>
                <w:b/>
                <w:sz w:val="22"/>
                <w:szCs w:val="22"/>
              </w:rPr>
              <w:t>Основные виды разрёшенного</w:t>
            </w:r>
            <w:r>
              <w:rPr>
                <w:b/>
                <w:sz w:val="22"/>
                <w:szCs w:val="22"/>
                <w:lang w:val="en-US"/>
              </w:rPr>
              <w:t xml:space="preserve"> </w:t>
            </w:r>
            <w:r w:rsidRPr="009214B1">
              <w:rPr>
                <w:b/>
                <w:sz w:val="22"/>
                <w:szCs w:val="22"/>
              </w:rPr>
              <w:t>использования</w:t>
            </w:r>
          </w:p>
        </w:tc>
        <w:tc>
          <w:tcPr>
            <w:tcW w:w="1148" w:type="pct"/>
            <w:vAlign w:val="center"/>
          </w:tcPr>
          <w:p w:rsidR="00E250AC" w:rsidRPr="009214B1" w:rsidRDefault="00E250AC" w:rsidP="00E250AC">
            <w:pPr>
              <w:spacing w:before="0"/>
              <w:ind w:firstLine="0"/>
              <w:jc w:val="center"/>
              <w:rPr>
                <w:b/>
                <w:sz w:val="22"/>
                <w:szCs w:val="22"/>
              </w:rPr>
            </w:pPr>
            <w:r w:rsidRPr="009214B1">
              <w:rPr>
                <w:b/>
                <w:sz w:val="22"/>
                <w:szCs w:val="22"/>
              </w:rPr>
              <w:t>Условно разрешённые</w:t>
            </w:r>
            <w:r>
              <w:rPr>
                <w:b/>
                <w:sz w:val="22"/>
                <w:szCs w:val="22"/>
                <w:lang w:val="en-US"/>
              </w:rPr>
              <w:t xml:space="preserve"> </w:t>
            </w:r>
            <w:r w:rsidRPr="009214B1">
              <w:rPr>
                <w:b/>
                <w:sz w:val="22"/>
                <w:szCs w:val="22"/>
              </w:rPr>
              <w:t>виды использования</w:t>
            </w:r>
          </w:p>
        </w:tc>
        <w:tc>
          <w:tcPr>
            <w:tcW w:w="1647" w:type="pct"/>
            <w:vAlign w:val="center"/>
          </w:tcPr>
          <w:p w:rsidR="00E250AC" w:rsidRPr="009214B1" w:rsidRDefault="00E250AC" w:rsidP="00E250AC">
            <w:pPr>
              <w:spacing w:before="0"/>
              <w:ind w:firstLine="0"/>
              <w:jc w:val="center"/>
              <w:rPr>
                <w:b/>
                <w:sz w:val="22"/>
                <w:szCs w:val="22"/>
              </w:rPr>
            </w:pPr>
            <w:r w:rsidRPr="009214B1">
              <w:rPr>
                <w:b/>
                <w:sz w:val="22"/>
                <w:szCs w:val="22"/>
              </w:rPr>
              <w:t xml:space="preserve">Вспомогательные виды </w:t>
            </w:r>
            <w:r>
              <w:rPr>
                <w:b/>
                <w:sz w:val="22"/>
                <w:szCs w:val="22"/>
                <w:lang w:val="en-US"/>
              </w:rPr>
              <w:t xml:space="preserve"> </w:t>
            </w:r>
            <w:r w:rsidRPr="009214B1">
              <w:rPr>
                <w:b/>
                <w:sz w:val="22"/>
                <w:szCs w:val="22"/>
              </w:rPr>
              <w:t>использования</w:t>
            </w:r>
          </w:p>
        </w:tc>
      </w:tr>
      <w:tr w:rsidR="00E250AC" w:rsidRPr="009214B1" w:rsidTr="00E250AC">
        <w:trPr>
          <w:trHeight w:val="325"/>
        </w:trPr>
        <w:tc>
          <w:tcPr>
            <w:tcW w:w="2205" w:type="pct"/>
          </w:tcPr>
          <w:p w:rsidR="00E250AC" w:rsidRDefault="00E250AC" w:rsidP="00E250AC">
            <w:pPr>
              <w:tabs>
                <w:tab w:val="left" w:pos="1980"/>
              </w:tabs>
              <w:spacing w:before="0"/>
              <w:ind w:firstLine="0"/>
              <w:jc w:val="left"/>
              <w:rPr>
                <w:sz w:val="24"/>
                <w:szCs w:val="24"/>
              </w:rPr>
            </w:pPr>
            <w:r w:rsidRPr="009214B1">
              <w:rPr>
                <w:sz w:val="24"/>
                <w:szCs w:val="24"/>
              </w:rPr>
              <w:t>- учреждения исполнения наказания (тюрьмы, колонии)</w:t>
            </w:r>
            <w:r>
              <w:rPr>
                <w:sz w:val="24"/>
                <w:szCs w:val="24"/>
              </w:rPr>
              <w:t>;</w:t>
            </w:r>
          </w:p>
          <w:p w:rsidR="00E250AC" w:rsidRPr="009214B1" w:rsidRDefault="00E250AC" w:rsidP="00E250AC">
            <w:pPr>
              <w:tabs>
                <w:tab w:val="left" w:pos="1980"/>
              </w:tabs>
              <w:spacing w:before="0"/>
              <w:ind w:firstLine="0"/>
              <w:jc w:val="left"/>
              <w:rPr>
                <w:sz w:val="24"/>
                <w:szCs w:val="24"/>
              </w:rPr>
            </w:pPr>
            <w:r>
              <w:rPr>
                <w:sz w:val="24"/>
                <w:szCs w:val="24"/>
              </w:rPr>
              <w:t>- объекты инженерно-технического обеспечения</w:t>
            </w:r>
          </w:p>
        </w:tc>
        <w:tc>
          <w:tcPr>
            <w:tcW w:w="1148" w:type="pct"/>
          </w:tcPr>
          <w:p w:rsidR="00E250AC" w:rsidRPr="009214B1" w:rsidRDefault="00E250AC" w:rsidP="00E250AC">
            <w:pPr>
              <w:tabs>
                <w:tab w:val="left" w:pos="1980"/>
              </w:tabs>
              <w:spacing w:before="0"/>
              <w:ind w:firstLine="0"/>
              <w:jc w:val="left"/>
              <w:rPr>
                <w:sz w:val="24"/>
                <w:szCs w:val="24"/>
              </w:rPr>
            </w:pPr>
          </w:p>
        </w:tc>
        <w:tc>
          <w:tcPr>
            <w:tcW w:w="1647" w:type="pct"/>
          </w:tcPr>
          <w:p w:rsidR="00E250AC" w:rsidRPr="009214B1" w:rsidRDefault="00E250AC" w:rsidP="00E250AC">
            <w:pPr>
              <w:tabs>
                <w:tab w:val="left" w:pos="71"/>
              </w:tabs>
              <w:spacing w:before="0"/>
              <w:ind w:firstLine="0"/>
              <w:jc w:val="left"/>
              <w:rPr>
                <w:sz w:val="24"/>
                <w:szCs w:val="24"/>
              </w:rPr>
            </w:pPr>
            <w:r w:rsidRPr="009214B1">
              <w:rPr>
                <w:sz w:val="24"/>
                <w:szCs w:val="24"/>
              </w:rPr>
              <w:t>-объекты обслуживания, связанные с целевым назначением зоны</w:t>
            </w:r>
          </w:p>
          <w:p w:rsidR="00E250AC" w:rsidRPr="009214B1" w:rsidRDefault="00E250AC" w:rsidP="00E250AC">
            <w:pPr>
              <w:pStyle w:val="Iauiue"/>
              <w:tabs>
                <w:tab w:val="left" w:pos="71"/>
                <w:tab w:val="num" w:pos="1080"/>
              </w:tabs>
              <w:overflowPunct w:val="0"/>
              <w:autoSpaceDE w:val="0"/>
              <w:autoSpaceDN w:val="0"/>
              <w:adjustRightInd w:val="0"/>
              <w:textAlignment w:val="baseline"/>
              <w:rPr>
                <w:sz w:val="24"/>
                <w:szCs w:val="24"/>
              </w:rPr>
            </w:pPr>
            <w:r w:rsidRPr="009214B1">
              <w:rPr>
                <w:sz w:val="24"/>
                <w:szCs w:val="24"/>
              </w:rPr>
              <w:t>-спортивные площадки и сооружения;</w:t>
            </w:r>
          </w:p>
          <w:p w:rsidR="00E250AC" w:rsidRPr="009214B1" w:rsidRDefault="00E250AC" w:rsidP="00E250AC">
            <w:pPr>
              <w:pStyle w:val="Iauiue"/>
              <w:tabs>
                <w:tab w:val="left" w:pos="71"/>
                <w:tab w:val="num" w:pos="1080"/>
              </w:tabs>
              <w:overflowPunct w:val="0"/>
              <w:autoSpaceDE w:val="0"/>
              <w:autoSpaceDN w:val="0"/>
              <w:adjustRightInd w:val="0"/>
              <w:textAlignment w:val="baseline"/>
              <w:rPr>
                <w:sz w:val="24"/>
                <w:szCs w:val="24"/>
              </w:rPr>
            </w:pPr>
            <w:r w:rsidRPr="009214B1">
              <w:rPr>
                <w:sz w:val="24"/>
                <w:szCs w:val="24"/>
              </w:rPr>
              <w:t>-объекты пожарной охраны;</w:t>
            </w:r>
          </w:p>
          <w:p w:rsidR="00E250AC" w:rsidRPr="009214B1" w:rsidRDefault="00E250AC" w:rsidP="00E250AC">
            <w:pPr>
              <w:tabs>
                <w:tab w:val="left" w:pos="71"/>
                <w:tab w:val="num" w:pos="1080"/>
              </w:tabs>
              <w:spacing w:before="0"/>
              <w:ind w:firstLine="0"/>
              <w:jc w:val="left"/>
              <w:rPr>
                <w:sz w:val="24"/>
                <w:szCs w:val="24"/>
              </w:rPr>
            </w:pPr>
            <w:r w:rsidRPr="009214B1">
              <w:rPr>
                <w:sz w:val="24"/>
                <w:szCs w:val="24"/>
              </w:rPr>
              <w:t>-хозяйственные постройки;</w:t>
            </w:r>
          </w:p>
          <w:p w:rsidR="00E250AC" w:rsidRPr="009214B1" w:rsidRDefault="00E250AC" w:rsidP="00E250AC">
            <w:pPr>
              <w:tabs>
                <w:tab w:val="left" w:pos="71"/>
                <w:tab w:val="num" w:pos="1080"/>
              </w:tabs>
              <w:spacing w:before="0"/>
              <w:ind w:firstLine="0"/>
              <w:jc w:val="left"/>
              <w:rPr>
                <w:sz w:val="24"/>
                <w:szCs w:val="24"/>
              </w:rPr>
            </w:pPr>
            <w:r w:rsidRPr="009214B1">
              <w:rPr>
                <w:sz w:val="24"/>
                <w:szCs w:val="24"/>
              </w:rPr>
              <w:t>-гаражи;</w:t>
            </w:r>
          </w:p>
          <w:p w:rsidR="00E250AC" w:rsidRPr="009214B1" w:rsidRDefault="00E250AC" w:rsidP="00E250AC">
            <w:pPr>
              <w:tabs>
                <w:tab w:val="left" w:pos="1980"/>
              </w:tabs>
              <w:spacing w:before="0"/>
              <w:ind w:firstLine="0"/>
              <w:jc w:val="left"/>
              <w:rPr>
                <w:sz w:val="24"/>
                <w:szCs w:val="24"/>
              </w:rPr>
            </w:pPr>
            <w:r w:rsidRPr="009214B1">
              <w:rPr>
                <w:sz w:val="24"/>
                <w:szCs w:val="24"/>
              </w:rPr>
              <w:t>- объекты транспортной и инженерной инфраструктуры [01]</w:t>
            </w:r>
          </w:p>
        </w:tc>
      </w:tr>
    </w:tbl>
    <w:p w:rsidR="00E250AC" w:rsidRPr="009214B1" w:rsidRDefault="00E250AC" w:rsidP="00E250AC">
      <w:pPr>
        <w:pStyle w:val="3"/>
        <w:numPr>
          <w:ilvl w:val="2"/>
          <w:numId w:val="3"/>
        </w:numPr>
      </w:pPr>
      <w:bookmarkStart w:id="114" w:name="_Toc241303942"/>
      <w:bookmarkStart w:id="115" w:name="_Toc243211752"/>
      <w:r w:rsidRPr="009214B1">
        <w:t xml:space="preserve"> </w:t>
      </w:r>
      <w:bookmarkStart w:id="116" w:name="_Ref244936739"/>
      <w:bookmarkStart w:id="117" w:name="_Ref244936799"/>
      <w:bookmarkStart w:id="118" w:name="_Toc295215448"/>
      <w:r w:rsidRPr="009214B1">
        <w:t>Кр. Зона режимных объектов.</w:t>
      </w:r>
      <w:bookmarkEnd w:id="114"/>
      <w:bookmarkEnd w:id="115"/>
      <w:bookmarkEnd w:id="116"/>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386"/>
        <w:gridCol w:w="3248"/>
      </w:tblGrid>
      <w:tr w:rsidR="004C0C8B" w:rsidRPr="009214B1" w:rsidTr="004C0C8B">
        <w:trPr>
          <w:trHeight w:val="675"/>
        </w:trPr>
        <w:tc>
          <w:tcPr>
            <w:tcW w:w="2141" w:type="pct"/>
            <w:vAlign w:val="center"/>
          </w:tcPr>
          <w:p w:rsidR="004C0C8B" w:rsidRPr="009214B1" w:rsidRDefault="004C0C8B" w:rsidP="00894116">
            <w:pPr>
              <w:spacing w:before="0"/>
              <w:ind w:firstLine="0"/>
              <w:jc w:val="center"/>
              <w:rPr>
                <w:b/>
                <w:sz w:val="22"/>
                <w:szCs w:val="22"/>
              </w:rPr>
            </w:pPr>
            <w:r w:rsidRPr="009214B1">
              <w:rPr>
                <w:b/>
                <w:sz w:val="22"/>
                <w:szCs w:val="22"/>
              </w:rPr>
              <w:t>Основные виды разрёшенного</w:t>
            </w:r>
            <w:r w:rsidRPr="008333A8">
              <w:rPr>
                <w:b/>
                <w:sz w:val="22"/>
                <w:szCs w:val="22"/>
              </w:rPr>
              <w:t xml:space="preserve"> </w:t>
            </w:r>
            <w:r w:rsidRPr="009214B1">
              <w:rPr>
                <w:b/>
                <w:sz w:val="22"/>
                <w:szCs w:val="22"/>
              </w:rPr>
              <w:t>использования</w:t>
            </w:r>
          </w:p>
        </w:tc>
        <w:tc>
          <w:tcPr>
            <w:tcW w:w="1211" w:type="pct"/>
            <w:vAlign w:val="center"/>
          </w:tcPr>
          <w:p w:rsidR="004C0C8B" w:rsidRPr="009214B1" w:rsidRDefault="004C0C8B" w:rsidP="00894116">
            <w:pPr>
              <w:spacing w:before="0"/>
              <w:ind w:firstLine="0"/>
              <w:jc w:val="center"/>
              <w:rPr>
                <w:b/>
                <w:sz w:val="22"/>
                <w:szCs w:val="22"/>
              </w:rPr>
            </w:pPr>
            <w:r w:rsidRPr="009214B1">
              <w:rPr>
                <w:b/>
                <w:sz w:val="22"/>
                <w:szCs w:val="22"/>
              </w:rPr>
              <w:t>Условно разрешённые</w:t>
            </w:r>
            <w:r w:rsidRPr="008333A8">
              <w:rPr>
                <w:b/>
                <w:sz w:val="22"/>
                <w:szCs w:val="22"/>
              </w:rPr>
              <w:t xml:space="preserve"> </w:t>
            </w:r>
            <w:r w:rsidRPr="009214B1">
              <w:rPr>
                <w:b/>
                <w:sz w:val="22"/>
                <w:szCs w:val="22"/>
              </w:rPr>
              <w:t>виды использования</w:t>
            </w:r>
          </w:p>
        </w:tc>
        <w:tc>
          <w:tcPr>
            <w:tcW w:w="1648" w:type="pct"/>
            <w:vAlign w:val="center"/>
          </w:tcPr>
          <w:p w:rsidR="004C0C8B" w:rsidRPr="009214B1" w:rsidRDefault="004C0C8B" w:rsidP="00894116">
            <w:pPr>
              <w:spacing w:before="0"/>
              <w:ind w:firstLine="0"/>
              <w:jc w:val="center"/>
              <w:rPr>
                <w:b/>
                <w:sz w:val="22"/>
                <w:szCs w:val="22"/>
              </w:rPr>
            </w:pPr>
            <w:r w:rsidRPr="009214B1">
              <w:rPr>
                <w:b/>
                <w:sz w:val="22"/>
                <w:szCs w:val="22"/>
              </w:rPr>
              <w:t>Вспомогательные виды использования</w:t>
            </w:r>
          </w:p>
        </w:tc>
      </w:tr>
      <w:tr w:rsidR="004C0C8B" w:rsidRPr="009214B1" w:rsidTr="004C0C8B">
        <w:trPr>
          <w:trHeight w:val="1615"/>
        </w:trPr>
        <w:tc>
          <w:tcPr>
            <w:tcW w:w="2141" w:type="pct"/>
          </w:tcPr>
          <w:p w:rsidR="004C0C8B" w:rsidRDefault="004C0C8B" w:rsidP="00894116">
            <w:pPr>
              <w:tabs>
                <w:tab w:val="left" w:pos="1980"/>
              </w:tabs>
              <w:spacing w:before="0"/>
              <w:ind w:firstLine="0"/>
              <w:jc w:val="left"/>
              <w:rPr>
                <w:sz w:val="24"/>
                <w:szCs w:val="24"/>
              </w:rPr>
            </w:pPr>
            <w:r w:rsidRPr="009214B1">
              <w:rPr>
                <w:sz w:val="24"/>
                <w:szCs w:val="24"/>
              </w:rPr>
              <w:t>- учреждения Министерства обороны (воинские части, полигоны, образовательные учреждения, реализующие военные профессиональные программы);</w:t>
            </w:r>
          </w:p>
          <w:p w:rsidR="004C0C8B" w:rsidRPr="009214B1" w:rsidRDefault="004C0C8B" w:rsidP="00894116">
            <w:pPr>
              <w:tabs>
                <w:tab w:val="left" w:pos="1980"/>
              </w:tabs>
              <w:spacing w:before="0"/>
              <w:ind w:firstLine="0"/>
              <w:jc w:val="left"/>
              <w:rPr>
                <w:sz w:val="24"/>
                <w:szCs w:val="24"/>
              </w:rPr>
            </w:pPr>
            <w:r>
              <w:rPr>
                <w:sz w:val="24"/>
                <w:szCs w:val="24"/>
              </w:rPr>
              <w:t>- объекты инженерно-технического обеспечения</w:t>
            </w:r>
          </w:p>
          <w:p w:rsidR="004C0C8B" w:rsidRPr="009214B1" w:rsidRDefault="004C0C8B" w:rsidP="00894116">
            <w:pPr>
              <w:tabs>
                <w:tab w:val="left" w:pos="1980"/>
              </w:tabs>
              <w:spacing w:before="0"/>
              <w:ind w:firstLine="0"/>
              <w:jc w:val="left"/>
              <w:rPr>
                <w:sz w:val="24"/>
                <w:szCs w:val="24"/>
              </w:rPr>
            </w:pPr>
          </w:p>
        </w:tc>
        <w:tc>
          <w:tcPr>
            <w:tcW w:w="1211" w:type="pct"/>
          </w:tcPr>
          <w:p w:rsidR="004C0C8B" w:rsidRDefault="004C0C8B" w:rsidP="00894116">
            <w:pPr>
              <w:tabs>
                <w:tab w:val="left" w:pos="1980"/>
              </w:tabs>
              <w:spacing w:before="0"/>
              <w:ind w:firstLine="0"/>
              <w:jc w:val="left"/>
              <w:rPr>
                <w:sz w:val="24"/>
                <w:szCs w:val="24"/>
              </w:rPr>
            </w:pPr>
            <w:r>
              <w:rPr>
                <w:sz w:val="24"/>
                <w:szCs w:val="24"/>
              </w:rPr>
              <w:t>-административные, офисные объекты;</w:t>
            </w:r>
          </w:p>
          <w:p w:rsidR="004C0C8B" w:rsidRDefault="004C0C8B" w:rsidP="00894116">
            <w:pPr>
              <w:tabs>
                <w:tab w:val="left" w:pos="1980"/>
              </w:tabs>
              <w:spacing w:before="0"/>
              <w:ind w:firstLine="0"/>
              <w:jc w:val="left"/>
              <w:rPr>
                <w:sz w:val="24"/>
                <w:szCs w:val="24"/>
              </w:rPr>
            </w:pPr>
            <w:r>
              <w:rPr>
                <w:sz w:val="24"/>
                <w:szCs w:val="24"/>
              </w:rPr>
              <w:t>- объекты торговли;</w:t>
            </w:r>
          </w:p>
          <w:p w:rsidR="004C0C8B" w:rsidRDefault="004C0C8B" w:rsidP="00894116">
            <w:pPr>
              <w:tabs>
                <w:tab w:val="left" w:pos="1980"/>
              </w:tabs>
              <w:spacing w:before="0"/>
              <w:ind w:firstLine="0"/>
              <w:jc w:val="left"/>
              <w:rPr>
                <w:sz w:val="24"/>
                <w:szCs w:val="24"/>
              </w:rPr>
            </w:pPr>
            <w:r>
              <w:rPr>
                <w:sz w:val="24"/>
                <w:szCs w:val="24"/>
              </w:rPr>
              <w:t>- объекты общественного питания;</w:t>
            </w:r>
          </w:p>
          <w:p w:rsidR="004C0C8B" w:rsidRDefault="008B153C" w:rsidP="00894116">
            <w:pPr>
              <w:tabs>
                <w:tab w:val="left" w:pos="1980"/>
              </w:tabs>
              <w:spacing w:before="0"/>
              <w:ind w:firstLine="0"/>
              <w:jc w:val="left"/>
              <w:rPr>
                <w:sz w:val="24"/>
                <w:szCs w:val="24"/>
              </w:rPr>
            </w:pPr>
            <w:r>
              <w:rPr>
                <w:sz w:val="24"/>
                <w:szCs w:val="24"/>
              </w:rPr>
              <w:t>- гостиницы</w:t>
            </w:r>
            <w:r w:rsidR="004C0C8B">
              <w:rPr>
                <w:sz w:val="24"/>
                <w:szCs w:val="24"/>
              </w:rPr>
              <w:t>;</w:t>
            </w:r>
          </w:p>
          <w:p w:rsidR="004C0C8B" w:rsidRDefault="004C0C8B" w:rsidP="00894116">
            <w:pPr>
              <w:tabs>
                <w:tab w:val="left" w:pos="1980"/>
              </w:tabs>
              <w:spacing w:before="0"/>
              <w:ind w:firstLine="0"/>
              <w:jc w:val="left"/>
              <w:rPr>
                <w:sz w:val="24"/>
                <w:szCs w:val="24"/>
              </w:rPr>
            </w:pPr>
            <w:r>
              <w:rPr>
                <w:sz w:val="24"/>
                <w:szCs w:val="24"/>
              </w:rPr>
              <w:t>- склады оптовой торговли;</w:t>
            </w:r>
          </w:p>
          <w:p w:rsidR="004C0C8B" w:rsidRDefault="004C0C8B" w:rsidP="00894116">
            <w:pPr>
              <w:tabs>
                <w:tab w:val="left" w:pos="1980"/>
              </w:tabs>
              <w:spacing w:before="0"/>
              <w:ind w:firstLine="0"/>
              <w:jc w:val="left"/>
              <w:rPr>
                <w:sz w:val="24"/>
                <w:szCs w:val="24"/>
              </w:rPr>
            </w:pPr>
            <w:r>
              <w:rPr>
                <w:sz w:val="24"/>
                <w:szCs w:val="24"/>
              </w:rPr>
              <w:t>- объекты бытового обслуживания</w:t>
            </w:r>
            <w:r w:rsidR="001617CC">
              <w:rPr>
                <w:sz w:val="24"/>
                <w:szCs w:val="24"/>
              </w:rPr>
              <w:t>;</w:t>
            </w:r>
          </w:p>
          <w:p w:rsidR="001617CC" w:rsidRDefault="001617CC" w:rsidP="00894116">
            <w:pPr>
              <w:tabs>
                <w:tab w:val="left" w:pos="1980"/>
              </w:tabs>
              <w:spacing w:before="0"/>
              <w:ind w:firstLine="0"/>
              <w:jc w:val="left"/>
              <w:rPr>
                <w:sz w:val="24"/>
                <w:szCs w:val="24"/>
              </w:rPr>
            </w:pPr>
            <w:r>
              <w:rPr>
                <w:sz w:val="24"/>
                <w:szCs w:val="24"/>
              </w:rPr>
              <w:t>- промышленные предприятия IV</w:t>
            </w:r>
            <w:r w:rsidRPr="001617CC">
              <w:rPr>
                <w:sz w:val="24"/>
                <w:szCs w:val="24"/>
              </w:rPr>
              <w:t xml:space="preserve">, </w:t>
            </w:r>
            <w:r>
              <w:rPr>
                <w:sz w:val="24"/>
                <w:szCs w:val="24"/>
                <w:lang w:val="en-US"/>
              </w:rPr>
              <w:t>V</w:t>
            </w:r>
            <w:r w:rsidRPr="001617CC">
              <w:rPr>
                <w:sz w:val="24"/>
                <w:szCs w:val="24"/>
              </w:rPr>
              <w:t xml:space="preserve"> класса опасности</w:t>
            </w:r>
            <w:r w:rsidR="00681918">
              <w:rPr>
                <w:sz w:val="24"/>
                <w:szCs w:val="24"/>
              </w:rPr>
              <w:t>;</w:t>
            </w:r>
          </w:p>
          <w:p w:rsidR="00681918" w:rsidRPr="001617CC" w:rsidRDefault="00681918" w:rsidP="00894116">
            <w:pPr>
              <w:tabs>
                <w:tab w:val="left" w:pos="1980"/>
              </w:tabs>
              <w:spacing w:before="0"/>
              <w:ind w:firstLine="0"/>
              <w:jc w:val="left"/>
              <w:rPr>
                <w:sz w:val="24"/>
                <w:szCs w:val="24"/>
              </w:rPr>
            </w:pPr>
            <w:r>
              <w:rPr>
                <w:sz w:val="24"/>
                <w:szCs w:val="24"/>
              </w:rPr>
              <w:t>- закрытая площадка  (автодром) для обучения вождению автомобиля</w:t>
            </w:r>
          </w:p>
        </w:tc>
        <w:tc>
          <w:tcPr>
            <w:tcW w:w="1648" w:type="pct"/>
          </w:tcPr>
          <w:p w:rsidR="004C0C8B" w:rsidRPr="009214B1" w:rsidRDefault="004C0C8B" w:rsidP="00894116">
            <w:pPr>
              <w:tabs>
                <w:tab w:val="left" w:pos="1980"/>
              </w:tabs>
              <w:spacing w:before="0"/>
              <w:ind w:firstLine="0"/>
              <w:jc w:val="left"/>
              <w:rPr>
                <w:sz w:val="24"/>
                <w:szCs w:val="24"/>
              </w:rPr>
            </w:pPr>
            <w:r w:rsidRPr="009214B1">
              <w:rPr>
                <w:sz w:val="24"/>
                <w:szCs w:val="24"/>
              </w:rPr>
              <w:t>-объекты обслуживания, связанные с целевым назначением зоны</w:t>
            </w:r>
          </w:p>
          <w:p w:rsidR="004C0C8B" w:rsidRPr="009214B1" w:rsidRDefault="004C0C8B" w:rsidP="00894116">
            <w:pPr>
              <w:tabs>
                <w:tab w:val="left" w:pos="1980"/>
              </w:tabs>
              <w:spacing w:before="0"/>
              <w:ind w:firstLine="0"/>
              <w:jc w:val="left"/>
              <w:rPr>
                <w:sz w:val="24"/>
                <w:szCs w:val="24"/>
              </w:rPr>
            </w:pPr>
            <w:r w:rsidRPr="009214B1">
              <w:rPr>
                <w:sz w:val="24"/>
                <w:szCs w:val="24"/>
              </w:rPr>
              <w:t>-спортивные площадки и сооружения;</w:t>
            </w:r>
          </w:p>
          <w:p w:rsidR="004C0C8B" w:rsidRPr="009214B1" w:rsidRDefault="004C0C8B" w:rsidP="00894116">
            <w:pPr>
              <w:tabs>
                <w:tab w:val="left" w:pos="1980"/>
              </w:tabs>
              <w:spacing w:before="0"/>
              <w:ind w:firstLine="0"/>
              <w:jc w:val="left"/>
              <w:rPr>
                <w:sz w:val="24"/>
                <w:szCs w:val="24"/>
              </w:rPr>
            </w:pPr>
            <w:r w:rsidRPr="009214B1">
              <w:rPr>
                <w:sz w:val="24"/>
                <w:szCs w:val="24"/>
              </w:rPr>
              <w:t>-объекты пожарной охраны;</w:t>
            </w:r>
          </w:p>
          <w:p w:rsidR="004C0C8B" w:rsidRPr="009214B1" w:rsidRDefault="004C0C8B" w:rsidP="00894116">
            <w:pPr>
              <w:tabs>
                <w:tab w:val="left" w:pos="1980"/>
              </w:tabs>
              <w:spacing w:before="0"/>
              <w:ind w:firstLine="0"/>
              <w:jc w:val="left"/>
              <w:rPr>
                <w:sz w:val="24"/>
                <w:szCs w:val="24"/>
              </w:rPr>
            </w:pPr>
            <w:r w:rsidRPr="009214B1">
              <w:rPr>
                <w:sz w:val="24"/>
                <w:szCs w:val="24"/>
              </w:rPr>
              <w:t>-хозяйственные постройки;</w:t>
            </w:r>
          </w:p>
          <w:p w:rsidR="004C0C8B" w:rsidRPr="009214B1" w:rsidRDefault="004C0C8B" w:rsidP="00894116">
            <w:pPr>
              <w:tabs>
                <w:tab w:val="left" w:pos="1980"/>
              </w:tabs>
              <w:spacing w:before="0"/>
              <w:ind w:firstLine="0"/>
              <w:jc w:val="left"/>
              <w:rPr>
                <w:sz w:val="24"/>
                <w:szCs w:val="24"/>
              </w:rPr>
            </w:pPr>
            <w:r w:rsidRPr="009214B1">
              <w:rPr>
                <w:sz w:val="24"/>
                <w:szCs w:val="24"/>
              </w:rPr>
              <w:t>-гаражи;</w:t>
            </w:r>
          </w:p>
          <w:p w:rsidR="004C0C8B" w:rsidRPr="009214B1" w:rsidRDefault="004C0C8B" w:rsidP="00894116">
            <w:pPr>
              <w:tabs>
                <w:tab w:val="left" w:pos="1980"/>
              </w:tabs>
              <w:spacing w:before="0"/>
              <w:ind w:firstLine="0"/>
              <w:jc w:val="left"/>
              <w:rPr>
                <w:sz w:val="24"/>
                <w:szCs w:val="24"/>
              </w:rPr>
            </w:pPr>
            <w:r w:rsidRPr="009214B1">
              <w:rPr>
                <w:sz w:val="24"/>
                <w:szCs w:val="24"/>
              </w:rPr>
              <w:t>- объекты транспортной и инженерной инфраструктуры [01]</w:t>
            </w:r>
          </w:p>
        </w:tc>
      </w:tr>
    </w:tbl>
    <w:p w:rsidR="00681918" w:rsidRDefault="00681918" w:rsidP="00DB4CEB">
      <w:pPr>
        <w:pStyle w:val="afb"/>
        <w:ind w:left="142" w:firstLine="0"/>
        <w:rPr>
          <w:sz w:val="28"/>
          <w:szCs w:val="28"/>
          <w:u w:val="single"/>
        </w:rPr>
      </w:pPr>
      <w:bookmarkStart w:id="119" w:name="_Toc241303943"/>
      <w:bookmarkStart w:id="120" w:name="_Toc243211753"/>
      <w:bookmarkStart w:id="121" w:name="_Toc197853250"/>
      <w:r w:rsidRPr="00681918">
        <w:rPr>
          <w:sz w:val="28"/>
          <w:szCs w:val="28"/>
          <w:u w:val="single"/>
        </w:rPr>
        <w:t>Предельные размеры земельных участков и параметры разрешённого строительства, реконструкции объектов капитального строительства:</w:t>
      </w:r>
    </w:p>
    <w:p w:rsidR="00681918" w:rsidRPr="00681918" w:rsidRDefault="00681918" w:rsidP="00681918">
      <w:pPr>
        <w:pStyle w:val="afb"/>
        <w:numPr>
          <w:ilvl w:val="6"/>
          <w:numId w:val="25"/>
        </w:numPr>
        <w:tabs>
          <w:tab w:val="clear" w:pos="2520"/>
          <w:tab w:val="num" w:pos="0"/>
        </w:tabs>
        <w:ind w:left="0" w:firstLine="709"/>
        <w:rPr>
          <w:sz w:val="28"/>
          <w:szCs w:val="28"/>
        </w:rPr>
      </w:pPr>
      <w:r w:rsidRPr="00681918">
        <w:rPr>
          <w:sz w:val="28"/>
          <w:szCs w:val="28"/>
        </w:rPr>
        <w:t>Для промышленных объектов IV, V класса опасности предельные размеры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p w:rsidR="00681918" w:rsidRPr="00DB4CEB" w:rsidRDefault="00681918" w:rsidP="00681918">
      <w:pPr>
        <w:pStyle w:val="afb"/>
        <w:numPr>
          <w:ilvl w:val="6"/>
          <w:numId w:val="25"/>
        </w:numPr>
        <w:tabs>
          <w:tab w:val="clear" w:pos="2520"/>
          <w:tab w:val="num" w:pos="0"/>
        </w:tabs>
        <w:ind w:left="0" w:firstLine="709"/>
        <w:rPr>
          <w:sz w:val="28"/>
          <w:szCs w:val="28"/>
        </w:rPr>
      </w:pPr>
      <w:r w:rsidRPr="00DB4CEB">
        <w:rPr>
          <w:sz w:val="28"/>
          <w:szCs w:val="28"/>
        </w:rPr>
        <w:t xml:space="preserve">В случае если земельный участок или объект капитального строительства находится в границах зоны с особыми условиями использования </w:t>
      </w:r>
      <w:r w:rsidRPr="00DB4CEB">
        <w:rPr>
          <w:sz w:val="28"/>
          <w:szCs w:val="28"/>
        </w:rPr>
        <w:lastRenderedPageBreak/>
        <w:t>территорий, на них устанавливаются ограничения использования в соответствии с законодательством Российской Федерации.</w:t>
      </w:r>
    </w:p>
    <w:p w:rsidR="00E250AC" w:rsidRPr="009214B1" w:rsidRDefault="00E250AC" w:rsidP="00E250AC">
      <w:pPr>
        <w:pStyle w:val="3"/>
        <w:numPr>
          <w:ilvl w:val="2"/>
          <w:numId w:val="3"/>
        </w:numPr>
      </w:pPr>
      <w:r>
        <w:br w:type="page"/>
      </w:r>
      <w:r w:rsidRPr="009214B1">
        <w:lastRenderedPageBreak/>
        <w:t xml:space="preserve"> Ограничения использования земельных участков в пределах зон санитарной охраны</w:t>
      </w:r>
      <w:bookmarkEnd w:id="119"/>
      <w:bookmarkEnd w:id="120"/>
      <w:r w:rsidRPr="009214B1">
        <w:t xml:space="preserve"> </w:t>
      </w:r>
      <w:bookmarkEnd w:id="121"/>
      <w:r w:rsidRPr="00313A45">
        <w:t>источника водоснабжения и водопрводов питьевого назначения)</w:t>
      </w:r>
    </w:p>
    <w:p w:rsidR="00E250AC" w:rsidRPr="005176CD" w:rsidRDefault="00E250AC" w:rsidP="00E250AC">
      <w:pPr>
        <w:spacing w:line="276" w:lineRule="auto"/>
        <w:ind w:firstLine="708"/>
        <w:rPr>
          <w:sz w:val="28"/>
          <w:szCs w:val="28"/>
        </w:rPr>
      </w:pPr>
      <w:r w:rsidRPr="005176CD">
        <w:rPr>
          <w:sz w:val="28"/>
          <w:szCs w:val="28"/>
        </w:rPr>
        <w:t>1. Основной целью создания и обеспечения режима в зоне санитарной охраны источника водоснабжения и водопрводов питьевого назначения)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250AC" w:rsidRPr="009214B1" w:rsidRDefault="00E250AC" w:rsidP="00E250AC">
      <w:pPr>
        <w:spacing w:line="276" w:lineRule="auto"/>
        <w:ind w:firstLine="708"/>
        <w:rPr>
          <w:sz w:val="28"/>
          <w:szCs w:val="28"/>
        </w:rPr>
      </w:pPr>
      <w:r w:rsidRPr="009214B1">
        <w:rPr>
          <w:sz w:val="28"/>
          <w:szCs w:val="28"/>
        </w:rPr>
        <w:t>2. 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E250AC" w:rsidRPr="009214B1" w:rsidRDefault="00E250AC" w:rsidP="00E250AC">
      <w:pPr>
        <w:spacing w:line="276" w:lineRule="auto"/>
        <w:ind w:firstLine="708"/>
        <w:rPr>
          <w:color w:val="000000"/>
          <w:sz w:val="28"/>
          <w:szCs w:val="28"/>
        </w:rPr>
      </w:pPr>
      <w:r w:rsidRPr="009214B1">
        <w:rPr>
          <w:color w:val="000000"/>
          <w:sz w:val="28"/>
          <w:szCs w:val="28"/>
        </w:rPr>
        <w:t xml:space="preserve">3. Содержание указанного режима определено санитарно-эпидемиологическими правилами и нормативами </w:t>
      </w:r>
      <w:r w:rsidRPr="00F10EFB">
        <w:rPr>
          <w:iCs/>
          <w:color w:val="000000"/>
          <w:sz w:val="28"/>
          <w:szCs w:val="28"/>
        </w:rPr>
        <w:t>СанПиН 2.1.4.1110-02</w:t>
      </w:r>
      <w:r w:rsidRPr="009214B1">
        <w:rPr>
          <w:color w:val="000000"/>
          <w:sz w:val="28"/>
          <w:szCs w:val="28"/>
        </w:rPr>
        <w:t xml:space="preserve"> «Зоны санитарной охраны источников водоснабжения и водопроводов питьевого назначения» и региональными нормативами градостроительного проектирования Приморского края.</w:t>
      </w:r>
    </w:p>
    <w:p w:rsidR="00E250AC" w:rsidRPr="009214B1" w:rsidRDefault="00E250AC" w:rsidP="00E250AC">
      <w:pPr>
        <w:spacing w:line="276" w:lineRule="auto"/>
        <w:ind w:firstLine="708"/>
        <w:rPr>
          <w:snapToGrid w:val="0"/>
          <w:sz w:val="28"/>
          <w:szCs w:val="28"/>
        </w:rPr>
      </w:pPr>
      <w:r w:rsidRPr="009214B1">
        <w:rPr>
          <w:snapToGrid w:val="0"/>
          <w:sz w:val="28"/>
          <w:szCs w:val="28"/>
        </w:rPr>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250AC" w:rsidRPr="009214B1" w:rsidRDefault="00E250AC" w:rsidP="00E250AC">
      <w:pPr>
        <w:spacing w:line="276" w:lineRule="auto"/>
        <w:ind w:firstLine="708"/>
        <w:rPr>
          <w:snapToGrid w:val="0"/>
          <w:sz w:val="28"/>
          <w:szCs w:val="28"/>
        </w:rPr>
      </w:pPr>
      <w:r w:rsidRPr="009214B1">
        <w:rPr>
          <w:snapToGrid w:val="0"/>
          <w:sz w:val="28"/>
          <w:szCs w:val="28"/>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(согласно </w:t>
      </w:r>
      <w:r w:rsidRPr="00F10EFB">
        <w:rPr>
          <w:iCs/>
          <w:color w:val="000000"/>
          <w:sz w:val="28"/>
          <w:szCs w:val="28"/>
        </w:rPr>
        <w:t>СанПиН 2.1.4.1110-02</w:t>
      </w:r>
      <w:r w:rsidRPr="009214B1">
        <w:rPr>
          <w:snapToGrid w:val="0"/>
          <w:sz w:val="28"/>
          <w:szCs w:val="28"/>
        </w:rPr>
        <w:t>).</w:t>
      </w:r>
    </w:p>
    <w:p w:rsidR="00E250AC" w:rsidRDefault="00E250AC" w:rsidP="00E250AC">
      <w:pPr>
        <w:spacing w:line="276" w:lineRule="auto"/>
        <w:ind w:firstLine="708"/>
        <w:rPr>
          <w:snapToGrid w:val="0"/>
          <w:sz w:val="28"/>
          <w:szCs w:val="28"/>
        </w:rPr>
      </w:pPr>
      <w:r w:rsidRPr="009214B1">
        <w:rPr>
          <w:snapToGrid w:val="0"/>
          <w:sz w:val="28"/>
          <w:szCs w:val="28"/>
        </w:rPr>
        <w:t>5.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250AC" w:rsidRDefault="00E250AC" w:rsidP="00E250AC">
      <w:pPr>
        <w:spacing w:line="276" w:lineRule="auto"/>
        <w:ind w:firstLine="708"/>
        <w:rPr>
          <w:snapToGrid w:val="0"/>
          <w:sz w:val="28"/>
          <w:szCs w:val="28"/>
        </w:rPr>
      </w:pPr>
    </w:p>
    <w:p w:rsidR="00E250AC" w:rsidRPr="009214B1" w:rsidRDefault="00E250AC" w:rsidP="00E250AC">
      <w:pPr>
        <w:spacing w:line="276" w:lineRule="auto"/>
        <w:ind w:firstLine="708"/>
        <w:rPr>
          <w:snapToGrid w:val="0"/>
          <w:sz w:val="28"/>
          <w:szCs w:val="28"/>
        </w:rPr>
      </w:pPr>
    </w:p>
    <w:p w:rsidR="00E250AC" w:rsidRPr="009214B1" w:rsidRDefault="00E250AC" w:rsidP="00E250AC">
      <w:pPr>
        <w:spacing w:line="276" w:lineRule="auto"/>
        <w:ind w:firstLine="708"/>
        <w:rPr>
          <w:snapToGrid w:val="0"/>
          <w:sz w:val="28"/>
          <w:szCs w:val="28"/>
        </w:rPr>
      </w:pPr>
      <w:r w:rsidRPr="009214B1">
        <w:rPr>
          <w:snapToGrid w:val="0"/>
          <w:sz w:val="28"/>
          <w:szCs w:val="28"/>
        </w:rPr>
        <w:lastRenderedPageBreak/>
        <w:t>Не допускается:</w:t>
      </w:r>
    </w:p>
    <w:p w:rsidR="00E250AC" w:rsidRPr="009214B1" w:rsidRDefault="00E250AC" w:rsidP="00E250AC">
      <w:pPr>
        <w:spacing w:line="276" w:lineRule="auto"/>
        <w:ind w:firstLine="708"/>
        <w:rPr>
          <w:snapToGrid w:val="0"/>
          <w:sz w:val="28"/>
          <w:szCs w:val="28"/>
        </w:rPr>
      </w:pPr>
      <w:r w:rsidRPr="009214B1">
        <w:rPr>
          <w:snapToGrid w:val="0"/>
          <w:sz w:val="28"/>
          <w:szCs w:val="28"/>
        </w:rPr>
        <w:t>- посадка высокоствольных деревьев,</w:t>
      </w:r>
    </w:p>
    <w:p w:rsidR="00E250AC" w:rsidRPr="009214B1" w:rsidRDefault="00E250AC" w:rsidP="00E250AC">
      <w:pPr>
        <w:spacing w:line="276" w:lineRule="auto"/>
        <w:ind w:firstLine="708"/>
        <w:rPr>
          <w:snapToGrid w:val="0"/>
          <w:sz w:val="28"/>
          <w:szCs w:val="28"/>
        </w:rPr>
      </w:pPr>
      <w:r w:rsidRPr="009214B1">
        <w:rPr>
          <w:snapToGrid w:val="0"/>
          <w:sz w:val="28"/>
          <w:szCs w:val="28"/>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E250AC" w:rsidRPr="009214B1" w:rsidRDefault="00E250AC" w:rsidP="00E250AC">
      <w:pPr>
        <w:spacing w:line="276" w:lineRule="auto"/>
        <w:ind w:firstLine="708"/>
        <w:rPr>
          <w:snapToGrid w:val="0"/>
          <w:sz w:val="28"/>
          <w:szCs w:val="28"/>
        </w:rPr>
      </w:pPr>
      <w:r w:rsidRPr="009214B1">
        <w:rPr>
          <w:snapToGrid w:val="0"/>
          <w:sz w:val="28"/>
          <w:szCs w:val="28"/>
        </w:rPr>
        <w:t xml:space="preserve">- размещение жилых и хозяйственно-бытовых зданий, проживание людей, </w:t>
      </w:r>
    </w:p>
    <w:p w:rsidR="00E250AC" w:rsidRPr="009214B1" w:rsidRDefault="00E250AC" w:rsidP="00E250AC">
      <w:pPr>
        <w:spacing w:line="276" w:lineRule="auto"/>
        <w:ind w:firstLine="708"/>
        <w:rPr>
          <w:snapToGrid w:val="0"/>
          <w:sz w:val="28"/>
          <w:szCs w:val="28"/>
        </w:rPr>
      </w:pPr>
      <w:r w:rsidRPr="009214B1">
        <w:rPr>
          <w:snapToGrid w:val="0"/>
          <w:sz w:val="28"/>
          <w:szCs w:val="28"/>
        </w:rPr>
        <w:t>- выпуск в поверхностные источники сточных вод, купание, водопой и выпас скота, стирка белья, рыбная ловля, применение ядохимикатов и удобрений и другие виды водопользования, оказывающие влияние на качество воды.</w:t>
      </w:r>
    </w:p>
    <w:p w:rsidR="00E250AC" w:rsidRPr="009214B1" w:rsidRDefault="00E250AC" w:rsidP="00E250AC">
      <w:pPr>
        <w:spacing w:line="276" w:lineRule="auto"/>
        <w:ind w:firstLine="708"/>
        <w:rPr>
          <w:snapToGrid w:val="0"/>
          <w:sz w:val="28"/>
          <w:szCs w:val="28"/>
        </w:rPr>
      </w:pPr>
      <w:r w:rsidRPr="009214B1">
        <w:rPr>
          <w:snapToGrid w:val="0"/>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E250AC" w:rsidRPr="009214B1" w:rsidRDefault="00E250AC" w:rsidP="00E250AC">
      <w:pPr>
        <w:spacing w:line="276" w:lineRule="auto"/>
        <w:ind w:firstLine="708"/>
        <w:rPr>
          <w:snapToGrid w:val="0"/>
          <w:sz w:val="28"/>
          <w:szCs w:val="28"/>
        </w:rPr>
      </w:pPr>
      <w:r w:rsidRPr="009214B1">
        <w:rPr>
          <w:snapToGrid w:val="0"/>
          <w:sz w:val="28"/>
          <w:szCs w:val="28"/>
        </w:rPr>
        <w:t>6. В пределах второго и третьего поясов зоны санитарной охраны поверхностных источников водоснабжения запрещается:</w:t>
      </w:r>
    </w:p>
    <w:p w:rsidR="00E250AC" w:rsidRPr="009214B1" w:rsidRDefault="00E250AC" w:rsidP="00E250AC">
      <w:pPr>
        <w:spacing w:line="276" w:lineRule="auto"/>
        <w:ind w:firstLine="708"/>
        <w:rPr>
          <w:snapToGrid w:val="0"/>
          <w:sz w:val="28"/>
          <w:szCs w:val="28"/>
        </w:rPr>
      </w:pPr>
      <w:r w:rsidRPr="009214B1">
        <w:rPr>
          <w:snapToGrid w:val="0"/>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250AC" w:rsidRPr="009214B1" w:rsidRDefault="00E250AC" w:rsidP="00E250AC">
      <w:pPr>
        <w:spacing w:line="276" w:lineRule="auto"/>
        <w:ind w:firstLine="708"/>
        <w:rPr>
          <w:snapToGrid w:val="0"/>
          <w:sz w:val="28"/>
          <w:szCs w:val="28"/>
        </w:rPr>
      </w:pPr>
      <w:r w:rsidRPr="009214B1">
        <w:rPr>
          <w:snapToGrid w:val="0"/>
          <w:sz w:val="28"/>
          <w:szCs w:val="28"/>
        </w:rPr>
        <w:t>- загрязнение территории нечистотами, мусором, навозом, промышленными отходами и др.;</w:t>
      </w:r>
    </w:p>
    <w:p w:rsidR="00E250AC" w:rsidRPr="009214B1" w:rsidRDefault="00E250AC" w:rsidP="00E250AC">
      <w:pPr>
        <w:spacing w:line="276" w:lineRule="auto"/>
        <w:ind w:firstLine="708"/>
        <w:rPr>
          <w:snapToGrid w:val="0"/>
          <w:sz w:val="28"/>
          <w:szCs w:val="28"/>
        </w:rPr>
      </w:pPr>
      <w:r w:rsidRPr="009214B1">
        <w:rPr>
          <w:snapToGrid w:val="0"/>
          <w:sz w:val="28"/>
          <w:szCs w:val="28"/>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поверхностных вод;</w:t>
      </w:r>
    </w:p>
    <w:p w:rsidR="00E250AC" w:rsidRPr="009214B1" w:rsidRDefault="00E250AC" w:rsidP="00E250AC">
      <w:pPr>
        <w:spacing w:line="276" w:lineRule="auto"/>
        <w:ind w:firstLine="708"/>
        <w:rPr>
          <w:snapToGrid w:val="0"/>
          <w:sz w:val="28"/>
          <w:szCs w:val="28"/>
        </w:rPr>
      </w:pPr>
      <w:r w:rsidRPr="009214B1">
        <w:rPr>
          <w:snapToGrid w:val="0"/>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250AC" w:rsidRPr="009214B1" w:rsidRDefault="00E250AC" w:rsidP="00E250AC">
      <w:pPr>
        <w:spacing w:line="276" w:lineRule="auto"/>
        <w:ind w:firstLine="708"/>
        <w:rPr>
          <w:snapToGrid w:val="0"/>
          <w:sz w:val="28"/>
          <w:szCs w:val="28"/>
        </w:rPr>
      </w:pPr>
      <w:r w:rsidRPr="009214B1">
        <w:rPr>
          <w:snapToGrid w:val="0"/>
          <w:sz w:val="28"/>
          <w:szCs w:val="28"/>
        </w:rPr>
        <w:t>- применение удобрений и ядохимикатов;</w:t>
      </w:r>
    </w:p>
    <w:p w:rsidR="00E250AC" w:rsidRPr="009214B1" w:rsidRDefault="00E250AC" w:rsidP="00E250AC">
      <w:pPr>
        <w:spacing w:line="276" w:lineRule="auto"/>
        <w:ind w:firstLine="708"/>
        <w:rPr>
          <w:snapToGrid w:val="0"/>
          <w:sz w:val="28"/>
          <w:szCs w:val="28"/>
        </w:rPr>
      </w:pPr>
      <w:r w:rsidRPr="009214B1">
        <w:rPr>
          <w:snapToGrid w:val="0"/>
          <w:sz w:val="28"/>
          <w:szCs w:val="28"/>
        </w:rPr>
        <w:t>- добыча песка и гравия из водотока или водоёма, а также дноуглубительные работы;</w:t>
      </w:r>
    </w:p>
    <w:p w:rsidR="00E250AC" w:rsidRPr="009214B1" w:rsidRDefault="00E250AC" w:rsidP="00E250AC">
      <w:pPr>
        <w:spacing w:line="276" w:lineRule="auto"/>
        <w:ind w:firstLine="708"/>
        <w:rPr>
          <w:snapToGrid w:val="0"/>
          <w:sz w:val="28"/>
          <w:szCs w:val="28"/>
        </w:rPr>
      </w:pPr>
      <w:r w:rsidRPr="009214B1">
        <w:rPr>
          <w:snapToGrid w:val="0"/>
          <w:sz w:val="28"/>
          <w:szCs w:val="28"/>
        </w:rPr>
        <w:lastRenderedPageBreak/>
        <w:t>- расположение стойбищ и выпас скота, а также всякое другое использование водоёма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250AC" w:rsidRPr="009214B1" w:rsidRDefault="00E250AC" w:rsidP="00E250AC">
      <w:pPr>
        <w:spacing w:line="276" w:lineRule="auto"/>
        <w:ind w:firstLine="708"/>
        <w:rPr>
          <w:snapToGrid w:val="0"/>
          <w:sz w:val="28"/>
          <w:szCs w:val="28"/>
        </w:rPr>
      </w:pPr>
      <w:r w:rsidRPr="009214B1">
        <w:rPr>
          <w:snapToGrid w:val="0"/>
          <w:sz w:val="28"/>
          <w:szCs w:val="28"/>
        </w:rPr>
        <w:t>- рубка леса главного пользования и реконструкции. Допускаются только рубки ухода и санитарные рубки леса.</w:t>
      </w:r>
    </w:p>
    <w:p w:rsidR="00E250AC" w:rsidRPr="009214B1" w:rsidRDefault="00E250AC" w:rsidP="00E250AC">
      <w:pPr>
        <w:spacing w:line="276" w:lineRule="auto"/>
        <w:ind w:firstLine="708"/>
        <w:rPr>
          <w:snapToGrid w:val="0"/>
          <w:sz w:val="28"/>
          <w:szCs w:val="28"/>
        </w:rPr>
      </w:pPr>
      <w:r w:rsidRPr="009214B1">
        <w:rPr>
          <w:snapToGrid w:val="0"/>
          <w:sz w:val="28"/>
          <w:szCs w:val="28"/>
        </w:rPr>
        <w:t>В 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E250AC" w:rsidRPr="009214B1" w:rsidRDefault="00E250AC" w:rsidP="00E250AC">
      <w:pPr>
        <w:spacing w:line="276" w:lineRule="auto"/>
        <w:ind w:firstLine="708"/>
        <w:rPr>
          <w:snapToGrid w:val="0"/>
          <w:sz w:val="28"/>
          <w:szCs w:val="28"/>
        </w:rPr>
      </w:pPr>
      <w:r w:rsidRPr="009214B1">
        <w:rPr>
          <w:snapToGrid w:val="0"/>
          <w:sz w:val="28"/>
          <w:szCs w:val="28"/>
        </w:rPr>
        <w:t>7. В пределах второго и третьего поясов зоны санитарной охраны подземных источников водоснабжения запрещается:</w:t>
      </w:r>
    </w:p>
    <w:p w:rsidR="00E250AC" w:rsidRPr="009214B1" w:rsidRDefault="00E250AC" w:rsidP="00E250AC">
      <w:pPr>
        <w:spacing w:line="276" w:lineRule="auto"/>
        <w:ind w:firstLine="708"/>
        <w:rPr>
          <w:snapToGrid w:val="0"/>
          <w:sz w:val="28"/>
          <w:szCs w:val="28"/>
        </w:rPr>
      </w:pPr>
      <w:r w:rsidRPr="009214B1">
        <w:rPr>
          <w:snapToGrid w:val="0"/>
          <w:sz w:val="28"/>
          <w:szCs w:val="28"/>
        </w:rPr>
        <w:t>- закачка отработанных вод в подземные горизонты;</w:t>
      </w:r>
    </w:p>
    <w:p w:rsidR="00E250AC" w:rsidRPr="009214B1" w:rsidRDefault="00E250AC" w:rsidP="00E250AC">
      <w:pPr>
        <w:spacing w:line="276" w:lineRule="auto"/>
        <w:ind w:firstLine="708"/>
        <w:rPr>
          <w:snapToGrid w:val="0"/>
          <w:sz w:val="28"/>
          <w:szCs w:val="28"/>
        </w:rPr>
      </w:pPr>
      <w:r w:rsidRPr="009214B1">
        <w:rPr>
          <w:snapToGrid w:val="0"/>
          <w:sz w:val="28"/>
          <w:szCs w:val="28"/>
        </w:rPr>
        <w:t>- подземное складирование твёрдых отходов;</w:t>
      </w:r>
    </w:p>
    <w:p w:rsidR="00E250AC" w:rsidRPr="009214B1" w:rsidRDefault="00E250AC" w:rsidP="00E250AC">
      <w:pPr>
        <w:spacing w:line="276" w:lineRule="auto"/>
        <w:ind w:firstLine="708"/>
        <w:rPr>
          <w:snapToGrid w:val="0"/>
          <w:sz w:val="28"/>
          <w:szCs w:val="28"/>
        </w:rPr>
      </w:pPr>
      <w:r w:rsidRPr="009214B1">
        <w:rPr>
          <w:snapToGrid w:val="0"/>
          <w:sz w:val="28"/>
          <w:szCs w:val="28"/>
        </w:rPr>
        <w:t>- разработка недр земли;</w:t>
      </w:r>
    </w:p>
    <w:p w:rsidR="00E250AC" w:rsidRPr="009214B1" w:rsidRDefault="00E250AC" w:rsidP="00E250AC">
      <w:pPr>
        <w:spacing w:line="276" w:lineRule="auto"/>
        <w:ind w:firstLine="708"/>
        <w:rPr>
          <w:snapToGrid w:val="0"/>
          <w:sz w:val="28"/>
          <w:szCs w:val="28"/>
        </w:rPr>
      </w:pPr>
      <w:r w:rsidRPr="009214B1">
        <w:rPr>
          <w:snapToGrid w:val="0"/>
          <w:sz w:val="28"/>
          <w:szCs w:val="28"/>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только при использовании защищённых подземных вод, при условии использования специальных мероприятий по защите водоносного горизонта по согласованию с органами Федеральной службы Роспотребнадзора;</w:t>
      </w:r>
    </w:p>
    <w:p w:rsidR="00E250AC" w:rsidRPr="009214B1" w:rsidRDefault="00E250AC" w:rsidP="00E250AC">
      <w:pPr>
        <w:spacing w:line="276" w:lineRule="auto"/>
        <w:ind w:firstLine="708"/>
        <w:rPr>
          <w:snapToGrid w:val="0"/>
          <w:sz w:val="28"/>
          <w:szCs w:val="28"/>
        </w:rPr>
      </w:pPr>
      <w:r w:rsidRPr="009214B1">
        <w:rPr>
          <w:snapToGrid w:val="0"/>
          <w:sz w:val="28"/>
          <w:szCs w:val="28"/>
        </w:rPr>
        <w:t xml:space="preserve"> -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подземных вод;</w:t>
      </w:r>
    </w:p>
    <w:p w:rsidR="00E250AC" w:rsidRPr="009214B1" w:rsidRDefault="00E250AC" w:rsidP="00E250AC">
      <w:pPr>
        <w:spacing w:line="276" w:lineRule="auto"/>
        <w:ind w:firstLine="708"/>
        <w:rPr>
          <w:snapToGrid w:val="0"/>
          <w:sz w:val="28"/>
          <w:szCs w:val="28"/>
        </w:rPr>
      </w:pPr>
      <w:r w:rsidRPr="009214B1">
        <w:rPr>
          <w:snapToGrid w:val="0"/>
          <w:sz w:val="28"/>
          <w:szCs w:val="28"/>
        </w:rPr>
        <w:t>- применение удобрений и ядохимикатов;</w:t>
      </w:r>
    </w:p>
    <w:p w:rsidR="00E250AC" w:rsidRPr="009214B1" w:rsidRDefault="00E250AC" w:rsidP="00E250AC">
      <w:pPr>
        <w:spacing w:line="276" w:lineRule="auto"/>
        <w:ind w:firstLine="708"/>
        <w:rPr>
          <w:snapToGrid w:val="0"/>
          <w:sz w:val="28"/>
          <w:szCs w:val="28"/>
        </w:rPr>
      </w:pPr>
      <w:r w:rsidRPr="009214B1">
        <w:rPr>
          <w:snapToGrid w:val="0"/>
          <w:sz w:val="28"/>
          <w:szCs w:val="28"/>
        </w:rPr>
        <w:t>- рубка леса главного пользования и реконструкции. Допускаются только рубки ухода и санитарные рубки леса.</w:t>
      </w:r>
    </w:p>
    <w:p w:rsidR="00E250AC" w:rsidRDefault="00E250AC" w:rsidP="00E250AC">
      <w:pPr>
        <w:spacing w:line="276" w:lineRule="auto"/>
        <w:ind w:firstLine="708"/>
        <w:rPr>
          <w:snapToGrid w:val="0"/>
          <w:sz w:val="28"/>
          <w:szCs w:val="28"/>
        </w:rPr>
      </w:pPr>
    </w:p>
    <w:p w:rsidR="00E250AC" w:rsidRPr="009214B1" w:rsidRDefault="00E250AC" w:rsidP="00E250AC">
      <w:pPr>
        <w:spacing w:line="276" w:lineRule="auto"/>
        <w:ind w:firstLine="708"/>
        <w:rPr>
          <w:snapToGrid w:val="0"/>
          <w:sz w:val="28"/>
          <w:szCs w:val="28"/>
        </w:rPr>
      </w:pPr>
    </w:p>
    <w:p w:rsidR="00E250AC" w:rsidRPr="00287A5A" w:rsidRDefault="00E250AC" w:rsidP="00E250AC">
      <w:pPr>
        <w:pStyle w:val="3"/>
        <w:numPr>
          <w:ilvl w:val="2"/>
          <w:numId w:val="3"/>
        </w:numPr>
      </w:pPr>
      <w:bookmarkStart w:id="122" w:name="_Toc172720957"/>
      <w:bookmarkStart w:id="123" w:name="_Toc179544528"/>
      <w:bookmarkStart w:id="124" w:name="_Toc241303944"/>
      <w:bookmarkStart w:id="125" w:name="_Toc243211754"/>
      <w:r w:rsidRPr="00287A5A">
        <w:lastRenderedPageBreak/>
        <w:t xml:space="preserve"> </w:t>
      </w:r>
      <w:bookmarkStart w:id="126" w:name="_Toc295215450"/>
      <w:r w:rsidRPr="00287A5A">
        <w:t>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122"/>
      <w:bookmarkEnd w:id="123"/>
      <w:bookmarkEnd w:id="124"/>
      <w:bookmarkEnd w:id="125"/>
      <w:bookmarkEnd w:id="126"/>
    </w:p>
    <w:p w:rsidR="00E250AC" w:rsidRPr="004967A5" w:rsidRDefault="00E250AC" w:rsidP="00E250AC">
      <w:pPr>
        <w:pStyle w:val="ConsNormal"/>
        <w:widowControl/>
        <w:numPr>
          <w:ilvl w:val="0"/>
          <w:numId w:val="6"/>
        </w:numPr>
        <w:tabs>
          <w:tab w:val="clear" w:pos="1069"/>
          <w:tab w:val="num" w:pos="0"/>
          <w:tab w:val="left" w:pos="720"/>
        </w:tabs>
        <w:spacing w:before="120" w:line="276" w:lineRule="auto"/>
        <w:ind w:left="0" w:right="0" w:firstLine="720"/>
        <w:jc w:val="both"/>
        <w:rPr>
          <w:rFonts w:ascii="Times New Roman" w:hAnsi="Times New Roman" w:cs="Times New Roman"/>
          <w:sz w:val="28"/>
          <w:szCs w:val="28"/>
        </w:rPr>
      </w:pPr>
      <w:r w:rsidRPr="004967A5">
        <w:rPr>
          <w:rFonts w:ascii="Times New Roman" w:hAnsi="Times New Roman" w:cs="Times New Roman"/>
          <w:sz w:val="28"/>
          <w:szCs w:val="28"/>
        </w:rPr>
        <w:t>Ограничения использования земельных участков и объектов капитального строительства на территории зон охраны объектов культурного наследия отображены на Карте зон с особыми условиями использования территории.</w:t>
      </w:r>
    </w:p>
    <w:p w:rsidR="00E250AC" w:rsidRPr="00287A5A" w:rsidRDefault="00E250AC" w:rsidP="00E250AC">
      <w:pPr>
        <w:pStyle w:val="ConsNormal"/>
        <w:widowControl/>
        <w:numPr>
          <w:ilvl w:val="0"/>
          <w:numId w:val="6"/>
        </w:numPr>
        <w:tabs>
          <w:tab w:val="clear" w:pos="1069"/>
          <w:tab w:val="num" w:pos="0"/>
          <w:tab w:val="left" w:pos="720"/>
        </w:tabs>
        <w:spacing w:before="120" w:line="276" w:lineRule="auto"/>
        <w:ind w:left="0" w:right="0" w:firstLine="720"/>
        <w:jc w:val="both"/>
        <w:rPr>
          <w:rFonts w:ascii="Times New Roman" w:hAnsi="Times New Roman" w:cs="Times New Roman"/>
          <w:sz w:val="28"/>
          <w:szCs w:val="28"/>
        </w:rPr>
      </w:pPr>
      <w:r w:rsidRPr="00287A5A">
        <w:rPr>
          <w:rFonts w:ascii="Times New Roman" w:hAnsi="Times New Roman" w:cs="Times New Roman"/>
          <w:sz w:val="28"/>
          <w:szCs w:val="28"/>
        </w:rPr>
        <w:t>Ограничения использования земельных участков и объектов капитального строительства на территории зон охраны объектов культурного наследия устан</w:t>
      </w:r>
      <w:r>
        <w:rPr>
          <w:rFonts w:ascii="Times New Roman" w:hAnsi="Times New Roman" w:cs="Times New Roman"/>
          <w:sz w:val="28"/>
          <w:szCs w:val="28"/>
        </w:rPr>
        <w:t>а</w:t>
      </w:r>
      <w:r w:rsidRPr="00287A5A">
        <w:rPr>
          <w:rFonts w:ascii="Times New Roman" w:hAnsi="Times New Roman" w:cs="Times New Roman"/>
          <w:sz w:val="28"/>
          <w:szCs w:val="28"/>
        </w:rPr>
        <w:t>вливаются  на основании Проекта зон охраны памятников истории и культуры г. Спасск-Дальний.</w:t>
      </w:r>
    </w:p>
    <w:p w:rsidR="00E250AC" w:rsidRPr="00287A5A" w:rsidRDefault="00E250AC" w:rsidP="00E250AC">
      <w:pPr>
        <w:pStyle w:val="3"/>
        <w:numPr>
          <w:ilvl w:val="2"/>
          <w:numId w:val="3"/>
        </w:numPr>
      </w:pPr>
      <w:bookmarkStart w:id="127" w:name="_Toc172720959"/>
      <w:bookmarkStart w:id="128" w:name="_Toc179544530"/>
      <w:bookmarkStart w:id="129" w:name="_Toc241303945"/>
      <w:bookmarkStart w:id="130" w:name="_Toc243211755"/>
      <w:r w:rsidRPr="00287A5A">
        <w:t xml:space="preserve"> </w:t>
      </w:r>
      <w:bookmarkStart w:id="131" w:name="_Toc295215451"/>
      <w:r w:rsidRPr="00287A5A">
        <w:t>Ограничения использования земельных участков и объектов капитального строительства на территории водоохранных зон</w:t>
      </w:r>
      <w:bookmarkEnd w:id="127"/>
      <w:bookmarkEnd w:id="128"/>
      <w:r w:rsidRPr="00287A5A">
        <w:t>, прибрежных защитных полос, береговой полосы.</w:t>
      </w:r>
      <w:bookmarkEnd w:id="129"/>
      <w:bookmarkEnd w:id="130"/>
      <w:bookmarkEnd w:id="131"/>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 65 Водного кодекса РФ. </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 xml:space="preserve">3. В соответствии с указанным режимом на территории водоохранных зон, границы которых отображены на Карте </w:t>
      </w:r>
      <w:r>
        <w:rPr>
          <w:rFonts w:ascii="Times New Roman" w:hAnsi="Times New Roman" w:cs="Times New Roman"/>
          <w:sz w:val="28"/>
          <w:szCs w:val="28"/>
        </w:rPr>
        <w:t xml:space="preserve">градостроительного зонирования с </w:t>
      </w:r>
      <w:r w:rsidRPr="004967A5">
        <w:rPr>
          <w:rFonts w:ascii="Times New Roman" w:hAnsi="Times New Roman" w:cs="Times New Roman"/>
          <w:sz w:val="28"/>
          <w:szCs w:val="28"/>
        </w:rPr>
        <w:t>зон</w:t>
      </w:r>
      <w:r>
        <w:rPr>
          <w:rFonts w:ascii="Times New Roman" w:hAnsi="Times New Roman" w:cs="Times New Roman"/>
          <w:sz w:val="28"/>
          <w:szCs w:val="28"/>
        </w:rPr>
        <w:t>ами</w:t>
      </w:r>
      <w:r w:rsidRPr="004967A5">
        <w:rPr>
          <w:rFonts w:ascii="Times New Roman" w:hAnsi="Times New Roman" w:cs="Times New Roman"/>
          <w:sz w:val="28"/>
          <w:szCs w:val="28"/>
        </w:rPr>
        <w:t xml:space="preserve"> с особ</w:t>
      </w:r>
      <w:r>
        <w:rPr>
          <w:rFonts w:ascii="Times New Roman" w:hAnsi="Times New Roman" w:cs="Times New Roman"/>
          <w:sz w:val="28"/>
          <w:szCs w:val="28"/>
        </w:rPr>
        <w:t>ого</w:t>
      </w:r>
      <w:r w:rsidRPr="004967A5">
        <w:rPr>
          <w:rFonts w:ascii="Times New Roman" w:hAnsi="Times New Roman" w:cs="Times New Roman"/>
          <w:sz w:val="28"/>
          <w:szCs w:val="28"/>
        </w:rPr>
        <w:t xml:space="preserve"> условия использования территории, запрещается:</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1) использование сточных вод для удобрения почв;</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3) осуществление авиационных мер по борьбе с вредителями и болезнями растений;</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lastRenderedPageBreak/>
        <w:t>4. В границах прибрежных защитных полос наряду с вышеперечисленными ограничениями запрещается:</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1) распашка земель;</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2) размещение отвалов размываемых грунтов;</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3) выпас сельскохозяйственных животных и организация для них летних лагерей, ванн.</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6. Береговая полоса (полоса земли шириной от 5 до 20 м. вдоль береговой линии водного объекта общего пользования) предназначена для общего пользования. В соответствии с положениями ст. 6 Водного кодекса РФ каждый гражданин вправе пользоваться (без использования механичесих транспортных средств) береговой полосой водных объектов общего пользования для передвижения  и пребывания около них, в т.ч. для осуществления любительского и спортивного рыболовства и причаливания плавучих средств.</w:t>
      </w:r>
    </w:p>
    <w:p w:rsidR="00E250AC" w:rsidRPr="00287A5A" w:rsidRDefault="00E250AC" w:rsidP="00E250AC">
      <w:pPr>
        <w:pStyle w:val="3"/>
        <w:numPr>
          <w:ilvl w:val="2"/>
          <w:numId w:val="3"/>
        </w:numPr>
      </w:pPr>
      <w:bookmarkStart w:id="132" w:name="_Toc172720961"/>
      <w:bookmarkStart w:id="133" w:name="_Toc179544532"/>
      <w:bookmarkStart w:id="134" w:name="_Toc241303946"/>
      <w:bookmarkStart w:id="135" w:name="_Toc243211756"/>
      <w:bookmarkStart w:id="136" w:name="_Toc295215452"/>
      <w:r w:rsidRPr="00287A5A">
        <w:t>Ограничения использования земельных участков и объектов капитального строительства на территории санитарно-защитных зон</w:t>
      </w:r>
      <w:bookmarkEnd w:id="132"/>
      <w:bookmarkEnd w:id="133"/>
      <w:bookmarkEnd w:id="134"/>
      <w:bookmarkEnd w:id="135"/>
      <w:bookmarkEnd w:id="136"/>
    </w:p>
    <w:p w:rsidR="00E250AC" w:rsidRPr="00313A45" w:rsidRDefault="00E250AC" w:rsidP="00E250AC">
      <w:pPr>
        <w:spacing w:line="276" w:lineRule="auto"/>
        <w:ind w:firstLine="708"/>
        <w:rPr>
          <w:sz w:val="28"/>
          <w:szCs w:val="28"/>
        </w:rPr>
      </w:pPr>
      <w:r w:rsidRPr="004967A5">
        <w:rPr>
          <w:sz w:val="28"/>
          <w:szCs w:val="28"/>
        </w:rPr>
        <w:t xml:space="preserve">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w:t>
      </w:r>
      <w:r w:rsidRPr="004967A5">
        <w:rPr>
          <w:color w:val="000000"/>
          <w:sz w:val="28"/>
          <w:szCs w:val="28"/>
        </w:rPr>
        <w:t>Региональными нормативами градостроительного проект</w:t>
      </w:r>
      <w:r w:rsidRPr="00313A45">
        <w:rPr>
          <w:color w:val="000000"/>
          <w:sz w:val="28"/>
          <w:szCs w:val="28"/>
        </w:rPr>
        <w:t>ирования Приморского края</w:t>
      </w:r>
      <w:r w:rsidRPr="00313A45">
        <w:rPr>
          <w:sz w:val="28"/>
          <w:szCs w:val="28"/>
        </w:rPr>
        <w:t>.</w:t>
      </w:r>
    </w:p>
    <w:p w:rsidR="00E250AC" w:rsidRPr="004967A5" w:rsidRDefault="00E250AC" w:rsidP="00E250AC">
      <w:pPr>
        <w:spacing w:line="276" w:lineRule="auto"/>
        <w:ind w:firstLine="708"/>
        <w:rPr>
          <w:sz w:val="28"/>
          <w:szCs w:val="28"/>
        </w:rPr>
      </w:pPr>
      <w:r w:rsidRPr="00313A45">
        <w:rPr>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по классификации</w:t>
      </w:r>
      <w:r w:rsidRPr="004967A5">
        <w:rPr>
          <w:sz w:val="28"/>
          <w:szCs w:val="28"/>
        </w:rPr>
        <w:t xml:space="preserve"> должен быть обоснован проектом санитарно-защитной зоны с расчётом ожидаемого загрязнения атмосферного воздуха (с учётом фона) и уровней физического воздействия на атмосферный воздух и подтверждён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РФ или его заместителя - для предприятий I и II классов опасности, по решению Главного государственного </w:t>
      </w:r>
      <w:r w:rsidRPr="004967A5">
        <w:rPr>
          <w:sz w:val="28"/>
          <w:szCs w:val="28"/>
        </w:rPr>
        <w:lastRenderedPageBreak/>
        <w:t xml:space="preserve">врача </w:t>
      </w:r>
      <w:r>
        <w:rPr>
          <w:sz w:val="28"/>
          <w:szCs w:val="28"/>
        </w:rPr>
        <w:t>Приморского края</w:t>
      </w:r>
      <w:r w:rsidRPr="004967A5">
        <w:rPr>
          <w:sz w:val="28"/>
          <w:szCs w:val="28"/>
        </w:rPr>
        <w:t xml:space="preserve"> или его заместителя - для предприятий III, I</w:t>
      </w:r>
      <w:r w:rsidRPr="004967A5">
        <w:rPr>
          <w:sz w:val="28"/>
          <w:szCs w:val="28"/>
          <w:lang w:val="en-US"/>
        </w:rPr>
        <w:t>V</w:t>
      </w:r>
      <w:r w:rsidRPr="004967A5">
        <w:rPr>
          <w:sz w:val="28"/>
          <w:szCs w:val="28"/>
        </w:rPr>
        <w:t xml:space="preserve"> и </w:t>
      </w:r>
      <w:r w:rsidRPr="004967A5">
        <w:rPr>
          <w:sz w:val="28"/>
          <w:szCs w:val="28"/>
          <w:lang w:val="en-US"/>
        </w:rPr>
        <w:t>V</w:t>
      </w:r>
      <w:r w:rsidRPr="004967A5">
        <w:rPr>
          <w:sz w:val="28"/>
          <w:szCs w:val="28"/>
        </w:rPr>
        <w:t xml:space="preserve"> классов опасности. </w:t>
      </w:r>
    </w:p>
    <w:p w:rsidR="00E250AC" w:rsidRPr="004967A5" w:rsidRDefault="00E250AC" w:rsidP="00E250AC">
      <w:pPr>
        <w:numPr>
          <w:ilvl w:val="1"/>
          <w:numId w:val="0"/>
        </w:numPr>
        <w:tabs>
          <w:tab w:val="num" w:pos="0"/>
          <w:tab w:val="left" w:pos="1260"/>
        </w:tabs>
        <w:spacing w:line="276" w:lineRule="auto"/>
        <w:ind w:firstLine="720"/>
        <w:rPr>
          <w:sz w:val="28"/>
          <w:szCs w:val="28"/>
        </w:rPr>
      </w:pPr>
      <w:r w:rsidRPr="004967A5">
        <w:rPr>
          <w:sz w:val="28"/>
          <w:szCs w:val="28"/>
        </w:rPr>
        <w:t>Размеры и границы санитарно-защитной зоны определяются в проекте санитарно-защитной зоны.</w:t>
      </w:r>
    </w:p>
    <w:p w:rsidR="00E250AC" w:rsidRPr="004967A5" w:rsidRDefault="00E250AC" w:rsidP="00E250AC">
      <w:pPr>
        <w:numPr>
          <w:ilvl w:val="1"/>
          <w:numId w:val="0"/>
        </w:numPr>
        <w:tabs>
          <w:tab w:val="num" w:pos="0"/>
          <w:tab w:val="left" w:pos="1260"/>
        </w:tabs>
        <w:spacing w:line="276" w:lineRule="auto"/>
        <w:ind w:firstLine="720"/>
        <w:rPr>
          <w:sz w:val="28"/>
          <w:szCs w:val="28"/>
        </w:rPr>
      </w:pPr>
      <w:r w:rsidRPr="004967A5">
        <w:rPr>
          <w:sz w:val="28"/>
          <w:szCs w:val="28"/>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E250AC" w:rsidRPr="004967A5"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250AC" w:rsidRPr="004967A5" w:rsidRDefault="00E250AC" w:rsidP="00E250AC">
      <w:pPr>
        <w:spacing w:line="276" w:lineRule="auto"/>
        <w:ind w:firstLine="708"/>
        <w:rPr>
          <w:sz w:val="28"/>
          <w:szCs w:val="28"/>
        </w:rPr>
      </w:pPr>
      <w:r w:rsidRPr="004967A5">
        <w:rPr>
          <w:sz w:val="28"/>
          <w:szCs w:val="28"/>
        </w:rPr>
        <w:t>3. Содержание указанного режима определяется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E250AC" w:rsidRDefault="00E250AC" w:rsidP="00E250AC">
      <w:pPr>
        <w:pStyle w:val="ConsNormal"/>
        <w:widowControl/>
        <w:spacing w:before="120" w:line="276" w:lineRule="auto"/>
        <w:ind w:right="0" w:firstLine="709"/>
        <w:jc w:val="both"/>
        <w:rPr>
          <w:rFonts w:ascii="Times New Roman" w:hAnsi="Times New Roman" w:cs="Times New Roman"/>
          <w:sz w:val="28"/>
          <w:szCs w:val="28"/>
        </w:rPr>
      </w:pPr>
      <w:r w:rsidRPr="004967A5">
        <w:rPr>
          <w:rFonts w:ascii="Times New Roman" w:hAnsi="Times New Roman" w:cs="Times New Roman"/>
          <w:sz w:val="28"/>
          <w:szCs w:val="28"/>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зон с особыми условиями использования территории, вводятся следующие ограничения хозяйственной и иной деятельности:</w:t>
      </w:r>
    </w:p>
    <w:p w:rsidR="00E250AC" w:rsidRPr="004967A5" w:rsidRDefault="00E250AC" w:rsidP="00E250A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5973"/>
      </w:tblGrid>
      <w:tr w:rsidR="00E250AC" w:rsidRPr="00287A5A" w:rsidTr="00E250AC">
        <w:tc>
          <w:tcPr>
            <w:tcW w:w="3881" w:type="dxa"/>
            <w:vAlign w:val="center"/>
          </w:tcPr>
          <w:p w:rsidR="00E250AC" w:rsidRPr="00287A5A" w:rsidRDefault="00E250AC" w:rsidP="00E250AC">
            <w:pPr>
              <w:pStyle w:val="ConsNormal"/>
              <w:widowControl/>
              <w:ind w:right="0" w:firstLine="0"/>
              <w:jc w:val="center"/>
              <w:rPr>
                <w:rFonts w:ascii="Times New Roman" w:hAnsi="Times New Roman" w:cs="Times New Roman"/>
                <w:b/>
                <w:sz w:val="22"/>
                <w:szCs w:val="22"/>
              </w:rPr>
            </w:pPr>
            <w:r w:rsidRPr="00287A5A">
              <w:rPr>
                <w:rFonts w:ascii="Times New Roman" w:hAnsi="Times New Roman" w:cs="Times New Roman"/>
                <w:b/>
                <w:sz w:val="22"/>
                <w:szCs w:val="22"/>
              </w:rPr>
              <w:lastRenderedPageBreak/>
              <w:t>На территории СЗЗ не допускается размещение следующих объектов</w:t>
            </w:r>
          </w:p>
        </w:tc>
        <w:tc>
          <w:tcPr>
            <w:tcW w:w="5974" w:type="dxa"/>
            <w:vAlign w:val="center"/>
          </w:tcPr>
          <w:p w:rsidR="00E250AC" w:rsidRPr="00287A5A" w:rsidRDefault="00E250AC" w:rsidP="00E250AC">
            <w:pPr>
              <w:pStyle w:val="ConsNormal"/>
              <w:widowControl/>
              <w:ind w:right="0" w:firstLine="0"/>
              <w:jc w:val="center"/>
              <w:rPr>
                <w:rFonts w:ascii="Times New Roman" w:hAnsi="Times New Roman" w:cs="Times New Roman"/>
                <w:b/>
                <w:sz w:val="22"/>
                <w:szCs w:val="22"/>
              </w:rPr>
            </w:pPr>
            <w:r w:rsidRPr="00287A5A">
              <w:rPr>
                <w:rFonts w:ascii="Times New Roman" w:hAnsi="Times New Roman" w:cs="Times New Roman"/>
                <w:b/>
                <w:sz w:val="22"/>
                <w:szCs w:val="22"/>
              </w:rPr>
              <w:t>На территории СЗЗ допускается размещение следующих объектов</w:t>
            </w:r>
          </w:p>
        </w:tc>
      </w:tr>
      <w:tr w:rsidR="00E250AC" w:rsidRPr="00287A5A" w:rsidTr="00E250AC">
        <w:tc>
          <w:tcPr>
            <w:tcW w:w="3881" w:type="dxa"/>
          </w:tcPr>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объекты для проживания людей;</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коллективные или индивидуальные дачные и садово-огородные участки;</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зоны отдыха;</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ландшафтно-рекреационные зоны;</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санатории, курорты, дома отдыха;</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xml:space="preserve">- территории садоводческих  товариществ и коттеджной застройки, коллективных или индивидуальных дачных и садово-дачных участков, </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другие территории с нормируемыми показателями качества среды обитания;</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xml:space="preserve">- образовательные и детские учреждения; </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лечебно-профилактические и оздоровительные учреждения общего пользования;</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xml:space="preserve">- детские и спортивные площадки; </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спортивные сооружения;</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(на территориях санитарно-защитных зон и объектов других отраслей промышленности);</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(на территориях санитарно-защитных зон и объектов других отраслей промышленности).</w:t>
            </w:r>
          </w:p>
        </w:tc>
        <w:tc>
          <w:tcPr>
            <w:tcW w:w="5974" w:type="dxa"/>
          </w:tcPr>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нежилые помещения для дежурного аварийного персонала;</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помещения для проживания работающих по вахтовому методу (не более 2х недель);</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здания управления, конструкторские бюро, здания административного назначения;</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научно-исследовательские лаборатории;</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поликлиники;</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спортивно-оздоровительные сооружения закрытого типа;</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бани, прачечные;</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объекты торговли и общественного питания;</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мотели, гостиницы;</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гаражи, площадки и сооружения для хранения общественного и индивидуального транспорта;</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пожарные депо;</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xml:space="preserve"> -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канализационные насосные станции, сооружения оборотного водоснабжения;</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xml:space="preserve"> - автозаправочные станции;</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станции технического обслуживания автомобилей</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учёте;</w:t>
            </w:r>
          </w:p>
          <w:p w:rsidR="00E250AC" w:rsidRPr="00287A5A" w:rsidRDefault="00E250AC" w:rsidP="00E250AC">
            <w:pPr>
              <w:pStyle w:val="ConsNormal"/>
              <w:widowControl/>
              <w:ind w:right="0" w:firstLine="0"/>
              <w:rPr>
                <w:rFonts w:ascii="Times New Roman" w:hAnsi="Times New Roman" w:cs="Times New Roman"/>
                <w:sz w:val="24"/>
                <w:szCs w:val="24"/>
              </w:rPr>
            </w:pPr>
            <w:r w:rsidRPr="00287A5A">
              <w:rPr>
                <w:rFonts w:ascii="Times New Roman" w:hAnsi="Times New Roman" w:cs="Times New Roman"/>
                <w:sz w:val="24"/>
                <w:szCs w:val="24"/>
              </w:rPr>
              <w:t>- профильные однотипные объекты – в СЗЗ предприятий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 при исключении взаимного негативного воздействия на продукцию, среду обитания и здоровье человека.</w:t>
            </w:r>
          </w:p>
        </w:tc>
      </w:tr>
    </w:tbl>
    <w:p w:rsidR="00E250AC" w:rsidRDefault="00E250AC" w:rsidP="00E250AC">
      <w:pPr>
        <w:spacing w:line="276" w:lineRule="auto"/>
        <w:rPr>
          <w:sz w:val="28"/>
          <w:szCs w:val="28"/>
        </w:rPr>
      </w:pPr>
    </w:p>
    <w:p w:rsidR="00E250AC" w:rsidRDefault="00E250AC" w:rsidP="00E250AC">
      <w:pPr>
        <w:spacing w:line="276" w:lineRule="auto"/>
        <w:rPr>
          <w:sz w:val="28"/>
          <w:szCs w:val="28"/>
        </w:rPr>
      </w:pPr>
    </w:p>
    <w:p w:rsidR="00E250AC" w:rsidRPr="00FF0396" w:rsidRDefault="00E250AC" w:rsidP="00E250AC">
      <w:pPr>
        <w:spacing w:line="276" w:lineRule="auto"/>
        <w:rPr>
          <w:sz w:val="28"/>
          <w:szCs w:val="28"/>
        </w:rPr>
      </w:pPr>
    </w:p>
    <w:p w:rsidR="00E250AC" w:rsidRPr="00287A5A" w:rsidRDefault="00E250AC" w:rsidP="00E250AC">
      <w:pPr>
        <w:spacing w:line="276" w:lineRule="auto"/>
        <w:rPr>
          <w:sz w:val="28"/>
          <w:szCs w:val="28"/>
        </w:rPr>
      </w:pPr>
      <w:r w:rsidRPr="00287A5A">
        <w:rPr>
          <w:sz w:val="28"/>
          <w:szCs w:val="28"/>
        </w:rPr>
        <w:lastRenderedPageBreak/>
        <w:t>6. Решение вопроса о жилой застройке, расположенной в СЗЗ, может решаться несколькими путями:</w:t>
      </w:r>
    </w:p>
    <w:p w:rsidR="00E250AC" w:rsidRPr="002F01EC" w:rsidRDefault="00E250AC" w:rsidP="00E250AC">
      <w:pPr>
        <w:widowControl/>
        <w:numPr>
          <w:ilvl w:val="0"/>
          <w:numId w:val="12"/>
        </w:numPr>
        <w:tabs>
          <w:tab w:val="clear" w:pos="1428"/>
          <w:tab w:val="left" w:pos="360"/>
          <w:tab w:val="num" w:pos="900"/>
        </w:tabs>
        <w:suppressAutoHyphens/>
        <w:autoSpaceDN/>
        <w:adjustRightInd/>
        <w:spacing w:line="276" w:lineRule="auto"/>
        <w:ind w:left="0" w:firstLine="552"/>
        <w:rPr>
          <w:color w:val="000000"/>
          <w:sz w:val="28"/>
          <w:szCs w:val="28"/>
        </w:rPr>
      </w:pPr>
      <w:r w:rsidRPr="002F01EC">
        <w:rPr>
          <w:color w:val="000000"/>
          <w:sz w:val="28"/>
          <w:szCs w:val="28"/>
        </w:rPr>
        <w:t>жилая застройка может быть вынесена из СЗЗ</w:t>
      </w:r>
      <w:r>
        <w:rPr>
          <w:color w:val="000000"/>
          <w:sz w:val="28"/>
          <w:szCs w:val="28"/>
        </w:rPr>
        <w:t xml:space="preserve">. Выполнение мероприятий, включая отселение жителей, обеспечивают должностные лица соответствующих </w:t>
      </w:r>
      <w:r w:rsidRPr="002F01EC">
        <w:rPr>
          <w:color w:val="000000"/>
          <w:sz w:val="28"/>
          <w:szCs w:val="28"/>
        </w:rPr>
        <w:t>пром</w:t>
      </w:r>
      <w:r>
        <w:rPr>
          <w:color w:val="000000"/>
          <w:sz w:val="28"/>
          <w:szCs w:val="28"/>
        </w:rPr>
        <w:t xml:space="preserve">ышленных объектов и производств </w:t>
      </w:r>
      <w:r w:rsidRPr="002F01EC">
        <w:rPr>
          <w:color w:val="000000"/>
          <w:sz w:val="28"/>
          <w:szCs w:val="28"/>
        </w:rPr>
        <w:t>(СанПиН 2.2.1/2.1.1.120</w:t>
      </w:r>
      <w:r>
        <w:rPr>
          <w:color w:val="000000"/>
          <w:sz w:val="28"/>
          <w:szCs w:val="28"/>
        </w:rPr>
        <w:t>0-03, п.3.2)</w:t>
      </w:r>
      <w:r w:rsidRPr="002F01EC">
        <w:rPr>
          <w:color w:val="000000"/>
          <w:sz w:val="28"/>
          <w:szCs w:val="28"/>
        </w:rPr>
        <w:t>;</w:t>
      </w:r>
    </w:p>
    <w:p w:rsidR="00E250AC" w:rsidRPr="002F01EC" w:rsidRDefault="00E250AC" w:rsidP="00E250AC">
      <w:pPr>
        <w:widowControl/>
        <w:numPr>
          <w:ilvl w:val="0"/>
          <w:numId w:val="12"/>
        </w:numPr>
        <w:tabs>
          <w:tab w:val="left" w:pos="360"/>
          <w:tab w:val="num" w:pos="900"/>
        </w:tabs>
        <w:suppressAutoHyphens/>
        <w:autoSpaceDN/>
        <w:adjustRightInd/>
        <w:spacing w:line="276" w:lineRule="auto"/>
        <w:ind w:left="0" w:firstLine="552"/>
        <w:rPr>
          <w:color w:val="000000"/>
          <w:sz w:val="28"/>
          <w:szCs w:val="28"/>
        </w:rPr>
      </w:pPr>
      <w:r>
        <w:rPr>
          <w:color w:val="000000"/>
          <w:sz w:val="28"/>
          <w:szCs w:val="28"/>
        </w:rPr>
        <w:t>размер</w:t>
      </w:r>
      <w:r w:rsidRPr="002F01EC">
        <w:rPr>
          <w:color w:val="000000"/>
          <w:sz w:val="28"/>
          <w:szCs w:val="28"/>
        </w:rPr>
        <w:t xml:space="preserve"> СЗЗ </w:t>
      </w:r>
      <w:r>
        <w:rPr>
          <w:color w:val="000000"/>
          <w:sz w:val="28"/>
          <w:szCs w:val="28"/>
        </w:rPr>
        <w:t xml:space="preserve">для действующих объектов может быть уменьшен </w:t>
      </w:r>
      <w:r w:rsidRPr="002F01EC">
        <w:rPr>
          <w:color w:val="000000"/>
          <w:sz w:val="28"/>
          <w:szCs w:val="28"/>
        </w:rPr>
        <w:t>(СанПиН 2.2.1/2.1.1.120</w:t>
      </w:r>
      <w:r>
        <w:rPr>
          <w:color w:val="000000"/>
          <w:sz w:val="28"/>
          <w:szCs w:val="28"/>
        </w:rPr>
        <w:t>0-03, п.</w:t>
      </w:r>
      <w:r w:rsidRPr="002F01EC">
        <w:rPr>
          <w:color w:val="000000"/>
          <w:sz w:val="28"/>
          <w:szCs w:val="28"/>
        </w:rPr>
        <w:t>4.5).</w:t>
      </w:r>
    </w:p>
    <w:p w:rsidR="00E250AC" w:rsidRPr="00C22058" w:rsidRDefault="00E250AC" w:rsidP="00E250AC">
      <w:pPr>
        <w:spacing w:line="276" w:lineRule="auto"/>
        <w:ind w:firstLine="708"/>
      </w:pPr>
      <w:r w:rsidRPr="002F01EC">
        <w:rPr>
          <w:color w:val="000000"/>
          <w:sz w:val="28"/>
          <w:szCs w:val="28"/>
        </w:rPr>
        <w:t xml:space="preserve">Для </w:t>
      </w:r>
      <w:r>
        <w:rPr>
          <w:color w:val="000000"/>
          <w:sz w:val="28"/>
          <w:szCs w:val="28"/>
        </w:rPr>
        <w:t>жилой зоны</w:t>
      </w:r>
      <w:r w:rsidRPr="002F01EC">
        <w:rPr>
          <w:color w:val="000000"/>
          <w:sz w:val="28"/>
          <w:szCs w:val="28"/>
        </w:rPr>
        <w:t xml:space="preserve">, </w:t>
      </w:r>
      <w:r>
        <w:rPr>
          <w:color w:val="000000"/>
          <w:sz w:val="28"/>
          <w:szCs w:val="28"/>
        </w:rPr>
        <w:t xml:space="preserve">в том числе для </w:t>
      </w:r>
      <w:r w:rsidRPr="002F01EC">
        <w:rPr>
          <w:color w:val="000000"/>
          <w:sz w:val="28"/>
          <w:szCs w:val="28"/>
        </w:rPr>
        <w:t>индивидуальной</w:t>
      </w:r>
      <w:r w:rsidRPr="00C22058">
        <w:rPr>
          <w:color w:val="000000"/>
          <w:sz w:val="28"/>
          <w:szCs w:val="28"/>
        </w:rPr>
        <w:t xml:space="preserve"> </w:t>
      </w:r>
      <w:r>
        <w:rPr>
          <w:sz w:val="28"/>
          <w:szCs w:val="28"/>
        </w:rPr>
        <w:t>и блокированной</w:t>
      </w:r>
      <w:r w:rsidRPr="00C22058">
        <w:rPr>
          <w:sz w:val="28"/>
          <w:szCs w:val="28"/>
        </w:rPr>
        <w:t xml:space="preserve"> застройки</w:t>
      </w:r>
      <w:r>
        <w:rPr>
          <w:sz w:val="28"/>
          <w:szCs w:val="28"/>
        </w:rPr>
        <w:t>,</w:t>
      </w:r>
      <w:r>
        <w:t xml:space="preserve"> </w:t>
      </w:r>
      <w:r w:rsidRPr="002F01EC">
        <w:rPr>
          <w:color w:val="000000"/>
          <w:sz w:val="28"/>
          <w:szCs w:val="28"/>
        </w:rPr>
        <w:t>расположенной в СЗЗ, вводится регламент</w:t>
      </w:r>
      <w:r>
        <w:rPr>
          <w:color w:val="000000"/>
          <w:sz w:val="28"/>
          <w:szCs w:val="28"/>
        </w:rPr>
        <w:t xml:space="preserve"> использования этой территории - </w:t>
      </w:r>
      <w:r w:rsidRPr="002F01EC">
        <w:rPr>
          <w:color w:val="000000"/>
          <w:sz w:val="28"/>
          <w:szCs w:val="28"/>
        </w:rPr>
        <w:t>запрет на строительство нового жилого фонда</w:t>
      </w:r>
      <w:r>
        <w:rPr>
          <w:color w:val="000000"/>
          <w:sz w:val="28"/>
          <w:szCs w:val="28"/>
        </w:rPr>
        <w:t xml:space="preserve"> и </w:t>
      </w:r>
      <w:r w:rsidRPr="002F01EC">
        <w:rPr>
          <w:color w:val="000000"/>
          <w:sz w:val="28"/>
          <w:szCs w:val="28"/>
        </w:rPr>
        <w:t>реконструкцию</w:t>
      </w:r>
      <w:r>
        <w:rPr>
          <w:color w:val="000000"/>
          <w:sz w:val="28"/>
          <w:szCs w:val="28"/>
        </w:rPr>
        <w:t xml:space="preserve"> жилого фонда.</w:t>
      </w:r>
    </w:p>
    <w:p w:rsidR="00E250AC" w:rsidRPr="004967A5" w:rsidRDefault="00E250AC" w:rsidP="00E250AC">
      <w:pPr>
        <w:spacing w:line="276" w:lineRule="auto"/>
        <w:rPr>
          <w:sz w:val="28"/>
          <w:szCs w:val="28"/>
        </w:rPr>
      </w:pPr>
      <w:r w:rsidRPr="004967A5">
        <w:rPr>
          <w:sz w:val="28"/>
          <w:szCs w:val="28"/>
        </w:rPr>
        <w:t xml:space="preserve">7. Для линейных объектов инженерной инфраструктуры устанавливаются санитарные разрывы, размеры и режимы использования которых также устанавливается </w:t>
      </w:r>
      <w:r w:rsidRPr="004967A5">
        <w:rPr>
          <w:color w:val="000000"/>
          <w:sz w:val="28"/>
          <w:szCs w:val="28"/>
        </w:rPr>
        <w:t xml:space="preserve">(СанПиН 2.2.1/2.1.1.1200-03 и Региональными нормативами градостроительного проектирования </w:t>
      </w:r>
      <w:r>
        <w:rPr>
          <w:color w:val="000000"/>
          <w:sz w:val="28"/>
          <w:szCs w:val="28"/>
        </w:rPr>
        <w:t>Приморского края</w:t>
      </w:r>
      <w:r w:rsidRPr="004967A5">
        <w:rPr>
          <w:color w:val="000000"/>
          <w:sz w:val="28"/>
          <w:szCs w:val="28"/>
        </w:rPr>
        <w:t>.</w:t>
      </w:r>
    </w:p>
    <w:p w:rsidR="00E250AC" w:rsidRPr="00287A5A" w:rsidRDefault="00E250AC" w:rsidP="00E250AC">
      <w:pPr>
        <w:pStyle w:val="3"/>
        <w:numPr>
          <w:ilvl w:val="2"/>
          <w:numId w:val="3"/>
        </w:numPr>
      </w:pPr>
      <w:bookmarkStart w:id="137" w:name="_Toc241303947"/>
      <w:bookmarkStart w:id="138" w:name="_Toc243211757"/>
      <w:bookmarkStart w:id="139" w:name="_Toc295215453"/>
      <w:r w:rsidRPr="00287A5A">
        <w:t>Ограничения использования земельных участков и объектов капитального строительства на территории охранных зон и полосы отвода железной дороги</w:t>
      </w:r>
      <w:bookmarkEnd w:id="137"/>
      <w:bookmarkEnd w:id="138"/>
      <w:bookmarkEnd w:id="139"/>
    </w:p>
    <w:p w:rsidR="00E250AC" w:rsidRPr="004967A5" w:rsidRDefault="00E250AC" w:rsidP="00E250AC">
      <w:pPr>
        <w:numPr>
          <w:ilvl w:val="1"/>
          <w:numId w:val="0"/>
        </w:numPr>
        <w:tabs>
          <w:tab w:val="num" w:pos="0"/>
          <w:tab w:val="left" w:pos="1260"/>
        </w:tabs>
        <w:spacing w:line="276" w:lineRule="auto"/>
        <w:ind w:firstLine="539"/>
        <w:rPr>
          <w:sz w:val="28"/>
          <w:szCs w:val="28"/>
        </w:rPr>
      </w:pPr>
      <w:r w:rsidRPr="004967A5">
        <w:rPr>
          <w:sz w:val="28"/>
          <w:szCs w:val="28"/>
        </w:rPr>
        <w:t>1. 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Земельным кодексом РФ, ФЗ «О железнодорожном транспорте в Российской Фед</w:t>
      </w:r>
      <w:r>
        <w:rPr>
          <w:sz w:val="28"/>
          <w:szCs w:val="28"/>
        </w:rPr>
        <w:t>ерации» от.10.01.2003 № 17 ФЗ и</w:t>
      </w:r>
      <w:r w:rsidRPr="004967A5">
        <w:rPr>
          <w:sz w:val="28"/>
          <w:szCs w:val="28"/>
        </w:rPr>
        <w:t xml:space="preserve"> «Правилами установления и использования полос отвода и охранных зон железных дорог», утверждёнными Постановлением Правительства РФ от 12.10.2006 г.</w:t>
      </w:r>
    </w:p>
    <w:p w:rsidR="00E250AC" w:rsidRPr="004967A5" w:rsidRDefault="00E250AC" w:rsidP="00E250AC">
      <w:pPr>
        <w:pStyle w:val="ConsPlusNormal"/>
        <w:widowControl/>
        <w:spacing w:before="120" w:line="276" w:lineRule="auto"/>
        <w:ind w:firstLine="539"/>
        <w:jc w:val="both"/>
        <w:rPr>
          <w:rFonts w:ascii="Times New Roman" w:hAnsi="Times New Roman" w:cs="Times New Roman"/>
          <w:sz w:val="28"/>
          <w:szCs w:val="28"/>
        </w:rPr>
      </w:pPr>
      <w:r w:rsidRPr="004967A5">
        <w:rPr>
          <w:rFonts w:ascii="Times New Roman" w:hAnsi="Times New Roman" w:cs="Times New Roman"/>
          <w:sz w:val="28"/>
          <w:szCs w:val="28"/>
        </w:rPr>
        <w:t xml:space="preserve">2. Установлен следующий режим охранной зоны: </w:t>
      </w:r>
    </w:p>
    <w:p w:rsidR="00E250AC" w:rsidRPr="004967A5" w:rsidRDefault="00E250AC" w:rsidP="00E250AC">
      <w:pPr>
        <w:pStyle w:val="ConsPlusNormal"/>
        <w:widowControl/>
        <w:spacing w:before="120" w:line="276" w:lineRule="auto"/>
        <w:ind w:firstLine="539"/>
        <w:jc w:val="both"/>
        <w:rPr>
          <w:rFonts w:ascii="Times New Roman" w:hAnsi="Times New Roman" w:cs="Times New Roman"/>
          <w:sz w:val="28"/>
          <w:szCs w:val="28"/>
        </w:rPr>
      </w:pPr>
      <w:r w:rsidRPr="004967A5">
        <w:rPr>
          <w:rFonts w:ascii="Times New Roman" w:hAnsi="Times New Roman" w:cs="Times New Roman"/>
          <w:sz w:val="28"/>
          <w:szCs w:val="28"/>
        </w:rPr>
        <w:t>Решением Федерального агентства железнодорожного транспорта (его территориального органа) о включении земельных участков (их частей) в границы охранной зоны могут быть установлены запреты или ограничения на осуществление следующих видов деятельности:</w:t>
      </w:r>
    </w:p>
    <w:p w:rsidR="00E250AC" w:rsidRPr="004967A5" w:rsidRDefault="00E250AC" w:rsidP="00E250AC">
      <w:pPr>
        <w:pStyle w:val="ConsPlusNormal"/>
        <w:widowControl/>
        <w:spacing w:before="120" w:line="276" w:lineRule="auto"/>
        <w:ind w:firstLine="539"/>
        <w:jc w:val="both"/>
        <w:rPr>
          <w:rFonts w:ascii="Times New Roman" w:hAnsi="Times New Roman" w:cs="Times New Roman"/>
          <w:sz w:val="28"/>
          <w:szCs w:val="28"/>
        </w:rPr>
      </w:pPr>
      <w:r w:rsidRPr="004967A5">
        <w:rPr>
          <w:rFonts w:ascii="Times New Roman" w:hAnsi="Times New Roman" w:cs="Times New Roman"/>
          <w:sz w:val="28"/>
          <w:szCs w:val="28"/>
        </w:rPr>
        <w:lastRenderedPageBreak/>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E250AC" w:rsidRPr="004967A5" w:rsidRDefault="00E250AC" w:rsidP="00E250AC">
      <w:pPr>
        <w:pStyle w:val="ConsPlusNormal"/>
        <w:widowControl/>
        <w:spacing w:before="120" w:line="276" w:lineRule="auto"/>
        <w:ind w:firstLine="539"/>
        <w:jc w:val="both"/>
        <w:rPr>
          <w:rFonts w:ascii="Times New Roman" w:hAnsi="Times New Roman" w:cs="Times New Roman"/>
          <w:sz w:val="28"/>
          <w:szCs w:val="28"/>
        </w:rPr>
      </w:pPr>
      <w:r w:rsidRPr="004967A5">
        <w:rPr>
          <w:rFonts w:ascii="Times New Roman" w:hAnsi="Times New Roman" w:cs="Times New Roman"/>
          <w:sz w:val="28"/>
          <w:szCs w:val="28"/>
        </w:rPr>
        <w:t>- распашка земель;</w:t>
      </w:r>
    </w:p>
    <w:p w:rsidR="00E250AC" w:rsidRPr="004967A5" w:rsidRDefault="00E250AC" w:rsidP="00E250AC">
      <w:pPr>
        <w:pStyle w:val="ConsPlusNormal"/>
        <w:widowControl/>
        <w:spacing w:before="120" w:line="276" w:lineRule="auto"/>
        <w:ind w:firstLine="539"/>
        <w:jc w:val="both"/>
        <w:rPr>
          <w:rFonts w:ascii="Times New Roman" w:hAnsi="Times New Roman" w:cs="Times New Roman"/>
          <w:sz w:val="28"/>
          <w:szCs w:val="28"/>
        </w:rPr>
      </w:pPr>
      <w:r w:rsidRPr="004967A5">
        <w:rPr>
          <w:rFonts w:ascii="Times New Roman" w:hAnsi="Times New Roman" w:cs="Times New Roman"/>
          <w:sz w:val="28"/>
          <w:szCs w:val="28"/>
        </w:rPr>
        <w:t>- выпас скота;</w:t>
      </w:r>
    </w:p>
    <w:p w:rsidR="00E250AC" w:rsidRPr="004967A5" w:rsidRDefault="00E250AC" w:rsidP="00E250AC">
      <w:pPr>
        <w:numPr>
          <w:ilvl w:val="1"/>
          <w:numId w:val="0"/>
        </w:numPr>
        <w:tabs>
          <w:tab w:val="num" w:pos="0"/>
          <w:tab w:val="left" w:pos="1260"/>
        </w:tabs>
        <w:spacing w:line="276" w:lineRule="auto"/>
        <w:ind w:firstLine="539"/>
        <w:rPr>
          <w:sz w:val="28"/>
          <w:szCs w:val="28"/>
        </w:rPr>
      </w:pPr>
      <w:r w:rsidRPr="004967A5">
        <w:rPr>
          <w:sz w:val="28"/>
          <w:szCs w:val="28"/>
        </w:rPr>
        <w:t>- выпуск поверхностных и хозяйственно-бытовых вод.</w:t>
      </w:r>
    </w:p>
    <w:p w:rsidR="00E250AC" w:rsidRPr="00D60A75" w:rsidRDefault="00E250AC" w:rsidP="00E250AC">
      <w:pPr>
        <w:pStyle w:val="2"/>
        <w:ind w:left="720"/>
      </w:pPr>
      <w:bookmarkStart w:id="140" w:name="_Toc295215454"/>
      <w:r w:rsidRPr="00D60A75">
        <w:t>Порядок внесения изменений в Правила. Ответственность за нарушение Правил</w:t>
      </w:r>
      <w:bookmarkEnd w:id="140"/>
    </w:p>
    <w:p w:rsidR="00E250AC" w:rsidRPr="00D60A75" w:rsidRDefault="00E250AC" w:rsidP="00E250AC">
      <w:pPr>
        <w:pStyle w:val="3"/>
        <w:numPr>
          <w:ilvl w:val="2"/>
          <w:numId w:val="3"/>
        </w:numPr>
      </w:pPr>
      <w:bookmarkStart w:id="141" w:name="_Toc295215455"/>
      <w:r w:rsidRPr="00D60A75">
        <w:t>Порядок внесения изменений в Правила застройки</w:t>
      </w:r>
      <w:bookmarkEnd w:id="141"/>
    </w:p>
    <w:p w:rsidR="00E250AC" w:rsidRDefault="00E250AC" w:rsidP="00E250AC">
      <w:pPr>
        <w:spacing w:line="276" w:lineRule="auto"/>
        <w:ind w:firstLine="709"/>
        <w:rPr>
          <w:sz w:val="28"/>
          <w:szCs w:val="28"/>
        </w:rPr>
      </w:pPr>
      <w:r>
        <w:rPr>
          <w:sz w:val="28"/>
          <w:szCs w:val="28"/>
        </w:rPr>
        <w:t>1.</w:t>
      </w:r>
      <w:r>
        <w:rPr>
          <w:sz w:val="28"/>
          <w:szCs w:val="28"/>
        </w:rPr>
        <w:tab/>
        <w:t>Основаниями для рассмотрения Главой администрации городского округа Спасск-Дальний вопроса о внесении изменений в Правила застройки являются:</w:t>
      </w:r>
    </w:p>
    <w:p w:rsidR="00E250AC" w:rsidRDefault="00E250AC" w:rsidP="00E250AC">
      <w:pPr>
        <w:spacing w:line="276" w:lineRule="auto"/>
        <w:ind w:firstLine="709"/>
        <w:rPr>
          <w:sz w:val="28"/>
          <w:szCs w:val="28"/>
        </w:rPr>
      </w:pPr>
      <w:r>
        <w:rPr>
          <w:sz w:val="28"/>
          <w:szCs w:val="28"/>
        </w:rPr>
        <w:t>1) несоответствие Правил застройки Генеральному плану городского округа Спасск-Дальний, возникшее в результате внесения изменений в указанный Генеральный план;</w:t>
      </w:r>
    </w:p>
    <w:p w:rsidR="00E250AC" w:rsidRDefault="00E250AC" w:rsidP="00E250AC">
      <w:pPr>
        <w:spacing w:line="276" w:lineRule="auto"/>
        <w:ind w:firstLine="709"/>
        <w:rPr>
          <w:sz w:val="28"/>
          <w:szCs w:val="28"/>
        </w:rPr>
      </w:pPr>
      <w:r>
        <w:rPr>
          <w:sz w:val="28"/>
          <w:szCs w:val="28"/>
        </w:rPr>
        <w:t>2) поступление предложений об изменении границ территориальных зон, изменении градостроительных регламентов.</w:t>
      </w:r>
    </w:p>
    <w:p w:rsidR="00E250AC" w:rsidRDefault="00E250AC" w:rsidP="00E250AC">
      <w:pPr>
        <w:spacing w:line="276" w:lineRule="auto"/>
        <w:ind w:firstLine="709"/>
        <w:rPr>
          <w:sz w:val="28"/>
          <w:szCs w:val="28"/>
        </w:rPr>
      </w:pPr>
      <w:r>
        <w:rPr>
          <w:sz w:val="28"/>
          <w:szCs w:val="28"/>
        </w:rPr>
        <w:t>2.</w:t>
      </w:r>
      <w:r>
        <w:rPr>
          <w:sz w:val="28"/>
          <w:szCs w:val="28"/>
        </w:rPr>
        <w:tab/>
        <w:t>Предложения о внесении изменений в Правила застройки направляются в Комиссию:</w:t>
      </w:r>
    </w:p>
    <w:p w:rsidR="00E250AC" w:rsidRDefault="00E250AC" w:rsidP="00E250AC">
      <w:pPr>
        <w:spacing w:line="276" w:lineRule="auto"/>
        <w:ind w:firstLine="709"/>
        <w:rPr>
          <w:sz w:val="28"/>
          <w:szCs w:val="28"/>
        </w:rPr>
      </w:pPr>
      <w:r>
        <w:rPr>
          <w:sz w:val="28"/>
          <w:szCs w:val="28"/>
        </w:rPr>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E250AC" w:rsidRDefault="00E250AC" w:rsidP="00E250AC">
      <w:pPr>
        <w:spacing w:line="276" w:lineRule="auto"/>
        <w:ind w:firstLine="709"/>
        <w:rPr>
          <w:sz w:val="28"/>
          <w:szCs w:val="28"/>
        </w:rPr>
      </w:pPr>
      <w:r>
        <w:rPr>
          <w:sz w:val="28"/>
          <w:szCs w:val="28"/>
        </w:rPr>
        <w:t>2) органами исполнительной власти Приморского края в случаях, если Правила застройки могут воспрепятствовать функционированию, размещению объектов капитального строительства значения Приморского края;</w:t>
      </w:r>
    </w:p>
    <w:p w:rsidR="00E250AC" w:rsidRDefault="00E250AC" w:rsidP="00E250AC">
      <w:pPr>
        <w:spacing w:line="276" w:lineRule="auto"/>
        <w:ind w:firstLine="709"/>
        <w:rPr>
          <w:sz w:val="28"/>
          <w:szCs w:val="28"/>
        </w:rPr>
      </w:pPr>
      <w:r>
        <w:rPr>
          <w:sz w:val="28"/>
          <w:szCs w:val="28"/>
        </w:rPr>
        <w:t xml:space="preserve">3) органами местного самоуправления городского округа Спасск-Дальний в случаях, если необходимо совершенствовать порядок регулирования </w:t>
      </w:r>
      <w:r>
        <w:rPr>
          <w:sz w:val="28"/>
          <w:szCs w:val="28"/>
        </w:rPr>
        <w:lastRenderedPageBreak/>
        <w:t>землепользования и застройки на территории городского округа Спасск-Дальний;</w:t>
      </w:r>
    </w:p>
    <w:p w:rsidR="00E250AC" w:rsidRDefault="00E250AC" w:rsidP="00E250AC">
      <w:pPr>
        <w:spacing w:line="276" w:lineRule="auto"/>
        <w:ind w:firstLine="709"/>
        <w:rPr>
          <w:sz w:val="28"/>
          <w:szCs w:val="28"/>
        </w:rPr>
      </w:pPr>
      <w:r>
        <w:rPr>
          <w:sz w:val="28"/>
          <w:szCs w:val="28"/>
        </w:rPr>
        <w:t>4) 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250AC" w:rsidRDefault="00E250AC" w:rsidP="00E250AC">
      <w:pPr>
        <w:spacing w:line="276" w:lineRule="auto"/>
        <w:ind w:firstLine="709"/>
        <w:rPr>
          <w:sz w:val="28"/>
          <w:szCs w:val="28"/>
        </w:rPr>
      </w:pPr>
      <w:r>
        <w:rPr>
          <w:sz w:val="28"/>
          <w:szCs w:val="28"/>
        </w:rPr>
        <w:t>3.</w:t>
      </w:r>
      <w:r>
        <w:rPr>
          <w:sz w:val="28"/>
          <w:szCs w:val="28"/>
        </w:rPr>
        <w:tab/>
        <w:t>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администрации городского округа Спасск-Дальний.</w:t>
      </w:r>
    </w:p>
    <w:p w:rsidR="00E250AC" w:rsidRDefault="00E250AC" w:rsidP="00E250AC">
      <w:pPr>
        <w:spacing w:line="276" w:lineRule="auto"/>
        <w:ind w:firstLine="709"/>
        <w:rPr>
          <w:sz w:val="28"/>
          <w:szCs w:val="28"/>
        </w:rPr>
      </w:pPr>
      <w:r>
        <w:rPr>
          <w:sz w:val="28"/>
          <w:szCs w:val="28"/>
        </w:rPr>
        <w:t>4.</w:t>
      </w:r>
      <w:r>
        <w:rPr>
          <w:sz w:val="28"/>
          <w:szCs w:val="28"/>
        </w:rPr>
        <w:tab/>
        <w:t>Глава администрации городского округа Спасск-Дальний с учётом рекомендаций, содержащихся в заключении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E250AC" w:rsidRDefault="00E250AC" w:rsidP="00E250AC">
      <w:pPr>
        <w:spacing w:line="276" w:lineRule="auto"/>
        <w:ind w:firstLine="709"/>
        <w:rPr>
          <w:sz w:val="28"/>
          <w:szCs w:val="28"/>
        </w:rPr>
      </w:pPr>
      <w:r>
        <w:rPr>
          <w:sz w:val="28"/>
          <w:szCs w:val="28"/>
        </w:rPr>
        <w:t>Решение о подготовке проекта изменений в Правила застройки принимается Главой администрации городского округа Спасск-Дальний с установлением этапов градостроительного зонирования применительно ко всем территориям городского округа Спасск-Дальний либо к различным частям территории городского округа Спасск-Дальний (в случае подготовки проекта изменений в Правила застройки применительно к частям территории городского округа Спасск-Дальний), порядка и сроков проведения работ по подготовке проекта изменений в Правила застройки, иных положений, касающихся организации указанных работ.</w:t>
      </w:r>
    </w:p>
    <w:p w:rsidR="00E250AC" w:rsidRDefault="00E250AC" w:rsidP="00E250AC">
      <w:pPr>
        <w:spacing w:line="276" w:lineRule="auto"/>
        <w:ind w:firstLine="709"/>
        <w:rPr>
          <w:sz w:val="28"/>
          <w:szCs w:val="28"/>
        </w:rPr>
      </w:pPr>
      <w:r>
        <w:rPr>
          <w:sz w:val="28"/>
          <w:szCs w:val="28"/>
        </w:rPr>
        <w:t>5.</w:t>
      </w:r>
      <w:r>
        <w:rPr>
          <w:sz w:val="28"/>
          <w:szCs w:val="28"/>
        </w:rPr>
        <w:tab/>
        <w:t xml:space="preserve"> Глава администрации городского округа Спасск-Дальний, не позднее, чем по истечении десяти дней с даты принятия решения, указанного в абзаце 2 части 4 настоящей статьи, обеспечивает опубликование сообщения о принятии такого решения в порядке, установленном частью 6 статьи 16 настоящих Правил.</w:t>
      </w:r>
    </w:p>
    <w:p w:rsidR="00E250AC" w:rsidRDefault="00E250AC" w:rsidP="00E250AC">
      <w:pPr>
        <w:spacing w:line="276" w:lineRule="auto"/>
        <w:ind w:firstLine="709"/>
        <w:rPr>
          <w:sz w:val="28"/>
          <w:szCs w:val="28"/>
        </w:rPr>
      </w:pPr>
    </w:p>
    <w:p w:rsidR="00E250AC" w:rsidRDefault="00E250AC" w:rsidP="00E250AC">
      <w:pPr>
        <w:spacing w:line="269" w:lineRule="auto"/>
        <w:ind w:firstLine="709"/>
        <w:rPr>
          <w:sz w:val="28"/>
          <w:szCs w:val="28"/>
        </w:rPr>
      </w:pPr>
      <w:r>
        <w:rPr>
          <w:sz w:val="28"/>
          <w:szCs w:val="28"/>
        </w:rPr>
        <w:lastRenderedPageBreak/>
        <w:t>6.</w:t>
      </w:r>
      <w:r>
        <w:rPr>
          <w:sz w:val="28"/>
          <w:szCs w:val="28"/>
        </w:rPr>
        <w:tab/>
        <w:t>В указанном в части 5 настоящей статьи сообщении о принятии решения о подготовке проекта изменений в Правил застройки указываются:</w:t>
      </w:r>
    </w:p>
    <w:p w:rsidR="00E250AC" w:rsidRDefault="00E250AC" w:rsidP="00E250AC">
      <w:pPr>
        <w:spacing w:line="269" w:lineRule="auto"/>
        <w:ind w:firstLine="709"/>
        <w:rPr>
          <w:sz w:val="28"/>
          <w:szCs w:val="28"/>
        </w:rPr>
      </w:pPr>
      <w:r>
        <w:rPr>
          <w:sz w:val="28"/>
          <w:szCs w:val="28"/>
        </w:rPr>
        <w:t>1) состав и порядок деятельности Комиссии;</w:t>
      </w:r>
    </w:p>
    <w:p w:rsidR="00E250AC" w:rsidRDefault="00E250AC" w:rsidP="00E250AC">
      <w:pPr>
        <w:spacing w:line="269" w:lineRule="auto"/>
        <w:ind w:firstLine="709"/>
        <w:rPr>
          <w:sz w:val="28"/>
          <w:szCs w:val="28"/>
        </w:rPr>
      </w:pPr>
      <w:r>
        <w:rPr>
          <w:sz w:val="28"/>
          <w:szCs w:val="28"/>
        </w:rPr>
        <w:t>2) последовательность градостроительного зонирования применительно к территории городского округа Спасск-Дальний либо применительно к различным частям территории городского округа Спасск-Дальний (в случае подготовки проекта изменений в Правила застройки применительно к частям территории городского округа Спасск-Дальний);</w:t>
      </w:r>
    </w:p>
    <w:p w:rsidR="00E250AC" w:rsidRDefault="00E250AC" w:rsidP="00E250AC">
      <w:pPr>
        <w:spacing w:line="269" w:lineRule="auto"/>
        <w:ind w:firstLine="709"/>
        <w:rPr>
          <w:sz w:val="28"/>
          <w:szCs w:val="28"/>
        </w:rPr>
      </w:pPr>
      <w:r>
        <w:rPr>
          <w:sz w:val="28"/>
          <w:szCs w:val="28"/>
        </w:rPr>
        <w:t>3) порядок и сроки проведения работ по подготовке проекта изменений в Правила застройки;</w:t>
      </w:r>
    </w:p>
    <w:p w:rsidR="00E250AC" w:rsidRDefault="00E250AC" w:rsidP="00E250AC">
      <w:pPr>
        <w:spacing w:line="269" w:lineRule="auto"/>
        <w:ind w:firstLine="709"/>
        <w:rPr>
          <w:sz w:val="28"/>
          <w:szCs w:val="28"/>
        </w:rPr>
      </w:pPr>
      <w:r>
        <w:rPr>
          <w:sz w:val="28"/>
          <w:szCs w:val="28"/>
        </w:rPr>
        <w:t>4) порядок направления в Комиссию предложений заинтересованных лиц по подготовке проекта изменений в Правила застройки;</w:t>
      </w:r>
    </w:p>
    <w:p w:rsidR="00E250AC" w:rsidRDefault="00E250AC" w:rsidP="00E250AC">
      <w:pPr>
        <w:spacing w:line="269" w:lineRule="auto"/>
        <w:ind w:firstLine="709"/>
        <w:rPr>
          <w:sz w:val="28"/>
          <w:szCs w:val="28"/>
        </w:rPr>
      </w:pPr>
      <w:r>
        <w:rPr>
          <w:sz w:val="28"/>
          <w:szCs w:val="28"/>
        </w:rPr>
        <w:t>5) иные вопросы организации работ.</w:t>
      </w:r>
    </w:p>
    <w:p w:rsidR="00E250AC" w:rsidRDefault="00E250AC" w:rsidP="00E250AC">
      <w:pPr>
        <w:spacing w:line="269" w:lineRule="auto"/>
        <w:ind w:firstLine="709"/>
        <w:rPr>
          <w:sz w:val="28"/>
          <w:szCs w:val="28"/>
        </w:rPr>
      </w:pPr>
      <w:r>
        <w:rPr>
          <w:sz w:val="28"/>
          <w:szCs w:val="28"/>
        </w:rPr>
        <w:t>7.</w:t>
      </w:r>
      <w:r>
        <w:rPr>
          <w:sz w:val="28"/>
          <w:szCs w:val="28"/>
        </w:rPr>
        <w:tab/>
        <w:t>Разработку проекта изменений в Правила землепользования и застройки обеспечивает Комиссия.</w:t>
      </w:r>
    </w:p>
    <w:p w:rsidR="00E250AC" w:rsidRDefault="00E250AC" w:rsidP="00E250AC">
      <w:pPr>
        <w:spacing w:line="269" w:lineRule="auto"/>
        <w:ind w:firstLine="709"/>
        <w:rPr>
          <w:sz w:val="28"/>
          <w:szCs w:val="28"/>
        </w:rPr>
      </w:pPr>
      <w:r>
        <w:rPr>
          <w:sz w:val="28"/>
          <w:szCs w:val="28"/>
        </w:rPr>
        <w:t>8.</w:t>
      </w:r>
      <w:r>
        <w:rPr>
          <w:sz w:val="28"/>
          <w:szCs w:val="28"/>
        </w:rPr>
        <w:tab/>
        <w:t>Администрация городского округа Спасск-Дальний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плану городского округа Спасск-Дальний, Схеме территориального планирования Приморского края, схемам территориального планирования Российской Федерации.</w:t>
      </w:r>
    </w:p>
    <w:p w:rsidR="00E250AC" w:rsidRDefault="00E250AC" w:rsidP="00E250AC">
      <w:pPr>
        <w:spacing w:line="269" w:lineRule="auto"/>
        <w:ind w:firstLine="709"/>
        <w:rPr>
          <w:sz w:val="28"/>
          <w:szCs w:val="28"/>
        </w:rPr>
      </w:pPr>
      <w:r>
        <w:rPr>
          <w:sz w:val="28"/>
          <w:szCs w:val="28"/>
        </w:rPr>
        <w:t>9.</w:t>
      </w:r>
      <w:r>
        <w:rPr>
          <w:sz w:val="28"/>
          <w:szCs w:val="28"/>
        </w:rPr>
        <w:tab/>
        <w:t>По результатам указанной в части 8 настоящей статьи проверки Администрация городского округа Спасск-Дальний направляет проект изменений в Правила Главе городского округа Спасск-Дальний или в случае обнаружения несоответствия проекта изменений в Правила требованиям и документам, указанным в части 8 настоящей статьи, направляет проект в Комиссию на доработку.</w:t>
      </w:r>
    </w:p>
    <w:p w:rsidR="00E250AC" w:rsidRDefault="00E250AC" w:rsidP="00E250AC">
      <w:pPr>
        <w:spacing w:line="269" w:lineRule="auto"/>
        <w:ind w:firstLine="709"/>
        <w:rPr>
          <w:sz w:val="28"/>
          <w:szCs w:val="28"/>
        </w:rPr>
      </w:pPr>
      <w:r>
        <w:rPr>
          <w:sz w:val="28"/>
          <w:szCs w:val="28"/>
        </w:rPr>
        <w:t>10.</w:t>
      </w:r>
      <w:r>
        <w:rPr>
          <w:sz w:val="28"/>
          <w:szCs w:val="28"/>
        </w:rPr>
        <w:tab/>
        <w:t xml:space="preserve"> Глава городского округа Спасск-Дальний при получении от администрации городского округа Спасск-Дальний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407C36" w:rsidRDefault="00407C36" w:rsidP="00E250AC">
      <w:pPr>
        <w:spacing w:line="269" w:lineRule="auto"/>
        <w:ind w:firstLine="709"/>
        <w:rPr>
          <w:sz w:val="28"/>
          <w:szCs w:val="28"/>
        </w:rPr>
      </w:pPr>
      <w:r>
        <w:rPr>
          <w:sz w:val="28"/>
          <w:szCs w:val="28"/>
        </w:rPr>
        <w:t xml:space="preserve">11. Исключен </w:t>
      </w:r>
      <w:r w:rsidR="005A059E">
        <w:rPr>
          <w:sz w:val="28"/>
          <w:szCs w:val="28"/>
        </w:rPr>
        <w:t xml:space="preserve"> </w:t>
      </w:r>
      <w:r w:rsidR="00A2108B">
        <w:rPr>
          <w:sz w:val="28"/>
          <w:szCs w:val="28"/>
        </w:rPr>
        <w:t xml:space="preserve"> р</w:t>
      </w:r>
      <w:r w:rsidR="003C5A90">
        <w:rPr>
          <w:sz w:val="28"/>
          <w:szCs w:val="28"/>
        </w:rPr>
        <w:t>ешением Д</w:t>
      </w:r>
      <w:r w:rsidR="00A2108B">
        <w:rPr>
          <w:sz w:val="28"/>
          <w:szCs w:val="28"/>
        </w:rPr>
        <w:t xml:space="preserve">умы городского округа Спасск-Дальний  </w:t>
      </w:r>
      <w:r w:rsidR="005A059E">
        <w:rPr>
          <w:sz w:val="28"/>
          <w:szCs w:val="28"/>
        </w:rPr>
        <w:t xml:space="preserve"> </w:t>
      </w:r>
      <w:r w:rsidR="00A2108B">
        <w:rPr>
          <w:sz w:val="28"/>
          <w:szCs w:val="28"/>
        </w:rPr>
        <w:t>от</w:t>
      </w:r>
      <w:r w:rsidR="005A059E">
        <w:rPr>
          <w:sz w:val="28"/>
          <w:szCs w:val="28"/>
        </w:rPr>
        <w:t xml:space="preserve"> </w:t>
      </w:r>
      <w:r w:rsidR="00A2108B">
        <w:rPr>
          <w:sz w:val="28"/>
          <w:szCs w:val="28"/>
        </w:rPr>
        <w:t xml:space="preserve"> 08 октября 2013 года № 91.</w:t>
      </w:r>
    </w:p>
    <w:p w:rsidR="00E250AC" w:rsidRDefault="00C246CC" w:rsidP="00E250AC">
      <w:pPr>
        <w:spacing w:line="269" w:lineRule="auto"/>
        <w:ind w:firstLine="709"/>
        <w:rPr>
          <w:sz w:val="28"/>
          <w:szCs w:val="28"/>
        </w:rPr>
      </w:pPr>
      <w:r>
        <w:rPr>
          <w:sz w:val="28"/>
          <w:szCs w:val="28"/>
        </w:rPr>
        <w:t>12.</w:t>
      </w:r>
      <w:r w:rsidR="00E250AC">
        <w:rPr>
          <w:sz w:val="28"/>
          <w:szCs w:val="28"/>
        </w:rPr>
        <w:t xml:space="preserve"> В случае если внесение изменений в Правила застройки связано с </w:t>
      </w:r>
      <w:r w:rsidR="00E250AC">
        <w:rPr>
          <w:sz w:val="28"/>
          <w:szCs w:val="28"/>
        </w:rPr>
        <w:lastRenderedPageBreak/>
        <w:t>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изменений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городского округа Спасск-Дальний решения о проведении публичных слушаний по предложениям о внесении изменений в Правила застройки.</w:t>
      </w:r>
    </w:p>
    <w:p w:rsidR="00E250AC" w:rsidRDefault="00E250AC" w:rsidP="00E250AC">
      <w:pPr>
        <w:spacing w:line="269" w:lineRule="auto"/>
        <w:ind w:firstLine="709"/>
        <w:rPr>
          <w:sz w:val="28"/>
          <w:szCs w:val="28"/>
        </w:rPr>
      </w:pPr>
      <w:r>
        <w:rPr>
          <w:sz w:val="28"/>
          <w:szCs w:val="28"/>
        </w:rPr>
        <w:t>13.</w:t>
      </w:r>
      <w:r>
        <w:rPr>
          <w:sz w:val="28"/>
          <w:szCs w:val="28"/>
        </w:rPr>
        <w:tab/>
        <w:t xml:space="preserve"> После завершения публичных слушаний по проекту изменения Правил застройки Комиссия с учётом результатов таких публичных слушаний обеспечивает внесение изменений в Правила застройки и представляет указанный проект Главе администрации городского округа Спасск-Дальний. Обязательными приложениями к проекту изменений Правил застройки являются протоколы публичных слушаний и заключение о результатах публичных слушаний.</w:t>
      </w:r>
    </w:p>
    <w:p w:rsidR="00E250AC" w:rsidRDefault="00E250AC" w:rsidP="00E250AC">
      <w:pPr>
        <w:spacing w:line="269" w:lineRule="auto"/>
        <w:ind w:firstLine="709"/>
        <w:rPr>
          <w:sz w:val="28"/>
          <w:szCs w:val="28"/>
        </w:rPr>
      </w:pPr>
      <w:r>
        <w:rPr>
          <w:sz w:val="28"/>
          <w:szCs w:val="28"/>
        </w:rPr>
        <w:t>14.</w:t>
      </w:r>
      <w:r>
        <w:rPr>
          <w:sz w:val="28"/>
          <w:szCs w:val="28"/>
        </w:rPr>
        <w:tab/>
        <w:t xml:space="preserve"> Глава администрации городского округа Спасск-Дальний в течение десяти дней после представления ему проекта изменений Правил застройки и указанных в части 14 настоящей статьи обязательных приложений должен принять решение о направлении указанного проекта в представительный орган местного самоуправления городского округа Спасск-Дальний или об отклонении проекта изменений Правил застройки и о направлении его на доработку с указанием даты его повторного представления.</w:t>
      </w:r>
    </w:p>
    <w:p w:rsidR="00E250AC" w:rsidRDefault="00E250AC" w:rsidP="00E250AC">
      <w:pPr>
        <w:spacing w:line="269" w:lineRule="auto"/>
        <w:ind w:firstLine="709"/>
        <w:rPr>
          <w:sz w:val="28"/>
          <w:szCs w:val="28"/>
        </w:rPr>
      </w:pPr>
      <w:r>
        <w:rPr>
          <w:sz w:val="28"/>
          <w:szCs w:val="28"/>
        </w:rPr>
        <w:t>15.</w:t>
      </w:r>
      <w:r>
        <w:rPr>
          <w:sz w:val="28"/>
          <w:szCs w:val="28"/>
        </w:rPr>
        <w:tab/>
        <w:t xml:space="preserve"> Изменения в Правила застройки утверждаются представительным органом местного самоуправления городского округа Спасск-Дальний. Обязательными приложениями к проекту изменений Правил застройки являются протоколы публичных слушаний по указанному проекту и заключение о результатах таких публичных слушаний.</w:t>
      </w:r>
    </w:p>
    <w:p w:rsidR="00E250AC" w:rsidRDefault="00E250AC" w:rsidP="00E250AC">
      <w:pPr>
        <w:spacing w:line="276" w:lineRule="auto"/>
        <w:ind w:firstLine="709"/>
        <w:rPr>
          <w:sz w:val="28"/>
          <w:szCs w:val="28"/>
        </w:rPr>
      </w:pPr>
      <w:r>
        <w:rPr>
          <w:sz w:val="28"/>
          <w:szCs w:val="28"/>
        </w:rPr>
        <w:t>16.</w:t>
      </w:r>
      <w:r>
        <w:rPr>
          <w:sz w:val="28"/>
          <w:szCs w:val="28"/>
        </w:rPr>
        <w:tab/>
        <w:t xml:space="preserve"> Представительный орган местного самоуправления городского </w:t>
      </w:r>
      <w:r>
        <w:rPr>
          <w:sz w:val="28"/>
          <w:szCs w:val="28"/>
        </w:rPr>
        <w:lastRenderedPageBreak/>
        <w:t>округа Спасск-Дальний по результатам рассмотрения проекта изменений Правил застройки и обязательных приложений к нему может утвердить изменения Правил застройки или направить проект изменений Правил застройки Главе администрации городского округа Спасск-Дальний на доработку в соответствии с результатами публичных слушаний по указанному проекту.</w:t>
      </w:r>
    </w:p>
    <w:p w:rsidR="00E250AC" w:rsidRDefault="00E250AC" w:rsidP="00E250AC">
      <w:pPr>
        <w:spacing w:line="276" w:lineRule="auto"/>
        <w:ind w:firstLine="709"/>
        <w:rPr>
          <w:sz w:val="28"/>
          <w:szCs w:val="28"/>
        </w:rPr>
      </w:pPr>
      <w:r>
        <w:rPr>
          <w:sz w:val="28"/>
          <w:szCs w:val="28"/>
        </w:rPr>
        <w:t>17.</w:t>
      </w:r>
      <w:r>
        <w:rPr>
          <w:sz w:val="28"/>
          <w:szCs w:val="28"/>
        </w:rPr>
        <w:tab/>
        <w:t xml:space="preserve"> Правил застройки в изменённом виде подлежат опубликованию в порядке, установленном частью 6 статьи 16 настоящих Правил.</w:t>
      </w:r>
    </w:p>
    <w:p w:rsidR="00E250AC" w:rsidRPr="00D60A75" w:rsidRDefault="00E250AC" w:rsidP="00E250AC">
      <w:pPr>
        <w:spacing w:line="276" w:lineRule="auto"/>
        <w:ind w:firstLine="709"/>
        <w:rPr>
          <w:sz w:val="28"/>
          <w:szCs w:val="28"/>
        </w:rPr>
      </w:pPr>
      <w:r>
        <w:rPr>
          <w:sz w:val="28"/>
          <w:szCs w:val="28"/>
        </w:rPr>
        <w:t>18.</w:t>
      </w:r>
      <w:r>
        <w:rPr>
          <w:sz w:val="28"/>
          <w:szCs w:val="28"/>
        </w:rPr>
        <w:tab/>
        <w:t xml:space="preserve"> Физические и юридические лица вправе оспорить решение об утверждении изменений Правил застройки в судебном порядке.</w:t>
      </w:r>
    </w:p>
    <w:p w:rsidR="00E250AC" w:rsidRDefault="00E250AC" w:rsidP="00E250AC">
      <w:pPr>
        <w:spacing w:line="276" w:lineRule="auto"/>
        <w:ind w:firstLine="709"/>
        <w:rPr>
          <w:sz w:val="28"/>
          <w:szCs w:val="28"/>
        </w:rPr>
      </w:pPr>
      <w:r>
        <w:rPr>
          <w:sz w:val="28"/>
          <w:szCs w:val="28"/>
        </w:rPr>
        <w:t>19.</w:t>
      </w:r>
      <w:r>
        <w:rPr>
          <w:sz w:val="28"/>
          <w:szCs w:val="28"/>
        </w:rPr>
        <w:tab/>
        <w:t xml:space="preserve"> Органы государственной власти Российской Федерации, органы государственной власти Приморского края вправе оспорить решение об утверждении изменений Правил застройки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Схеме территориального планирования Приморского края, утвержденным до внесения изменений в Правила застройки.</w:t>
      </w:r>
    </w:p>
    <w:p w:rsidR="00E250AC" w:rsidRPr="00D60A75" w:rsidRDefault="00E250AC" w:rsidP="00E250AC">
      <w:pPr>
        <w:pStyle w:val="3"/>
        <w:numPr>
          <w:ilvl w:val="2"/>
          <w:numId w:val="3"/>
        </w:numPr>
      </w:pPr>
      <w:bookmarkStart w:id="142" w:name="_Toc295215456"/>
      <w:r w:rsidRPr="00D60A75">
        <w:t>Ответственность за нарушение настоящих Правил</w:t>
      </w:r>
      <w:bookmarkEnd w:id="142"/>
    </w:p>
    <w:p w:rsidR="00E250AC" w:rsidRPr="003A29B6" w:rsidRDefault="00E250AC" w:rsidP="00E250AC">
      <w:pPr>
        <w:spacing w:line="276" w:lineRule="auto"/>
        <w:ind w:firstLine="709"/>
      </w:pPr>
      <w:r>
        <w:rPr>
          <w:sz w:val="28"/>
          <w:szCs w:val="28"/>
        </w:rPr>
        <w:t>Ответственность за нарушение настоящих Правил наступает согласно законодательству Российской Федерации и Приморского края.</w:t>
      </w:r>
      <w:bookmarkEnd w:id="14"/>
    </w:p>
    <w:p w:rsidR="00996477" w:rsidRDefault="00996477"/>
    <w:sectPr w:rsidR="00996477" w:rsidSect="00E250AC">
      <w:headerReference w:type="default" r:id="rId9"/>
      <w:footerReference w:type="default" r:id="rId10"/>
      <w:pgSz w:w="11906" w:h="16838" w:code="9"/>
      <w:pgMar w:top="1134" w:right="851" w:bottom="1134" w:left="851" w:header="567" w:footer="567"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E93" w:rsidRDefault="00786E93" w:rsidP="00E250AC">
      <w:pPr>
        <w:spacing w:before="0"/>
      </w:pPr>
      <w:r>
        <w:separator/>
      </w:r>
    </w:p>
  </w:endnote>
  <w:endnote w:type="continuationSeparator" w:id="1">
    <w:p w:rsidR="00786E93" w:rsidRDefault="00786E93" w:rsidP="00E250A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ymbol Cy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8E" w:rsidRPr="00C246CC" w:rsidRDefault="009810E7" w:rsidP="00E250AC">
    <w:pPr>
      <w:jc w:val="right"/>
      <w:rPr>
        <w:rStyle w:val="af5"/>
        <w:rFonts w:ascii="Courier New" w:hAnsi="Courier New" w:cs="Courier New"/>
        <w:b/>
        <w:color w:val="000080"/>
      </w:rPr>
    </w:pPr>
    <w:r w:rsidRPr="00C246CC">
      <w:rPr>
        <w:rStyle w:val="af5"/>
        <w:rFonts w:ascii="Courier New" w:hAnsi="Courier New" w:cs="Courier New"/>
        <w:b/>
        <w:color w:val="000080"/>
      </w:rPr>
      <w:fldChar w:fldCharType="begin"/>
    </w:r>
    <w:r w:rsidR="007E1F8E" w:rsidRPr="00C246CC">
      <w:rPr>
        <w:rStyle w:val="af5"/>
        <w:rFonts w:ascii="Courier New" w:hAnsi="Courier New" w:cs="Courier New"/>
        <w:b/>
        <w:color w:val="000080"/>
      </w:rPr>
      <w:instrText xml:space="preserve">PAGE  </w:instrText>
    </w:r>
    <w:r w:rsidRPr="00C246CC">
      <w:rPr>
        <w:rStyle w:val="af5"/>
        <w:rFonts w:ascii="Courier New" w:hAnsi="Courier New" w:cs="Courier New"/>
        <w:b/>
        <w:color w:val="000080"/>
      </w:rPr>
      <w:fldChar w:fldCharType="separate"/>
    </w:r>
    <w:r w:rsidR="00F6635C">
      <w:rPr>
        <w:rStyle w:val="af5"/>
        <w:rFonts w:ascii="Courier New" w:hAnsi="Courier New" w:cs="Courier New"/>
        <w:b/>
        <w:noProof/>
        <w:color w:val="000080"/>
      </w:rPr>
      <w:t>76</w:t>
    </w:r>
    <w:r w:rsidRPr="00C246CC">
      <w:rPr>
        <w:rStyle w:val="af5"/>
        <w:rFonts w:ascii="Courier New" w:hAnsi="Courier New" w:cs="Courier New"/>
        <w:b/>
        <w:color w:val="000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E93" w:rsidRDefault="00786E93" w:rsidP="00E250AC">
      <w:pPr>
        <w:spacing w:before="0"/>
      </w:pPr>
      <w:r>
        <w:separator/>
      </w:r>
    </w:p>
  </w:footnote>
  <w:footnote w:type="continuationSeparator" w:id="1">
    <w:p w:rsidR="00786E93" w:rsidRDefault="00786E93" w:rsidP="00E250AC">
      <w:pPr>
        <w:spacing w:before="0"/>
      </w:pPr>
      <w:r>
        <w:continuationSeparator/>
      </w:r>
    </w:p>
  </w:footnote>
  <w:footnote w:id="2">
    <w:p w:rsidR="007E1F8E" w:rsidRDefault="007E1F8E" w:rsidP="00E250AC">
      <w:pPr>
        <w:pStyle w:val="a9"/>
        <w:ind w:firstLine="0"/>
      </w:pPr>
      <w:r>
        <w:rPr>
          <w:rStyle w:val="af4"/>
        </w:rPr>
        <w:footnoteRef/>
      </w:r>
      <w:r>
        <w:t xml:space="preserve"> В соответствии с </w:t>
      </w:r>
      <w:r w:rsidRPr="00257A3C">
        <w:t>региональными нормативами градостроительного проектирования Приморского края</w:t>
      </w:r>
    </w:p>
  </w:footnote>
  <w:footnote w:id="3">
    <w:p w:rsidR="007E1F8E" w:rsidRDefault="007E1F8E" w:rsidP="00E250AC">
      <w:pPr>
        <w:pStyle w:val="a9"/>
      </w:pPr>
      <w:r w:rsidRPr="0058622C">
        <w:rPr>
          <w:rStyle w:val="af4"/>
        </w:rPr>
        <w:footnoteRef/>
      </w:r>
      <w:r w:rsidRPr="0058622C">
        <w:t xml:space="preserve"> СП30-102-99 п. 5.3.8</w:t>
      </w:r>
    </w:p>
  </w:footnote>
  <w:footnote w:id="4">
    <w:p w:rsidR="007E1F8E" w:rsidRDefault="007E1F8E" w:rsidP="00E250AC">
      <w:pPr>
        <w:pStyle w:val="a9"/>
      </w:pPr>
      <w:r w:rsidRPr="0058622C">
        <w:rPr>
          <w:rStyle w:val="af4"/>
        </w:rPr>
        <w:footnoteRef/>
      </w:r>
      <w:r w:rsidRPr="0058622C">
        <w:t xml:space="preserve"> СП30-102-99 п. 5.3.8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8E" w:rsidRDefault="009810E7" w:rsidP="00E250AC">
    <w:pPr>
      <w:pStyle w:val="a5"/>
      <w:spacing w:before="0"/>
      <w:ind w:firstLine="0"/>
      <w:jc w:val="right"/>
      <w:rPr>
        <w:rFonts w:ascii="Courier New" w:hAnsi="Courier New" w:cs="Courier New"/>
        <w:i/>
        <w:color w:val="000080"/>
        <w:sz w:val="22"/>
        <w:szCs w:val="22"/>
      </w:rPr>
    </w:pPr>
    <w:r w:rsidRPr="009810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alt="CorelDRAW 12 in Основные сведения об ООО Ленгипрогор" style="position:absolute;left:0;text-align:left;margin-left:0;margin-top:-1.65pt;width:135pt;height:20.25pt;z-index:251659264;visibility:visible;mso-position-horizontal:left">
          <v:imagedata r:id="rId1" o:title=""/>
          <w10:wrap type="square"/>
        </v:shape>
      </w:pict>
    </w:r>
    <w:r w:rsidR="007E1F8E" w:rsidRPr="00FD235F">
      <w:rPr>
        <w:rFonts w:ascii="Courier New" w:hAnsi="Courier New" w:cs="Courier New"/>
        <w:i/>
        <w:color w:val="000080"/>
        <w:sz w:val="22"/>
        <w:szCs w:val="22"/>
      </w:rPr>
      <w:t>Правила землепользования и застройки</w:t>
    </w:r>
  </w:p>
  <w:p w:rsidR="007E1F8E" w:rsidRPr="00FD235F" w:rsidRDefault="007E1F8E" w:rsidP="00E250AC">
    <w:pPr>
      <w:pStyle w:val="a5"/>
      <w:spacing w:before="0"/>
      <w:ind w:firstLine="0"/>
      <w:jc w:val="right"/>
      <w:rPr>
        <w:rFonts w:ascii="Courier New" w:hAnsi="Courier New" w:cs="Courier New"/>
        <w:i/>
        <w:color w:val="000080"/>
        <w:sz w:val="22"/>
        <w:szCs w:val="22"/>
      </w:rPr>
    </w:pPr>
    <w:r w:rsidRPr="00722B02">
      <w:rPr>
        <w:rFonts w:ascii="Courier New" w:hAnsi="Courier New" w:cs="Courier New"/>
        <w:i/>
        <w:color w:val="000080"/>
        <w:sz w:val="22"/>
        <w:szCs w:val="22"/>
      </w:rPr>
      <w:t>городского округа Спасск-Дальний</w:t>
    </w:r>
  </w:p>
  <w:p w:rsidR="007E1F8E" w:rsidRPr="00FD235F" w:rsidRDefault="009810E7" w:rsidP="00E250AC">
    <w:pPr>
      <w:pStyle w:val="a5"/>
      <w:spacing w:before="60" w:after="360"/>
      <w:ind w:firstLine="0"/>
      <w:jc w:val="right"/>
      <w:rPr>
        <w:rFonts w:ascii="Courier New" w:hAnsi="Courier New" w:cs="Courier New"/>
        <w:color w:val="000080"/>
        <w:sz w:val="22"/>
        <w:szCs w:val="22"/>
      </w:rPr>
    </w:pPr>
    <w:r w:rsidRPr="009810E7">
      <w:rPr>
        <w:noProof/>
      </w:rPr>
      <w:pict>
        <v:line id="_x0000_s1027" style="position:absolute;left:0;text-align:left;z-index:251657216;mso-position-horizontal:right" from="11262.8pt,22.7pt" to="11607.2pt,22.7pt" strokecolor="navy" strokeweight="3pt">
          <v:stroke linestyle="thinThin"/>
        </v:line>
      </w:pict>
    </w:r>
    <w:r w:rsidR="007E1F8E">
      <w:rPr>
        <w:rFonts w:ascii="Courier New" w:hAnsi="Courier New" w:cs="Courier New"/>
        <w:color w:val="000080"/>
        <w:sz w:val="22"/>
        <w:szCs w:val="22"/>
      </w:rPr>
      <w:t xml:space="preserve"> Приморского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42B146"/>
    <w:lvl w:ilvl="0">
      <w:start w:val="1"/>
      <w:numFmt w:val="bullet"/>
      <w:lvlText w:val="−"/>
      <w:lvlJc w:val="left"/>
      <w:pPr>
        <w:tabs>
          <w:tab w:val="num" w:pos="284"/>
        </w:tabs>
        <w:ind w:left="454" w:hanging="170"/>
      </w:pPr>
      <w:rPr>
        <w:rFonts w:ascii="Courier New" w:hAnsi="Courier New" w:hint="default"/>
      </w:rPr>
    </w:lvl>
  </w:abstractNum>
  <w:abstractNum w:abstractNumId="1">
    <w:nsid w:val="0684162D"/>
    <w:multiLevelType w:val="multilevel"/>
    <w:tmpl w:val="4FEA2A1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8B07E1"/>
    <w:multiLevelType w:val="multilevel"/>
    <w:tmpl w:val="FE28EA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EED43CE"/>
    <w:multiLevelType w:val="multilevel"/>
    <w:tmpl w:val="3724EF9E"/>
    <w:name w:val="WW8Num163422222236"/>
    <w:lvl w:ilvl="0">
      <w:start w:val="1"/>
      <w:numFmt w:val="decimal"/>
      <w:lvlText w:val="%1."/>
      <w:lvlJc w:val="left"/>
      <w:pPr>
        <w:tabs>
          <w:tab w:val="num" w:pos="360"/>
        </w:tabs>
        <w:ind w:left="360" w:hanging="360"/>
      </w:pPr>
      <w:rPr>
        <w:rFonts w:cs="Times New Roman" w:hint="default"/>
        <w:i w:val="0"/>
        <w:color w:val="auto"/>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3264CC8"/>
    <w:multiLevelType w:val="hybridMultilevel"/>
    <w:tmpl w:val="CA4C5294"/>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3AD031F"/>
    <w:multiLevelType w:val="hybridMultilevel"/>
    <w:tmpl w:val="F078F3BE"/>
    <w:lvl w:ilvl="0" w:tplc="9566162C">
      <w:start w:val="1"/>
      <w:numFmt w:val="decimal"/>
      <w:lvlText w:val="%1."/>
      <w:lvlJc w:val="left"/>
      <w:pPr>
        <w:tabs>
          <w:tab w:val="num" w:pos="1329"/>
        </w:tabs>
        <w:ind w:left="1329"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30339F"/>
    <w:multiLevelType w:val="hybridMultilevel"/>
    <w:tmpl w:val="D45081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84953C5"/>
    <w:multiLevelType w:val="multilevel"/>
    <w:tmpl w:val="B1047CAE"/>
    <w:name w:val="WW8Num163422222237"/>
    <w:lvl w:ilvl="0">
      <w:start w:val="1"/>
      <w:numFmt w:val="decimal"/>
      <w:lvlText w:val="%1."/>
      <w:lvlJc w:val="left"/>
      <w:pPr>
        <w:tabs>
          <w:tab w:val="num" w:pos="360"/>
        </w:tabs>
        <w:ind w:left="360" w:hanging="360"/>
      </w:pPr>
      <w:rPr>
        <w:rFonts w:cs="Times New Roman" w:hint="default"/>
        <w:i w:val="0"/>
        <w:color w:val="auto"/>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3AE7D8F"/>
    <w:multiLevelType w:val="multilevel"/>
    <w:tmpl w:val="20DE42D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8841873"/>
    <w:multiLevelType w:val="hybridMultilevel"/>
    <w:tmpl w:val="46049770"/>
    <w:lvl w:ilvl="0" w:tplc="924AB6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9071996"/>
    <w:multiLevelType w:val="hybridMultilevel"/>
    <w:tmpl w:val="2A52D8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F82E47"/>
    <w:multiLevelType w:val="hybridMultilevel"/>
    <w:tmpl w:val="F1F4A75C"/>
    <w:lvl w:ilvl="0" w:tplc="715C74CA">
      <w:start w:val="4"/>
      <w:numFmt w:val="decimal"/>
      <w:lvlText w:val="%1."/>
      <w:lvlJc w:val="left"/>
      <w:pPr>
        <w:tabs>
          <w:tab w:val="num" w:pos="1080"/>
        </w:tabs>
        <w:ind w:left="1080" w:hanging="360"/>
      </w:pPr>
      <w:rPr>
        <w:rFonts w:cs="Times New Roman" w:hint="default"/>
      </w:rPr>
    </w:lvl>
    <w:lvl w:ilvl="1" w:tplc="04190011">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39B02AA"/>
    <w:multiLevelType w:val="hybridMultilevel"/>
    <w:tmpl w:val="B40E261A"/>
    <w:lvl w:ilvl="0" w:tplc="04190011">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35210133"/>
    <w:multiLevelType w:val="hybridMultilevel"/>
    <w:tmpl w:val="6A54935A"/>
    <w:lvl w:ilvl="0" w:tplc="9566162C">
      <w:start w:val="1"/>
      <w:numFmt w:val="decimal"/>
      <w:lvlText w:val="%1."/>
      <w:lvlJc w:val="left"/>
      <w:pPr>
        <w:tabs>
          <w:tab w:val="num" w:pos="1329"/>
        </w:tabs>
        <w:ind w:left="1329"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322688"/>
    <w:multiLevelType w:val="hybridMultilevel"/>
    <w:tmpl w:val="AEA6A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521518"/>
    <w:multiLevelType w:val="multilevel"/>
    <w:tmpl w:val="1B40CE8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FA273D0"/>
    <w:multiLevelType w:val="hybridMultilevel"/>
    <w:tmpl w:val="6D6AF782"/>
    <w:lvl w:ilvl="0" w:tplc="DF9CF65C">
      <w:start w:val="1"/>
      <w:numFmt w:val="bullet"/>
      <w:lvlText w:val="−"/>
      <w:lvlJc w:val="left"/>
      <w:pPr>
        <w:tabs>
          <w:tab w:val="num" w:pos="900"/>
        </w:tabs>
        <w:ind w:left="900" w:hanging="360"/>
      </w:pPr>
      <w:rPr>
        <w:rFonts w:ascii="Courier New" w:hAnsi="Courier New"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7">
    <w:nsid w:val="40A951E3"/>
    <w:multiLevelType w:val="multilevel"/>
    <w:tmpl w:val="B204F26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8">
    <w:nsid w:val="43C5237E"/>
    <w:multiLevelType w:val="hybridMultilevel"/>
    <w:tmpl w:val="D520CF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5324C33"/>
    <w:multiLevelType w:val="multilevel"/>
    <w:tmpl w:val="C424472C"/>
    <w:name w:val="WW8Num163422222238"/>
    <w:lvl w:ilvl="0">
      <w:start w:val="1"/>
      <w:numFmt w:val="decimal"/>
      <w:lvlText w:val="%1."/>
      <w:lvlJc w:val="left"/>
      <w:pPr>
        <w:tabs>
          <w:tab w:val="num" w:pos="360"/>
        </w:tabs>
        <w:ind w:left="360" w:hanging="360"/>
      </w:pPr>
      <w:rPr>
        <w:rFonts w:cs="Times New Roman" w:hint="default"/>
        <w:i w:val="0"/>
        <w:color w:val="auto"/>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47357B12"/>
    <w:multiLevelType w:val="hybridMultilevel"/>
    <w:tmpl w:val="6A362820"/>
    <w:lvl w:ilvl="0" w:tplc="DF9CF65C">
      <w:start w:val="1"/>
      <w:numFmt w:val="decimal"/>
      <w:lvlText w:val="%1."/>
      <w:lvlJc w:val="left"/>
      <w:pPr>
        <w:tabs>
          <w:tab w:val="num" w:pos="1653"/>
        </w:tabs>
        <w:ind w:left="1653" w:hanging="945"/>
      </w:pPr>
      <w:rPr>
        <w:rFonts w:cs="Times New Roman" w:hint="default"/>
      </w:rPr>
    </w:lvl>
    <w:lvl w:ilvl="1" w:tplc="04190019">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47EA2388"/>
    <w:multiLevelType w:val="hybridMultilevel"/>
    <w:tmpl w:val="C27A5FB6"/>
    <w:lvl w:ilvl="0" w:tplc="8B42082C">
      <w:start w:val="1"/>
      <w:numFmt w:val="decimal"/>
      <w:lvlText w:val="%1."/>
      <w:lvlJc w:val="left"/>
      <w:pPr>
        <w:tabs>
          <w:tab w:val="num" w:pos="1069"/>
        </w:tabs>
        <w:ind w:left="1069" w:hanging="360"/>
      </w:pPr>
      <w:rPr>
        <w:rFonts w:cs="Times New Roman"/>
      </w:rPr>
    </w:lvl>
    <w:lvl w:ilvl="1" w:tplc="04190011"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4B140F46"/>
    <w:multiLevelType w:val="multilevel"/>
    <w:tmpl w:val="59A2ECFA"/>
    <w:name w:val="WW8Num1634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B665623"/>
    <w:multiLevelType w:val="multilevel"/>
    <w:tmpl w:val="F29E26D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5D92642"/>
    <w:multiLevelType w:val="hybridMultilevel"/>
    <w:tmpl w:val="EFD44CE8"/>
    <w:lvl w:ilvl="0" w:tplc="D6700FA8">
      <w:start w:val="1"/>
      <w:numFmt w:val="decimal"/>
      <w:lvlText w:val="%1."/>
      <w:lvlJc w:val="left"/>
      <w:pPr>
        <w:ind w:left="720" w:hanging="360"/>
      </w:pPr>
      <w:rPr>
        <w:rFonts w:cs="Times New Roman"/>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512C73"/>
    <w:multiLevelType w:val="hybridMultilevel"/>
    <w:tmpl w:val="CE285798"/>
    <w:lvl w:ilvl="0" w:tplc="DF9CF65C">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6">
    <w:nsid w:val="5AC2031A"/>
    <w:multiLevelType w:val="hybridMultilevel"/>
    <w:tmpl w:val="42C2618E"/>
    <w:lvl w:ilvl="0" w:tplc="DF9CF65C">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7">
    <w:nsid w:val="5CFF7640"/>
    <w:multiLevelType w:val="multilevel"/>
    <w:tmpl w:val="4FEA2A16"/>
    <w:name w:val="WW8Num1634222222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02A68DC"/>
    <w:multiLevelType w:val="multilevel"/>
    <w:tmpl w:val="4FEA2A16"/>
    <w:name w:val="WW8Num16342222225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6B4C06B5"/>
    <w:multiLevelType w:val="multilevel"/>
    <w:tmpl w:val="59A2EC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6D0237A6"/>
    <w:multiLevelType w:val="multilevel"/>
    <w:tmpl w:val="3B7C5BA8"/>
    <w:name w:val="WW8Num1634222222"/>
    <w:lvl w:ilvl="0">
      <w:start w:val="1"/>
      <w:numFmt w:val="decimal"/>
      <w:lvlText w:val="Часть %1."/>
      <w:lvlJc w:val="left"/>
      <w:rPr>
        <w:rFonts w:cs="Times New Roman" w:hint="default"/>
      </w:rPr>
    </w:lvl>
    <w:lvl w:ilvl="1">
      <w:start w:val="1"/>
      <w:numFmt w:val="decimal"/>
      <w:lvlRestart w:val="0"/>
      <w:lvlText w:val="Глава %2."/>
      <w:lvlJc w:val="left"/>
      <w:rPr>
        <w:rFonts w:cs="Times New Roman" w:hint="default"/>
      </w:rPr>
    </w:lvl>
    <w:lvl w:ilvl="2">
      <w:start w:val="1"/>
      <w:numFmt w:val="decimal"/>
      <w:lvlRestart w:val="0"/>
      <w:lvlText w:val="Статья %3."/>
      <w:lvlJc w:val="left"/>
      <w:rPr>
        <w:rFonts w:cs="Times New Roman" w:hint="default"/>
      </w:rPr>
    </w:lvl>
    <w:lvl w:ilvl="3">
      <w:start w:val="1"/>
      <w:numFmt w:val="decimal"/>
      <w:suff w:val="space"/>
      <w:lvlText w:val="%1.%2.%3.%4"/>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1">
    <w:nsid w:val="72D35E4B"/>
    <w:multiLevelType w:val="hybridMultilevel"/>
    <w:tmpl w:val="4ADAFEAE"/>
    <w:lvl w:ilvl="0" w:tplc="9566162C">
      <w:start w:val="1"/>
      <w:numFmt w:val="decimal"/>
      <w:lvlText w:val="%1."/>
      <w:lvlJc w:val="left"/>
      <w:pPr>
        <w:tabs>
          <w:tab w:val="num" w:pos="1329"/>
        </w:tabs>
        <w:ind w:left="1329"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6403718"/>
    <w:multiLevelType w:val="hybridMultilevel"/>
    <w:tmpl w:val="83025DFC"/>
    <w:lvl w:ilvl="0" w:tplc="F022E4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0"/>
  </w:num>
  <w:num w:numId="3">
    <w:abstractNumId w:val="30"/>
    <w:lvlOverride w:ilvl="0">
      <w:lvl w:ilvl="0">
        <w:start w:val="1"/>
        <w:numFmt w:val="decimal"/>
        <w:lvlText w:val="Часть %1."/>
        <w:lvlJc w:val="left"/>
        <w:rPr>
          <w:rFonts w:cs="Times New Roman" w:hint="default"/>
        </w:rPr>
      </w:lvl>
    </w:lvlOverride>
    <w:lvlOverride w:ilvl="1">
      <w:lvl w:ilvl="1">
        <w:start w:val="1"/>
        <w:numFmt w:val="decimal"/>
        <w:lvlText w:val="Глава %2."/>
        <w:lvlJc w:val="left"/>
        <w:rPr>
          <w:rFonts w:cs="Times New Roman" w:hint="default"/>
        </w:rPr>
      </w:lvl>
    </w:lvlOverride>
    <w:lvlOverride w:ilvl="2">
      <w:lvl w:ilvl="2">
        <w:start w:val="1"/>
        <w:numFmt w:val="decimal"/>
        <w:lvlRestart w:val="0"/>
        <w:lvlText w:val="Статья %3."/>
        <w:lvlJc w:val="left"/>
        <w:rPr>
          <w:rFonts w:cs="Times New Roman" w:hint="default"/>
          <w:sz w:val="26"/>
          <w:szCs w:val="26"/>
        </w:rPr>
      </w:lvl>
    </w:lvlOverride>
    <w:lvlOverride w:ilvl="3">
      <w:lvl w:ilvl="3">
        <w:start w:val="1"/>
        <w:numFmt w:val="decimal"/>
        <w:suff w:val="space"/>
        <w:lvlText w:val="%1.%2.%3.%4"/>
        <w:lvlJc w:val="left"/>
        <w:rPr>
          <w:rFonts w:cs="Times New Roman" w:hint="default"/>
        </w:rPr>
      </w:lvl>
    </w:lvlOverride>
    <w:lvlOverride w:ilvl="4">
      <w:lvl w:ilvl="4">
        <w:start w:val="1"/>
        <w:numFmt w:val="none"/>
        <w:suff w:val="nothing"/>
        <w:lvlText w:val=""/>
        <w:lvlJc w:val="left"/>
        <w:rPr>
          <w:rFonts w:cs="Times New Roman" w:hint="default"/>
        </w:rPr>
      </w:lvl>
    </w:lvlOverride>
    <w:lvlOverride w:ilvl="5">
      <w:lvl w:ilvl="5">
        <w:start w:val="1"/>
        <w:numFmt w:val="none"/>
        <w:suff w:val="nothing"/>
        <w:lvlText w:val=""/>
        <w:lvlJc w:val="left"/>
        <w:rPr>
          <w:rFonts w:cs="Times New Roman" w:hint="default"/>
        </w:rPr>
      </w:lvl>
    </w:lvlOverride>
    <w:lvlOverride w:ilvl="6">
      <w:lvl w:ilvl="6">
        <w:start w:val="1"/>
        <w:numFmt w:val="none"/>
        <w:suff w:val="nothing"/>
        <w:lvlText w:val=""/>
        <w:lvlJc w:val="left"/>
        <w:rPr>
          <w:rFonts w:cs="Times New Roman" w:hint="default"/>
        </w:rPr>
      </w:lvl>
    </w:lvlOverride>
    <w:lvlOverride w:ilvl="7">
      <w:lvl w:ilvl="7">
        <w:start w:val="1"/>
        <w:numFmt w:val="none"/>
        <w:suff w:val="nothing"/>
        <w:lvlText w:val=""/>
        <w:lvlJc w:val="left"/>
        <w:rPr>
          <w:rFonts w:cs="Times New Roman" w:hint="default"/>
        </w:rPr>
      </w:lvl>
    </w:lvlOverride>
    <w:lvlOverride w:ilvl="8">
      <w:lvl w:ilvl="8">
        <w:start w:val="1"/>
        <w:numFmt w:val="none"/>
        <w:suff w:val="nothing"/>
        <w:lvlText w:val=""/>
        <w:lvlJc w:val="left"/>
        <w:rPr>
          <w:rFonts w:cs="Times New Roman" w:hint="default"/>
        </w:rPr>
      </w:lvl>
    </w:lvlOverride>
  </w:num>
  <w:num w:numId="4">
    <w:abstractNumId w:val="16"/>
  </w:num>
  <w:num w:numId="5">
    <w:abstractNumId w:val="10"/>
  </w:num>
  <w:num w:numId="6">
    <w:abstractNumId w:val="21"/>
  </w:num>
  <w:num w:numId="7">
    <w:abstractNumId w:val="4"/>
  </w:num>
  <w:num w:numId="8">
    <w:abstractNumId w:val="11"/>
  </w:num>
  <w:num w:numId="9">
    <w:abstractNumId w:val="12"/>
  </w:num>
  <w:num w:numId="10">
    <w:abstractNumId w:val="20"/>
  </w:num>
  <w:num w:numId="11">
    <w:abstractNumId w:val="26"/>
  </w:num>
  <w:num w:numId="12">
    <w:abstractNumId w:val="25"/>
  </w:num>
  <w:num w:numId="13">
    <w:abstractNumId w:val="15"/>
  </w:num>
  <w:num w:numId="14">
    <w:abstractNumId w:val="23"/>
  </w:num>
  <w:num w:numId="15">
    <w:abstractNumId w:val="2"/>
  </w:num>
  <w:num w:numId="16">
    <w:abstractNumId w:val="29"/>
  </w:num>
  <w:num w:numId="17">
    <w:abstractNumId w:val="22"/>
  </w:num>
  <w:num w:numId="18">
    <w:abstractNumId w:val="1"/>
  </w:num>
  <w:num w:numId="19">
    <w:abstractNumId w:val="31"/>
  </w:num>
  <w:num w:numId="20">
    <w:abstractNumId w:val="5"/>
  </w:num>
  <w:num w:numId="21">
    <w:abstractNumId w:val="3"/>
  </w:num>
  <w:num w:numId="22">
    <w:abstractNumId w:val="7"/>
  </w:num>
  <w:num w:numId="23">
    <w:abstractNumId w:val="19"/>
  </w:num>
  <w:num w:numId="24">
    <w:abstractNumId w:val="13"/>
  </w:num>
  <w:num w:numId="25">
    <w:abstractNumId w:val="27"/>
  </w:num>
  <w:num w:numId="26">
    <w:abstractNumId w:val="28"/>
  </w:num>
  <w:num w:numId="27">
    <w:abstractNumId w:val="24"/>
  </w:num>
  <w:num w:numId="28">
    <w:abstractNumId w:val="8"/>
  </w:num>
  <w:num w:numId="29">
    <w:abstractNumId w:val="18"/>
  </w:num>
  <w:num w:numId="30">
    <w:abstractNumId w:val="14"/>
  </w:num>
  <w:num w:numId="31">
    <w:abstractNumId w:val="6"/>
  </w:num>
  <w:num w:numId="32">
    <w:abstractNumId w:val="9"/>
  </w:num>
  <w:num w:numId="33">
    <w:abstractNumId w:val="3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2466"/>
    <o:shapelayout v:ext="edit">
      <o:idmap v:ext="edit" data="1"/>
    </o:shapelayout>
  </w:hdrShapeDefaults>
  <w:footnotePr>
    <w:footnote w:id="0"/>
    <w:footnote w:id="1"/>
  </w:footnotePr>
  <w:endnotePr>
    <w:endnote w:id="0"/>
    <w:endnote w:id="1"/>
  </w:endnotePr>
  <w:compat/>
  <w:rsids>
    <w:rsidRoot w:val="00E250AC"/>
    <w:rsid w:val="00002A22"/>
    <w:rsid w:val="000601EE"/>
    <w:rsid w:val="000879D6"/>
    <w:rsid w:val="00092F11"/>
    <w:rsid w:val="000E066E"/>
    <w:rsid w:val="001617CC"/>
    <w:rsid w:val="00180A90"/>
    <w:rsid w:val="00197A65"/>
    <w:rsid w:val="001A783C"/>
    <w:rsid w:val="001B3D04"/>
    <w:rsid w:val="00225B6B"/>
    <w:rsid w:val="0023047C"/>
    <w:rsid w:val="002305EF"/>
    <w:rsid w:val="0024400D"/>
    <w:rsid w:val="00271576"/>
    <w:rsid w:val="002A5EAE"/>
    <w:rsid w:val="002A614F"/>
    <w:rsid w:val="002C18C8"/>
    <w:rsid w:val="002C35E7"/>
    <w:rsid w:val="002C543C"/>
    <w:rsid w:val="002C69B0"/>
    <w:rsid w:val="002E1512"/>
    <w:rsid w:val="002E2C6D"/>
    <w:rsid w:val="003043D3"/>
    <w:rsid w:val="003149AD"/>
    <w:rsid w:val="00317B41"/>
    <w:rsid w:val="00326B24"/>
    <w:rsid w:val="003C5A90"/>
    <w:rsid w:val="003F5F41"/>
    <w:rsid w:val="00407C36"/>
    <w:rsid w:val="0041275A"/>
    <w:rsid w:val="00451F5F"/>
    <w:rsid w:val="0048043A"/>
    <w:rsid w:val="004B46F2"/>
    <w:rsid w:val="004C0C8B"/>
    <w:rsid w:val="004D2855"/>
    <w:rsid w:val="004E6D54"/>
    <w:rsid w:val="00540FDE"/>
    <w:rsid w:val="005623FF"/>
    <w:rsid w:val="00585050"/>
    <w:rsid w:val="005A059E"/>
    <w:rsid w:val="005A2825"/>
    <w:rsid w:val="005B5E9F"/>
    <w:rsid w:val="00621D9A"/>
    <w:rsid w:val="00660F21"/>
    <w:rsid w:val="006678CB"/>
    <w:rsid w:val="00673F73"/>
    <w:rsid w:val="00681918"/>
    <w:rsid w:val="00686884"/>
    <w:rsid w:val="006E11BB"/>
    <w:rsid w:val="006E1C35"/>
    <w:rsid w:val="006E1F9D"/>
    <w:rsid w:val="006E5FFF"/>
    <w:rsid w:val="00721BC9"/>
    <w:rsid w:val="007255EB"/>
    <w:rsid w:val="007444AA"/>
    <w:rsid w:val="007610F2"/>
    <w:rsid w:val="00764D46"/>
    <w:rsid w:val="007771E6"/>
    <w:rsid w:val="00786E93"/>
    <w:rsid w:val="007C11D5"/>
    <w:rsid w:val="007E1F8E"/>
    <w:rsid w:val="00801DBD"/>
    <w:rsid w:val="00806C89"/>
    <w:rsid w:val="0080704F"/>
    <w:rsid w:val="00857ED3"/>
    <w:rsid w:val="00881CF6"/>
    <w:rsid w:val="00884AC4"/>
    <w:rsid w:val="00894116"/>
    <w:rsid w:val="008963D5"/>
    <w:rsid w:val="008B153C"/>
    <w:rsid w:val="008B2C8E"/>
    <w:rsid w:val="008C3573"/>
    <w:rsid w:val="008D0E18"/>
    <w:rsid w:val="008D48E0"/>
    <w:rsid w:val="008E757F"/>
    <w:rsid w:val="00903991"/>
    <w:rsid w:val="00930647"/>
    <w:rsid w:val="00931B5E"/>
    <w:rsid w:val="009529DC"/>
    <w:rsid w:val="00966DD4"/>
    <w:rsid w:val="00973C38"/>
    <w:rsid w:val="00974BE0"/>
    <w:rsid w:val="009810E7"/>
    <w:rsid w:val="00996477"/>
    <w:rsid w:val="009A6B21"/>
    <w:rsid w:val="009D39CD"/>
    <w:rsid w:val="009F72D5"/>
    <w:rsid w:val="00A0373E"/>
    <w:rsid w:val="00A2108B"/>
    <w:rsid w:val="00A316DF"/>
    <w:rsid w:val="00A43C20"/>
    <w:rsid w:val="00A44862"/>
    <w:rsid w:val="00A618AF"/>
    <w:rsid w:val="00AB05CB"/>
    <w:rsid w:val="00AB2BA0"/>
    <w:rsid w:val="00AB3526"/>
    <w:rsid w:val="00B45FF7"/>
    <w:rsid w:val="00B52B75"/>
    <w:rsid w:val="00B65CC6"/>
    <w:rsid w:val="00B866FB"/>
    <w:rsid w:val="00B91FD3"/>
    <w:rsid w:val="00B95C7E"/>
    <w:rsid w:val="00BB68F4"/>
    <w:rsid w:val="00C23E27"/>
    <w:rsid w:val="00C246CC"/>
    <w:rsid w:val="00C674C5"/>
    <w:rsid w:val="00C801BA"/>
    <w:rsid w:val="00CA7EAA"/>
    <w:rsid w:val="00CB6078"/>
    <w:rsid w:val="00CD2A1A"/>
    <w:rsid w:val="00CE497C"/>
    <w:rsid w:val="00D048BB"/>
    <w:rsid w:val="00D27FD1"/>
    <w:rsid w:val="00D6178E"/>
    <w:rsid w:val="00D63CEA"/>
    <w:rsid w:val="00D63EE1"/>
    <w:rsid w:val="00D771EC"/>
    <w:rsid w:val="00DA1E08"/>
    <w:rsid w:val="00DB4CEB"/>
    <w:rsid w:val="00DC04C6"/>
    <w:rsid w:val="00DC6084"/>
    <w:rsid w:val="00DE5190"/>
    <w:rsid w:val="00E250AC"/>
    <w:rsid w:val="00E37B65"/>
    <w:rsid w:val="00E43796"/>
    <w:rsid w:val="00E846E4"/>
    <w:rsid w:val="00EA6DA7"/>
    <w:rsid w:val="00EB01BD"/>
    <w:rsid w:val="00EB795B"/>
    <w:rsid w:val="00EE54F9"/>
    <w:rsid w:val="00F20F50"/>
    <w:rsid w:val="00F22D94"/>
    <w:rsid w:val="00F27A77"/>
    <w:rsid w:val="00F52E03"/>
    <w:rsid w:val="00F6252C"/>
    <w:rsid w:val="00F6635C"/>
    <w:rsid w:val="00F74ACC"/>
    <w:rsid w:val="00FC15F2"/>
    <w:rsid w:val="00FC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250AC"/>
    <w:pPr>
      <w:widowControl w:val="0"/>
      <w:autoSpaceDE w:val="0"/>
      <w:autoSpaceDN w:val="0"/>
      <w:adjustRightInd w:val="0"/>
      <w:spacing w:before="120"/>
      <w:ind w:firstLine="720"/>
      <w:jc w:val="both"/>
    </w:pPr>
    <w:rPr>
      <w:rFonts w:eastAsia="Times New Roman" w:cs="Times New Roman"/>
      <w:szCs w:val="20"/>
      <w:lang w:eastAsia="ru-RU"/>
    </w:rPr>
  </w:style>
  <w:style w:type="paragraph" w:styleId="1">
    <w:name w:val="heading 1"/>
    <w:basedOn w:val="a"/>
    <w:next w:val="a"/>
    <w:link w:val="10"/>
    <w:uiPriority w:val="99"/>
    <w:qFormat/>
    <w:rsid w:val="00E250AC"/>
    <w:pPr>
      <w:keepNext/>
      <w:pageBreakBefore/>
      <w:spacing w:before="0" w:after="60"/>
      <w:ind w:firstLine="0"/>
      <w:jc w:val="center"/>
      <w:outlineLvl w:val="0"/>
    </w:pPr>
    <w:rPr>
      <w:rFonts w:ascii="Arial" w:hAnsi="Arial" w:cs="Arial"/>
      <w:b/>
      <w:bCs/>
      <w:kern w:val="32"/>
      <w:sz w:val="32"/>
      <w:szCs w:val="32"/>
    </w:rPr>
  </w:style>
  <w:style w:type="paragraph" w:styleId="2">
    <w:name w:val="heading 2"/>
    <w:basedOn w:val="a"/>
    <w:next w:val="a"/>
    <w:link w:val="20"/>
    <w:uiPriority w:val="99"/>
    <w:qFormat/>
    <w:rsid w:val="00E250AC"/>
    <w:pPr>
      <w:keepNext/>
      <w:spacing w:before="480" w:after="60"/>
      <w:ind w:firstLine="0"/>
      <w:jc w:val="left"/>
      <w:outlineLvl w:val="1"/>
    </w:pPr>
    <w:rPr>
      <w:rFonts w:ascii="Arial" w:hAnsi="Arial" w:cs="Arial"/>
      <w:b/>
      <w:bCs/>
      <w:iCs/>
      <w:sz w:val="32"/>
      <w:szCs w:val="28"/>
    </w:rPr>
  </w:style>
  <w:style w:type="paragraph" w:styleId="3">
    <w:name w:val="heading 3"/>
    <w:basedOn w:val="a"/>
    <w:next w:val="a"/>
    <w:link w:val="30"/>
    <w:uiPriority w:val="99"/>
    <w:qFormat/>
    <w:rsid w:val="00E250AC"/>
    <w:pPr>
      <w:keepNext/>
      <w:spacing w:before="360" w:after="60"/>
      <w:ind w:firstLine="0"/>
      <w:jc w:val="left"/>
      <w:outlineLvl w:val="2"/>
    </w:pPr>
    <w:rPr>
      <w:rFonts w:ascii="Arial" w:hAnsi="Arial" w:cs="Arial"/>
      <w:b/>
      <w:bCs/>
      <w:szCs w:val="26"/>
    </w:rPr>
  </w:style>
  <w:style w:type="paragraph" w:styleId="4">
    <w:name w:val="heading 4"/>
    <w:basedOn w:val="a"/>
    <w:next w:val="a"/>
    <w:link w:val="40"/>
    <w:uiPriority w:val="99"/>
    <w:qFormat/>
    <w:rsid w:val="00E250AC"/>
    <w:pPr>
      <w:keepNext/>
      <w:tabs>
        <w:tab w:val="num" w:pos="284"/>
      </w:tabs>
      <w:spacing w:before="360" w:after="60"/>
      <w:ind w:left="454" w:firstLine="0"/>
      <w:outlineLvl w:val="3"/>
    </w:pPr>
    <w:rPr>
      <w:rFonts w:ascii="Arial" w:hAnsi="Arial"/>
      <w:b/>
      <w:bCs/>
      <w:i/>
      <w:szCs w:val="28"/>
    </w:rPr>
  </w:style>
  <w:style w:type="paragraph" w:styleId="5">
    <w:name w:val="heading 5"/>
    <w:basedOn w:val="a"/>
    <w:next w:val="a"/>
    <w:link w:val="50"/>
    <w:uiPriority w:val="99"/>
    <w:qFormat/>
    <w:rsid w:val="00E250AC"/>
    <w:pPr>
      <w:keepNext/>
      <w:spacing w:before="360" w:after="60"/>
      <w:ind w:firstLine="0"/>
      <w:jc w:val="left"/>
      <w:outlineLvl w:val="4"/>
    </w:pPr>
    <w:rPr>
      <w:rFonts w:ascii="Arial" w:hAnsi="Arial"/>
      <w:b/>
      <w:bCs/>
      <w:iCs/>
      <w:szCs w:val="26"/>
    </w:rPr>
  </w:style>
  <w:style w:type="paragraph" w:styleId="6">
    <w:name w:val="heading 6"/>
    <w:basedOn w:val="a"/>
    <w:next w:val="a"/>
    <w:link w:val="60"/>
    <w:uiPriority w:val="99"/>
    <w:qFormat/>
    <w:rsid w:val="00E250AC"/>
    <w:pPr>
      <w:spacing w:before="360" w:after="60"/>
      <w:ind w:firstLine="0"/>
      <w:jc w:val="left"/>
      <w:outlineLvl w:val="5"/>
    </w:pPr>
    <w:rPr>
      <w:rFonts w:ascii="Arial" w:hAnsi="Arial"/>
      <w:b/>
      <w:bCs/>
      <w:i/>
      <w:szCs w:val="22"/>
    </w:rPr>
  </w:style>
  <w:style w:type="paragraph" w:styleId="7">
    <w:name w:val="heading 7"/>
    <w:basedOn w:val="a"/>
    <w:next w:val="a"/>
    <w:link w:val="70"/>
    <w:uiPriority w:val="99"/>
    <w:qFormat/>
    <w:rsid w:val="00E250AC"/>
    <w:pPr>
      <w:spacing w:before="360" w:after="60"/>
      <w:ind w:firstLine="709"/>
      <w:jc w:val="left"/>
      <w:outlineLvl w:val="6"/>
    </w:pPr>
    <w:rPr>
      <w:rFonts w:ascii="Arial" w:hAnsi="Arial"/>
      <w:b/>
      <w:i/>
    </w:rPr>
  </w:style>
  <w:style w:type="paragraph" w:styleId="8">
    <w:name w:val="heading 8"/>
    <w:basedOn w:val="a"/>
    <w:next w:val="a"/>
    <w:link w:val="80"/>
    <w:uiPriority w:val="99"/>
    <w:qFormat/>
    <w:rsid w:val="00E250AC"/>
    <w:pPr>
      <w:spacing w:before="240" w:after="60"/>
      <w:ind w:firstLine="0"/>
      <w:jc w:val="left"/>
      <w:outlineLvl w:val="7"/>
    </w:pPr>
    <w:rPr>
      <w:b/>
      <w:iCs/>
    </w:rPr>
  </w:style>
  <w:style w:type="paragraph" w:styleId="9">
    <w:name w:val="heading 9"/>
    <w:basedOn w:val="a"/>
    <w:next w:val="a"/>
    <w:link w:val="90"/>
    <w:uiPriority w:val="99"/>
    <w:qFormat/>
    <w:rsid w:val="00E250AC"/>
    <w:pPr>
      <w:spacing w:before="240" w:after="60"/>
      <w:ind w:firstLine="0"/>
      <w:jc w:val="left"/>
      <w:outlineLvl w:val="8"/>
    </w:pPr>
    <w:rPr>
      <w:rFonts w:cs="Arial"/>
      <w:b/>
      <w: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50A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E250AC"/>
    <w:rPr>
      <w:rFonts w:ascii="Arial" w:eastAsia="Times New Roman" w:hAnsi="Arial" w:cs="Arial"/>
      <w:b/>
      <w:bCs/>
      <w:iCs/>
      <w:sz w:val="32"/>
      <w:szCs w:val="28"/>
      <w:lang w:eastAsia="ru-RU"/>
    </w:rPr>
  </w:style>
  <w:style w:type="character" w:customStyle="1" w:styleId="30">
    <w:name w:val="Заголовок 3 Знак"/>
    <w:basedOn w:val="a0"/>
    <w:link w:val="3"/>
    <w:uiPriority w:val="99"/>
    <w:rsid w:val="00E250AC"/>
    <w:rPr>
      <w:rFonts w:ascii="Arial" w:eastAsia="Times New Roman" w:hAnsi="Arial" w:cs="Arial"/>
      <w:b/>
      <w:bCs/>
      <w:szCs w:val="26"/>
      <w:lang w:eastAsia="ru-RU"/>
    </w:rPr>
  </w:style>
  <w:style w:type="character" w:customStyle="1" w:styleId="40">
    <w:name w:val="Заголовок 4 Знак"/>
    <w:basedOn w:val="a0"/>
    <w:link w:val="4"/>
    <w:uiPriority w:val="99"/>
    <w:rsid w:val="00E250AC"/>
    <w:rPr>
      <w:rFonts w:ascii="Arial" w:eastAsia="Times New Roman" w:hAnsi="Arial" w:cs="Times New Roman"/>
      <w:b/>
      <w:bCs/>
      <w:i/>
      <w:szCs w:val="28"/>
      <w:lang w:eastAsia="ru-RU"/>
    </w:rPr>
  </w:style>
  <w:style w:type="character" w:customStyle="1" w:styleId="50">
    <w:name w:val="Заголовок 5 Знак"/>
    <w:basedOn w:val="a0"/>
    <w:link w:val="5"/>
    <w:uiPriority w:val="99"/>
    <w:rsid w:val="00E250AC"/>
    <w:rPr>
      <w:rFonts w:ascii="Arial" w:eastAsia="Times New Roman" w:hAnsi="Arial" w:cs="Times New Roman"/>
      <w:b/>
      <w:bCs/>
      <w:iCs/>
      <w:szCs w:val="26"/>
      <w:lang w:eastAsia="ru-RU"/>
    </w:rPr>
  </w:style>
  <w:style w:type="character" w:customStyle="1" w:styleId="60">
    <w:name w:val="Заголовок 6 Знак"/>
    <w:basedOn w:val="a0"/>
    <w:link w:val="6"/>
    <w:uiPriority w:val="99"/>
    <w:rsid w:val="00E250AC"/>
    <w:rPr>
      <w:rFonts w:ascii="Arial" w:eastAsia="Times New Roman" w:hAnsi="Arial" w:cs="Times New Roman"/>
      <w:b/>
      <w:bCs/>
      <w:i/>
      <w:lang w:eastAsia="ru-RU"/>
    </w:rPr>
  </w:style>
  <w:style w:type="character" w:customStyle="1" w:styleId="70">
    <w:name w:val="Заголовок 7 Знак"/>
    <w:basedOn w:val="a0"/>
    <w:link w:val="7"/>
    <w:uiPriority w:val="99"/>
    <w:rsid w:val="00E250AC"/>
    <w:rPr>
      <w:rFonts w:ascii="Arial" w:eastAsia="Times New Roman" w:hAnsi="Arial" w:cs="Times New Roman"/>
      <w:b/>
      <w:i/>
      <w:szCs w:val="20"/>
      <w:lang w:eastAsia="ru-RU"/>
    </w:rPr>
  </w:style>
  <w:style w:type="character" w:customStyle="1" w:styleId="80">
    <w:name w:val="Заголовок 8 Знак"/>
    <w:basedOn w:val="a0"/>
    <w:link w:val="8"/>
    <w:uiPriority w:val="99"/>
    <w:rsid w:val="00E250AC"/>
    <w:rPr>
      <w:rFonts w:eastAsia="Times New Roman" w:cs="Times New Roman"/>
      <w:b/>
      <w:iCs/>
      <w:szCs w:val="20"/>
      <w:lang w:eastAsia="ru-RU"/>
    </w:rPr>
  </w:style>
  <w:style w:type="character" w:customStyle="1" w:styleId="90">
    <w:name w:val="Заголовок 9 Знак"/>
    <w:basedOn w:val="a0"/>
    <w:link w:val="9"/>
    <w:uiPriority w:val="99"/>
    <w:rsid w:val="00E250AC"/>
    <w:rPr>
      <w:rFonts w:eastAsia="Times New Roman" w:cs="Arial"/>
      <w:b/>
      <w:i/>
      <w:lang w:eastAsia="ru-RU"/>
    </w:rPr>
  </w:style>
  <w:style w:type="paragraph" w:styleId="a3">
    <w:name w:val="Document Map"/>
    <w:basedOn w:val="a"/>
    <w:link w:val="a4"/>
    <w:uiPriority w:val="99"/>
    <w:semiHidden/>
    <w:rsid w:val="00E250AC"/>
    <w:pPr>
      <w:shd w:val="clear" w:color="auto" w:fill="000080"/>
    </w:pPr>
    <w:rPr>
      <w:rFonts w:ascii="Tahoma" w:hAnsi="Tahoma" w:cs="Tahoma"/>
      <w:sz w:val="20"/>
    </w:rPr>
  </w:style>
  <w:style w:type="character" w:customStyle="1" w:styleId="a4">
    <w:name w:val="Схема документа Знак"/>
    <w:basedOn w:val="a0"/>
    <w:link w:val="a3"/>
    <w:uiPriority w:val="99"/>
    <w:semiHidden/>
    <w:rsid w:val="00E250AC"/>
    <w:rPr>
      <w:rFonts w:ascii="Tahoma" w:eastAsia="Times New Roman" w:hAnsi="Tahoma" w:cs="Tahoma"/>
      <w:sz w:val="20"/>
      <w:szCs w:val="20"/>
      <w:shd w:val="clear" w:color="auto" w:fill="000080"/>
      <w:lang w:eastAsia="ru-RU"/>
    </w:rPr>
  </w:style>
  <w:style w:type="paragraph" w:styleId="a5">
    <w:name w:val="header"/>
    <w:basedOn w:val="a"/>
    <w:link w:val="a6"/>
    <w:uiPriority w:val="99"/>
    <w:rsid w:val="00E250AC"/>
    <w:pPr>
      <w:tabs>
        <w:tab w:val="center" w:pos="4677"/>
        <w:tab w:val="right" w:pos="9355"/>
      </w:tabs>
    </w:pPr>
  </w:style>
  <w:style w:type="character" w:customStyle="1" w:styleId="a6">
    <w:name w:val="Верхний колонтитул Знак"/>
    <w:basedOn w:val="a0"/>
    <w:link w:val="a5"/>
    <w:uiPriority w:val="99"/>
    <w:rsid w:val="00E250AC"/>
    <w:rPr>
      <w:rFonts w:eastAsia="Times New Roman" w:cs="Times New Roman"/>
      <w:szCs w:val="20"/>
      <w:lang w:eastAsia="ru-RU"/>
    </w:rPr>
  </w:style>
  <w:style w:type="paragraph" w:styleId="a7">
    <w:name w:val="footer"/>
    <w:basedOn w:val="a"/>
    <w:link w:val="a8"/>
    <w:uiPriority w:val="99"/>
    <w:rsid w:val="00E250AC"/>
    <w:pPr>
      <w:tabs>
        <w:tab w:val="center" w:pos="4677"/>
        <w:tab w:val="right" w:pos="9355"/>
      </w:tabs>
    </w:pPr>
  </w:style>
  <w:style w:type="character" w:customStyle="1" w:styleId="a8">
    <w:name w:val="Нижний колонтитул Знак"/>
    <w:basedOn w:val="a0"/>
    <w:link w:val="a7"/>
    <w:uiPriority w:val="99"/>
    <w:rsid w:val="00E250AC"/>
    <w:rPr>
      <w:rFonts w:eastAsia="Times New Roman" w:cs="Times New Roman"/>
      <w:szCs w:val="20"/>
      <w:lang w:eastAsia="ru-RU"/>
    </w:rPr>
  </w:style>
  <w:style w:type="paragraph" w:styleId="a9">
    <w:name w:val="footnote text"/>
    <w:basedOn w:val="a"/>
    <w:link w:val="aa"/>
    <w:uiPriority w:val="99"/>
    <w:semiHidden/>
    <w:rsid w:val="00E250AC"/>
    <w:rPr>
      <w:sz w:val="20"/>
    </w:rPr>
  </w:style>
  <w:style w:type="character" w:customStyle="1" w:styleId="aa">
    <w:name w:val="Текст сноски Знак"/>
    <w:basedOn w:val="a0"/>
    <w:link w:val="a9"/>
    <w:uiPriority w:val="99"/>
    <w:semiHidden/>
    <w:rsid w:val="00E250AC"/>
    <w:rPr>
      <w:rFonts w:eastAsia="Times New Roman" w:cs="Times New Roman"/>
      <w:sz w:val="20"/>
      <w:szCs w:val="20"/>
      <w:lang w:eastAsia="ru-RU"/>
    </w:rPr>
  </w:style>
  <w:style w:type="table" w:styleId="ab">
    <w:name w:val="Table Grid"/>
    <w:basedOn w:val="a1"/>
    <w:uiPriority w:val="99"/>
    <w:rsid w:val="00E250AC"/>
    <w:pPr>
      <w:widowControl w:val="0"/>
      <w:autoSpaceDE w:val="0"/>
      <w:autoSpaceDN w:val="0"/>
      <w:adjustRightInd w:val="0"/>
      <w:jc w:val="center"/>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paragraph" w:styleId="ac">
    <w:name w:val="caption"/>
    <w:basedOn w:val="a"/>
    <w:next w:val="a"/>
    <w:uiPriority w:val="99"/>
    <w:qFormat/>
    <w:rsid w:val="00E250AC"/>
    <w:pPr>
      <w:widowControl/>
      <w:autoSpaceDE/>
      <w:autoSpaceDN/>
      <w:adjustRightInd/>
      <w:spacing w:before="240" w:after="60"/>
      <w:ind w:firstLine="0"/>
      <w:contextualSpacing/>
      <w:jc w:val="left"/>
      <w:outlineLvl w:val="4"/>
    </w:pPr>
  </w:style>
  <w:style w:type="paragraph" w:styleId="ad">
    <w:name w:val="TOC Heading"/>
    <w:basedOn w:val="1"/>
    <w:next w:val="a"/>
    <w:uiPriority w:val="99"/>
    <w:qFormat/>
    <w:rsid w:val="00E250AC"/>
    <w:pPr>
      <w:keepLines/>
      <w:pageBreakBefore w:val="0"/>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uiPriority w:val="39"/>
    <w:rsid w:val="00E250AC"/>
    <w:pPr>
      <w:spacing w:before="40"/>
      <w:ind w:firstLine="0"/>
      <w:jc w:val="left"/>
    </w:pPr>
    <w:rPr>
      <w:rFonts w:ascii="Arial" w:hAnsi="Arial"/>
      <w:b/>
      <w:sz w:val="20"/>
    </w:rPr>
  </w:style>
  <w:style w:type="paragraph" w:styleId="21">
    <w:name w:val="toc 2"/>
    <w:basedOn w:val="a"/>
    <w:next w:val="a"/>
    <w:uiPriority w:val="39"/>
    <w:rsid w:val="00E250AC"/>
    <w:pPr>
      <w:spacing w:before="0"/>
      <w:ind w:left="261" w:firstLine="0"/>
      <w:jc w:val="left"/>
    </w:pPr>
    <w:rPr>
      <w:rFonts w:ascii="Arial" w:hAnsi="Arial"/>
      <w:i/>
      <w:sz w:val="20"/>
    </w:rPr>
  </w:style>
  <w:style w:type="paragraph" w:styleId="31">
    <w:name w:val="toc 3"/>
    <w:basedOn w:val="a"/>
    <w:next w:val="a"/>
    <w:uiPriority w:val="39"/>
    <w:rsid w:val="00E250AC"/>
    <w:pPr>
      <w:spacing w:before="0"/>
      <w:ind w:left="522" w:firstLine="0"/>
      <w:jc w:val="left"/>
    </w:pPr>
    <w:rPr>
      <w:rFonts w:ascii="Arial" w:hAnsi="Arial"/>
      <w:sz w:val="20"/>
    </w:rPr>
  </w:style>
  <w:style w:type="character" w:styleId="ae">
    <w:name w:val="Hyperlink"/>
    <w:basedOn w:val="a0"/>
    <w:uiPriority w:val="99"/>
    <w:rsid w:val="00E250AC"/>
    <w:rPr>
      <w:rFonts w:cs="Times New Roman"/>
      <w:color w:val="0000FF"/>
      <w:u w:val="single"/>
    </w:rPr>
  </w:style>
  <w:style w:type="paragraph" w:customStyle="1" w:styleId="12">
    <w:name w:val="Обычный1"/>
    <w:link w:val="Normal"/>
    <w:uiPriority w:val="99"/>
    <w:rsid w:val="00E250AC"/>
    <w:pPr>
      <w:snapToGrid w:val="0"/>
    </w:pPr>
    <w:rPr>
      <w:rFonts w:eastAsia="Times New Roman" w:cs="Times New Roman"/>
      <w:sz w:val="22"/>
      <w:szCs w:val="20"/>
      <w:lang w:eastAsia="ru-RU"/>
    </w:rPr>
  </w:style>
  <w:style w:type="character" w:customStyle="1" w:styleId="Normal">
    <w:name w:val="Normal Знак"/>
    <w:basedOn w:val="a0"/>
    <w:link w:val="12"/>
    <w:uiPriority w:val="99"/>
    <w:locked/>
    <w:rsid w:val="00E250AC"/>
    <w:rPr>
      <w:rFonts w:eastAsia="Times New Roman" w:cs="Times New Roman"/>
      <w:sz w:val="22"/>
      <w:szCs w:val="20"/>
      <w:lang w:eastAsia="ru-RU"/>
    </w:rPr>
  </w:style>
  <w:style w:type="character" w:styleId="af">
    <w:name w:val="annotation reference"/>
    <w:basedOn w:val="a0"/>
    <w:uiPriority w:val="99"/>
    <w:semiHidden/>
    <w:rsid w:val="00E250AC"/>
    <w:rPr>
      <w:rFonts w:cs="Times New Roman"/>
      <w:sz w:val="16"/>
      <w:szCs w:val="16"/>
    </w:rPr>
  </w:style>
  <w:style w:type="paragraph" w:styleId="af0">
    <w:name w:val="annotation text"/>
    <w:basedOn w:val="a"/>
    <w:link w:val="af1"/>
    <w:uiPriority w:val="99"/>
    <w:semiHidden/>
    <w:rsid w:val="00E250AC"/>
    <w:pPr>
      <w:widowControl/>
      <w:autoSpaceDE/>
      <w:autoSpaceDN/>
      <w:adjustRightInd/>
      <w:spacing w:before="0"/>
      <w:ind w:firstLine="0"/>
      <w:jc w:val="left"/>
    </w:pPr>
    <w:rPr>
      <w:sz w:val="20"/>
    </w:rPr>
  </w:style>
  <w:style w:type="character" w:customStyle="1" w:styleId="af1">
    <w:name w:val="Текст примечания Знак"/>
    <w:basedOn w:val="a0"/>
    <w:link w:val="af0"/>
    <w:uiPriority w:val="99"/>
    <w:semiHidden/>
    <w:rsid w:val="00E250AC"/>
    <w:rPr>
      <w:rFonts w:eastAsia="Times New Roman" w:cs="Times New Roman"/>
      <w:sz w:val="20"/>
      <w:szCs w:val="20"/>
      <w:lang w:eastAsia="ru-RU"/>
    </w:rPr>
  </w:style>
  <w:style w:type="paragraph" w:styleId="af2">
    <w:name w:val="annotation subject"/>
    <w:basedOn w:val="af0"/>
    <w:next w:val="af0"/>
    <w:link w:val="af3"/>
    <w:uiPriority w:val="99"/>
    <w:semiHidden/>
    <w:rsid w:val="00E250AC"/>
    <w:rPr>
      <w:b/>
      <w:bCs/>
    </w:rPr>
  </w:style>
  <w:style w:type="character" w:customStyle="1" w:styleId="af3">
    <w:name w:val="Тема примечания Знак"/>
    <w:basedOn w:val="af1"/>
    <w:link w:val="af2"/>
    <w:uiPriority w:val="99"/>
    <w:semiHidden/>
    <w:rsid w:val="00E250AC"/>
    <w:rPr>
      <w:b/>
      <w:bCs/>
    </w:rPr>
  </w:style>
  <w:style w:type="character" w:styleId="af4">
    <w:name w:val="footnote reference"/>
    <w:basedOn w:val="a0"/>
    <w:uiPriority w:val="99"/>
    <w:semiHidden/>
    <w:rsid w:val="00E250AC"/>
    <w:rPr>
      <w:rFonts w:cs="Times New Roman"/>
      <w:vertAlign w:val="superscript"/>
    </w:rPr>
  </w:style>
  <w:style w:type="character" w:styleId="af5">
    <w:name w:val="page number"/>
    <w:basedOn w:val="a0"/>
    <w:uiPriority w:val="99"/>
    <w:rsid w:val="00E250AC"/>
    <w:rPr>
      <w:rFonts w:ascii="Times New Roman" w:hAnsi="Times New Roman" w:cs="Times New Roman"/>
      <w:sz w:val="26"/>
    </w:rPr>
  </w:style>
  <w:style w:type="character" w:styleId="af6">
    <w:name w:val="Emphasis"/>
    <w:basedOn w:val="a0"/>
    <w:uiPriority w:val="99"/>
    <w:qFormat/>
    <w:rsid w:val="00E250AC"/>
    <w:rPr>
      <w:rFonts w:cs="Times New Roman"/>
      <w:i/>
      <w:iCs/>
    </w:rPr>
  </w:style>
  <w:style w:type="paragraph" w:styleId="af7">
    <w:name w:val="Normal (Web)"/>
    <w:basedOn w:val="a"/>
    <w:uiPriority w:val="99"/>
    <w:rsid w:val="00E250AC"/>
    <w:pPr>
      <w:spacing w:before="100" w:after="100"/>
    </w:pPr>
  </w:style>
  <w:style w:type="paragraph" w:styleId="41">
    <w:name w:val="toc 4"/>
    <w:basedOn w:val="a"/>
    <w:next w:val="a"/>
    <w:uiPriority w:val="99"/>
    <w:rsid w:val="00E250AC"/>
    <w:pPr>
      <w:spacing w:before="0"/>
      <w:ind w:left="782" w:firstLine="0"/>
      <w:jc w:val="left"/>
    </w:pPr>
    <w:rPr>
      <w:rFonts w:ascii="Arial" w:hAnsi="Arial"/>
      <w:i/>
      <w:sz w:val="20"/>
    </w:rPr>
  </w:style>
  <w:style w:type="paragraph" w:styleId="51">
    <w:name w:val="toc 5"/>
    <w:basedOn w:val="a"/>
    <w:next w:val="a"/>
    <w:autoRedefine/>
    <w:uiPriority w:val="99"/>
    <w:rsid w:val="00E250AC"/>
    <w:pPr>
      <w:spacing w:after="100" w:line="276" w:lineRule="auto"/>
      <w:ind w:left="880"/>
    </w:pPr>
    <w:rPr>
      <w:rFonts w:ascii="Calibri" w:hAnsi="Calibri"/>
      <w:sz w:val="22"/>
      <w:szCs w:val="22"/>
    </w:rPr>
  </w:style>
  <w:style w:type="paragraph" w:styleId="61">
    <w:name w:val="toc 6"/>
    <w:basedOn w:val="a"/>
    <w:next w:val="a"/>
    <w:autoRedefine/>
    <w:uiPriority w:val="99"/>
    <w:rsid w:val="00E250AC"/>
    <w:pPr>
      <w:spacing w:after="100" w:line="276" w:lineRule="auto"/>
      <w:ind w:left="1100"/>
    </w:pPr>
    <w:rPr>
      <w:rFonts w:ascii="Calibri" w:hAnsi="Calibri"/>
      <w:sz w:val="22"/>
      <w:szCs w:val="22"/>
    </w:rPr>
  </w:style>
  <w:style w:type="paragraph" w:styleId="71">
    <w:name w:val="toc 7"/>
    <w:basedOn w:val="a"/>
    <w:next w:val="a"/>
    <w:autoRedefine/>
    <w:uiPriority w:val="99"/>
    <w:rsid w:val="00E250AC"/>
    <w:pPr>
      <w:spacing w:after="100" w:line="276" w:lineRule="auto"/>
      <w:ind w:left="1320"/>
    </w:pPr>
    <w:rPr>
      <w:rFonts w:ascii="Calibri" w:hAnsi="Calibri"/>
      <w:sz w:val="22"/>
      <w:szCs w:val="22"/>
    </w:rPr>
  </w:style>
  <w:style w:type="paragraph" w:styleId="81">
    <w:name w:val="toc 8"/>
    <w:basedOn w:val="a"/>
    <w:next w:val="a"/>
    <w:autoRedefine/>
    <w:uiPriority w:val="99"/>
    <w:rsid w:val="00E250AC"/>
    <w:pPr>
      <w:spacing w:after="100" w:line="276" w:lineRule="auto"/>
      <w:ind w:left="1540"/>
    </w:pPr>
    <w:rPr>
      <w:rFonts w:ascii="Calibri" w:hAnsi="Calibri"/>
      <w:sz w:val="22"/>
      <w:szCs w:val="22"/>
    </w:rPr>
  </w:style>
  <w:style w:type="paragraph" w:styleId="91">
    <w:name w:val="toc 9"/>
    <w:basedOn w:val="a"/>
    <w:next w:val="a"/>
    <w:autoRedefine/>
    <w:uiPriority w:val="99"/>
    <w:rsid w:val="00E250AC"/>
    <w:pPr>
      <w:spacing w:after="100" w:line="276" w:lineRule="auto"/>
      <w:ind w:left="1760"/>
    </w:pPr>
    <w:rPr>
      <w:rFonts w:ascii="Calibri" w:hAnsi="Calibri"/>
      <w:sz w:val="22"/>
      <w:szCs w:val="22"/>
    </w:rPr>
  </w:style>
  <w:style w:type="paragraph" w:customStyle="1" w:styleId="127">
    <w:name w:val="127 см"/>
    <w:basedOn w:val="a"/>
    <w:next w:val="a"/>
    <w:uiPriority w:val="99"/>
    <w:rsid w:val="00E250AC"/>
    <w:pPr>
      <w:ind w:left="720" w:firstLine="0"/>
    </w:pPr>
  </w:style>
  <w:style w:type="paragraph" w:customStyle="1" w:styleId="Normal10-02">
    <w:name w:val="Normal + 10 пт полужирный По центру Слева:  -02 см Справ..."/>
    <w:basedOn w:val="a"/>
    <w:uiPriority w:val="99"/>
    <w:rsid w:val="00E250AC"/>
    <w:pPr>
      <w:widowControl/>
      <w:autoSpaceDE/>
      <w:autoSpaceDN/>
      <w:adjustRightInd/>
      <w:spacing w:before="0"/>
      <w:ind w:left="-113" w:right="-113" w:firstLine="0"/>
      <w:jc w:val="center"/>
    </w:pPr>
    <w:rPr>
      <w:b/>
      <w:bCs/>
      <w:sz w:val="20"/>
    </w:rPr>
  </w:style>
  <w:style w:type="paragraph" w:customStyle="1" w:styleId="Web">
    <w:name w:val="Обычный (Web)"/>
    <w:basedOn w:val="a"/>
    <w:uiPriority w:val="99"/>
    <w:rsid w:val="00E250AC"/>
    <w:pPr>
      <w:widowControl/>
      <w:autoSpaceDE/>
      <w:autoSpaceDN/>
      <w:adjustRightInd/>
      <w:spacing w:before="100" w:after="100"/>
      <w:ind w:firstLine="0"/>
      <w:jc w:val="left"/>
    </w:pPr>
    <w:rPr>
      <w:sz w:val="24"/>
    </w:rPr>
  </w:style>
  <w:style w:type="paragraph" w:styleId="af8">
    <w:name w:val="Title"/>
    <w:basedOn w:val="a"/>
    <w:link w:val="af9"/>
    <w:uiPriority w:val="99"/>
    <w:qFormat/>
    <w:rsid w:val="00E250AC"/>
    <w:pPr>
      <w:spacing w:before="240"/>
      <w:ind w:firstLine="0"/>
      <w:jc w:val="center"/>
    </w:pPr>
    <w:rPr>
      <w:b/>
      <w:bCs/>
      <w:sz w:val="28"/>
    </w:rPr>
  </w:style>
  <w:style w:type="character" w:customStyle="1" w:styleId="af9">
    <w:name w:val="Название Знак"/>
    <w:basedOn w:val="a0"/>
    <w:link w:val="af8"/>
    <w:uiPriority w:val="99"/>
    <w:rsid w:val="00E250AC"/>
    <w:rPr>
      <w:rFonts w:eastAsia="Times New Roman" w:cs="Times New Roman"/>
      <w:b/>
      <w:bCs/>
      <w:sz w:val="28"/>
      <w:szCs w:val="20"/>
      <w:lang w:eastAsia="ru-RU"/>
    </w:rPr>
  </w:style>
  <w:style w:type="paragraph" w:styleId="afa">
    <w:name w:val="List Bullet"/>
    <w:aliases w:val="Маркированный"/>
    <w:basedOn w:val="a"/>
    <w:uiPriority w:val="99"/>
    <w:rsid w:val="00E250AC"/>
    <w:pPr>
      <w:tabs>
        <w:tab w:val="num" w:pos="284"/>
        <w:tab w:val="left" w:pos="357"/>
      </w:tabs>
      <w:ind w:left="454" w:hanging="170"/>
    </w:pPr>
  </w:style>
  <w:style w:type="table" w:styleId="13">
    <w:name w:val="Table Classic 1"/>
    <w:aliases w:val="Классическая таблица 1111"/>
    <w:basedOn w:val="a1"/>
    <w:uiPriority w:val="99"/>
    <w:rsid w:val="00E250AC"/>
    <w:pPr>
      <w:widowControl w:val="0"/>
      <w:autoSpaceDE w:val="0"/>
      <w:autoSpaceDN w:val="0"/>
      <w:adjustRightInd w:val="0"/>
      <w:spacing w:before="40" w:after="40"/>
      <w:ind w:firstLine="720"/>
      <w:jc w:val="both"/>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b">
    <w:name w:val="List Paragraph"/>
    <w:basedOn w:val="a"/>
    <w:uiPriority w:val="34"/>
    <w:qFormat/>
    <w:rsid w:val="00E250AC"/>
    <w:pPr>
      <w:ind w:left="708"/>
    </w:pPr>
  </w:style>
  <w:style w:type="paragraph" w:customStyle="1" w:styleId="ConsNonformat">
    <w:name w:val="ConsNonformat"/>
    <w:uiPriority w:val="99"/>
    <w:rsid w:val="00E250AC"/>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uiPriority w:val="99"/>
    <w:rsid w:val="00E250AC"/>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PlusNormal">
    <w:name w:val="ConsPlusNormal"/>
    <w:uiPriority w:val="99"/>
    <w:rsid w:val="00E250AC"/>
    <w:pPr>
      <w:widowControl w:val="0"/>
      <w:autoSpaceDE w:val="0"/>
      <w:autoSpaceDN w:val="0"/>
      <w:adjustRightInd w:val="0"/>
      <w:ind w:firstLine="720"/>
    </w:pPr>
    <w:rPr>
      <w:rFonts w:ascii="Arial" w:eastAsia="Times New Roman" w:hAnsi="Arial" w:cs="Arial"/>
      <w:sz w:val="24"/>
      <w:szCs w:val="24"/>
      <w:lang w:eastAsia="ru-RU"/>
    </w:rPr>
  </w:style>
  <w:style w:type="paragraph" w:customStyle="1" w:styleId="Iauiue">
    <w:name w:val="Iau?iue"/>
    <w:uiPriority w:val="99"/>
    <w:rsid w:val="00E250AC"/>
    <w:pPr>
      <w:widowControl w:val="0"/>
    </w:pPr>
    <w:rPr>
      <w:rFonts w:eastAsia="Times New Roman" w:cs="Times New Roman"/>
      <w:sz w:val="20"/>
      <w:szCs w:val="20"/>
      <w:lang w:eastAsia="ru-RU"/>
    </w:rPr>
  </w:style>
  <w:style w:type="paragraph" w:customStyle="1" w:styleId="ConsPlusTitle">
    <w:name w:val="ConsPlusTitle"/>
    <w:uiPriority w:val="99"/>
    <w:rsid w:val="00E250AC"/>
    <w:pPr>
      <w:widowControl w:val="0"/>
      <w:autoSpaceDE w:val="0"/>
      <w:autoSpaceDN w:val="0"/>
      <w:adjustRightInd w:val="0"/>
    </w:pPr>
    <w:rPr>
      <w:rFonts w:ascii="Arial" w:eastAsia="Times New Roman" w:hAnsi="Arial" w:cs="Arial"/>
      <w:b/>
      <w:bCs/>
      <w:sz w:val="20"/>
      <w:szCs w:val="20"/>
      <w:lang w:eastAsia="ru-RU"/>
    </w:rPr>
  </w:style>
  <w:style w:type="paragraph" w:customStyle="1" w:styleId="afc">
    <w:name w:val="НОРМАТИВЫ"/>
    <w:basedOn w:val="a"/>
    <w:link w:val="afd"/>
    <w:uiPriority w:val="99"/>
    <w:rsid w:val="00E250AC"/>
    <w:pPr>
      <w:widowControl/>
    </w:pPr>
  </w:style>
  <w:style w:type="character" w:customStyle="1" w:styleId="afd">
    <w:name w:val="НОРМАТИВЫ Знак"/>
    <w:basedOn w:val="a0"/>
    <w:link w:val="afc"/>
    <w:uiPriority w:val="99"/>
    <w:locked/>
    <w:rsid w:val="00E250AC"/>
    <w:rPr>
      <w:rFonts w:eastAsia="Times New Roman" w:cs="Times New Roman"/>
      <w:szCs w:val="20"/>
      <w:lang w:eastAsia="ru-RU"/>
    </w:rPr>
  </w:style>
  <w:style w:type="paragraph" w:customStyle="1" w:styleId="110">
    <w:name w:val="Обычный11"/>
    <w:uiPriority w:val="99"/>
    <w:rsid w:val="00E250AC"/>
    <w:pPr>
      <w:snapToGrid w:val="0"/>
    </w:pPr>
    <w:rPr>
      <w:rFonts w:eastAsia="Times New Roman" w:cs="Times New Roman"/>
      <w:sz w:val="22"/>
      <w:szCs w:val="20"/>
      <w:lang w:eastAsia="ru-RU"/>
    </w:rPr>
  </w:style>
  <w:style w:type="paragraph" w:styleId="afe">
    <w:name w:val="Balloon Text"/>
    <w:basedOn w:val="a"/>
    <w:link w:val="aff"/>
    <w:uiPriority w:val="99"/>
    <w:rsid w:val="00E250AC"/>
    <w:pPr>
      <w:spacing w:before="0"/>
    </w:pPr>
    <w:rPr>
      <w:rFonts w:ascii="Tahoma" w:hAnsi="Tahoma" w:cs="Tahoma"/>
      <w:sz w:val="16"/>
      <w:szCs w:val="16"/>
    </w:rPr>
  </w:style>
  <w:style w:type="character" w:customStyle="1" w:styleId="aff">
    <w:name w:val="Текст выноски Знак"/>
    <w:basedOn w:val="a0"/>
    <w:link w:val="afe"/>
    <w:uiPriority w:val="99"/>
    <w:rsid w:val="00E250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20sub_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C7C8A5-7C08-469E-9888-B24A4E7E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94</Pages>
  <Words>25747</Words>
  <Characters>146764</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dc:creator>
  <cp:keywords/>
  <dc:description/>
  <cp:lastModifiedBy>Спец</cp:lastModifiedBy>
  <cp:revision>32</cp:revision>
  <cp:lastPrinted>2018-05-10T05:23:00Z</cp:lastPrinted>
  <dcterms:created xsi:type="dcterms:W3CDTF">2016-08-09T23:45:00Z</dcterms:created>
  <dcterms:modified xsi:type="dcterms:W3CDTF">2018-09-27T05:27:00Z</dcterms:modified>
</cp:coreProperties>
</file>