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1F" w:rsidRDefault="00AB60F3" w:rsidP="0039111F">
      <w:pPr>
        <w:tabs>
          <w:tab w:val="left" w:pos="8505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5pt;margin-top:-40.3pt;width:94pt;height:130pt;z-index:251658240">
            <v:imagedata r:id="rId7" o:title=""/>
            <w10:anchorlock/>
          </v:shape>
          <o:OLEObject Type="Embed" ProgID="Word.Picture.8" ShapeID="_x0000_s1026" DrawAspect="Content" ObjectID="_1585142402" r:id="rId8"/>
        </w:pict>
      </w:r>
      <w:r w:rsidR="00BA2A57">
        <w:rPr>
          <w:sz w:val="26"/>
          <w:szCs w:val="26"/>
        </w:rPr>
        <w:t xml:space="preserve"> </w:t>
      </w:r>
    </w:p>
    <w:p w:rsidR="0039111F" w:rsidRDefault="0039111F" w:rsidP="0039111F">
      <w:pPr>
        <w:pStyle w:val="a3"/>
      </w:pPr>
    </w:p>
    <w:p w:rsidR="0039111F" w:rsidRDefault="0039111F" w:rsidP="0039111F">
      <w:pPr>
        <w:pStyle w:val="a3"/>
      </w:pPr>
      <w:r w:rsidRPr="00236B65">
        <w:t xml:space="preserve">ГЛАВА   </w:t>
      </w:r>
    </w:p>
    <w:p w:rsidR="0039111F" w:rsidRPr="00236B65" w:rsidRDefault="0039111F" w:rsidP="0039111F">
      <w:pPr>
        <w:pStyle w:val="a3"/>
      </w:pPr>
      <w:r w:rsidRPr="00236B65">
        <w:t>ГОРОДСКОГО ОКРУГА СПАССК-ДАЛЬНИЙ</w:t>
      </w:r>
    </w:p>
    <w:p w:rsidR="0039111F" w:rsidRPr="00236B65" w:rsidRDefault="0039111F" w:rsidP="0039111F">
      <w:pPr>
        <w:spacing w:before="40"/>
        <w:jc w:val="center"/>
        <w:rPr>
          <w:b/>
          <w:bCs/>
        </w:rPr>
      </w:pPr>
    </w:p>
    <w:p w:rsidR="0039111F" w:rsidRPr="002E4D51" w:rsidRDefault="0039111F" w:rsidP="002E4D51">
      <w:pPr>
        <w:spacing w:before="40"/>
        <w:jc w:val="center"/>
        <w:rPr>
          <w:b/>
          <w:bCs/>
        </w:rPr>
      </w:pPr>
      <w:r w:rsidRPr="00236B65">
        <w:rPr>
          <w:b/>
          <w:bCs/>
        </w:rPr>
        <w:t xml:space="preserve"> ПОСТАНОВЛЕНИЕ</w:t>
      </w:r>
    </w:p>
    <w:p w:rsidR="0039111F" w:rsidRPr="002E4D51" w:rsidRDefault="00F63E16" w:rsidP="0039111F">
      <w:pPr>
        <w:rPr>
          <w:sz w:val="26"/>
          <w:szCs w:val="26"/>
        </w:rPr>
      </w:pPr>
      <w:r>
        <w:t xml:space="preserve"> </w:t>
      </w:r>
      <w:r w:rsidR="00C44787">
        <w:rPr>
          <w:sz w:val="26"/>
          <w:szCs w:val="26"/>
        </w:rPr>
        <w:t xml:space="preserve">       </w:t>
      </w:r>
      <w:r w:rsidR="00F55724">
        <w:rPr>
          <w:sz w:val="26"/>
          <w:szCs w:val="26"/>
        </w:rPr>
        <w:t>10 апреля  2018</w:t>
      </w:r>
      <w:r w:rsidR="002E4D51" w:rsidRPr="002E4D51">
        <w:rPr>
          <w:sz w:val="26"/>
          <w:szCs w:val="26"/>
        </w:rPr>
        <w:t>г</w:t>
      </w:r>
      <w:r w:rsidR="002E4D51">
        <w:t>.</w:t>
      </w:r>
      <w:r w:rsidR="0039111F" w:rsidRPr="00236B65">
        <w:t xml:space="preserve">    </w:t>
      </w:r>
      <w:r w:rsidR="0039111F">
        <w:t xml:space="preserve">     </w:t>
      </w:r>
      <w:r w:rsidR="002E4D51">
        <w:t xml:space="preserve">   </w:t>
      </w:r>
      <w:r w:rsidR="0039111F">
        <w:t xml:space="preserve"> </w:t>
      </w:r>
      <w:r w:rsidR="002E4D51">
        <w:t>г.</w:t>
      </w:r>
      <w:r w:rsidR="00033778">
        <w:t xml:space="preserve"> </w:t>
      </w:r>
      <w:r w:rsidR="0039111F">
        <w:t>Спасск-Дальний, Приморского края</w:t>
      </w:r>
      <w:r w:rsidR="00F55724">
        <w:t xml:space="preserve">          </w:t>
      </w:r>
      <w:r w:rsidR="0039111F" w:rsidRPr="002E4D51">
        <w:rPr>
          <w:sz w:val="26"/>
          <w:szCs w:val="26"/>
        </w:rPr>
        <w:t xml:space="preserve">№ </w:t>
      </w:r>
      <w:r w:rsidR="00F55724">
        <w:rPr>
          <w:sz w:val="26"/>
          <w:szCs w:val="26"/>
        </w:rPr>
        <w:t>139-па</w:t>
      </w:r>
    </w:p>
    <w:p w:rsidR="0039111F" w:rsidRPr="002E4D51" w:rsidRDefault="0039111F" w:rsidP="0039111F">
      <w:pPr>
        <w:jc w:val="center"/>
        <w:rPr>
          <w:sz w:val="26"/>
          <w:szCs w:val="26"/>
        </w:rPr>
      </w:pPr>
    </w:p>
    <w:p w:rsidR="0039111F" w:rsidRPr="00236B65" w:rsidRDefault="0039111F" w:rsidP="0039111F">
      <w:pPr>
        <w:jc w:val="center"/>
      </w:pPr>
    </w:p>
    <w:p w:rsidR="0039111F" w:rsidRDefault="0039111F" w:rsidP="004F788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327840">
        <w:rPr>
          <w:b/>
          <w:sz w:val="26"/>
          <w:szCs w:val="26"/>
        </w:rPr>
        <w:t>О п</w:t>
      </w:r>
      <w:r w:rsidR="004F788F">
        <w:rPr>
          <w:b/>
          <w:sz w:val="26"/>
          <w:szCs w:val="26"/>
        </w:rPr>
        <w:t xml:space="preserve">роведении публичных слушаний </w:t>
      </w:r>
    </w:p>
    <w:p w:rsidR="0039111F" w:rsidRPr="0072746C" w:rsidRDefault="0039111F" w:rsidP="0039111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p w:rsidR="0039111F" w:rsidRDefault="00575F03" w:rsidP="0039111F">
      <w:pPr>
        <w:tabs>
          <w:tab w:val="left" w:pos="720"/>
        </w:tabs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39111F" w:rsidRPr="00C01014">
        <w:rPr>
          <w:sz w:val="26"/>
          <w:szCs w:val="26"/>
        </w:rPr>
        <w:t xml:space="preserve">соответствии со ст. 37 Градостроительного кодекса Российской Федерации от 29 декабря 2004 г. № 190-ФЗ,  статьями 16 и 28 Федерального закона  от 06 октября 2003 г. № 131–ФЗ «Об общих принципах организации местного самоуправления в Российской Федерации», статьей 15 Устава городского округа Спасск-Дальний, Положением о порядке </w:t>
      </w:r>
      <w:r w:rsidR="00AB3DD0">
        <w:rPr>
          <w:sz w:val="26"/>
          <w:szCs w:val="26"/>
        </w:rPr>
        <w:t xml:space="preserve">подготовки и </w:t>
      </w:r>
      <w:r w:rsidR="0039111F" w:rsidRPr="00C01014">
        <w:rPr>
          <w:sz w:val="26"/>
          <w:szCs w:val="26"/>
        </w:rPr>
        <w:t xml:space="preserve">проведения публичных слушаний на территории городского округа Спасск-Дальний, утвержденным решением Думы </w:t>
      </w:r>
      <w:r w:rsidR="00AB3DD0">
        <w:rPr>
          <w:sz w:val="26"/>
          <w:szCs w:val="26"/>
        </w:rPr>
        <w:t>городского округа Спасск-Дальний от 1</w:t>
      </w:r>
      <w:r w:rsidR="0039111F" w:rsidRPr="00C01014">
        <w:rPr>
          <w:sz w:val="26"/>
          <w:szCs w:val="26"/>
        </w:rPr>
        <w:t xml:space="preserve"> ию</w:t>
      </w:r>
      <w:r w:rsidR="00AB3DD0">
        <w:rPr>
          <w:sz w:val="26"/>
          <w:szCs w:val="26"/>
        </w:rPr>
        <w:t>л</w:t>
      </w:r>
      <w:r w:rsidR="0039111F" w:rsidRPr="00C01014">
        <w:rPr>
          <w:sz w:val="26"/>
          <w:szCs w:val="26"/>
        </w:rPr>
        <w:t>я 20</w:t>
      </w:r>
      <w:r w:rsidR="00AB3DD0">
        <w:rPr>
          <w:sz w:val="26"/>
          <w:szCs w:val="26"/>
        </w:rPr>
        <w:t>16 г. № 33-НПА</w:t>
      </w:r>
      <w:r w:rsidR="0039111F" w:rsidRPr="00C01014">
        <w:rPr>
          <w:sz w:val="26"/>
          <w:szCs w:val="26"/>
        </w:rPr>
        <w:t>, стат</w:t>
      </w:r>
      <w:r w:rsidR="00B32C4F">
        <w:rPr>
          <w:sz w:val="26"/>
          <w:szCs w:val="26"/>
        </w:rPr>
        <w:t>ьей 51</w:t>
      </w:r>
      <w:r w:rsidR="00AB3DD0">
        <w:rPr>
          <w:sz w:val="26"/>
          <w:szCs w:val="26"/>
        </w:rPr>
        <w:t xml:space="preserve"> П</w:t>
      </w:r>
      <w:r w:rsidR="0039111F" w:rsidRPr="00C01014">
        <w:rPr>
          <w:sz w:val="26"/>
          <w:szCs w:val="26"/>
        </w:rPr>
        <w:t>равил землепользования и застройки городского округа Спасск-Дальний, утвержденных решением Думы городского округа Спасск-Дальний</w:t>
      </w:r>
      <w:r w:rsidR="0039111F">
        <w:rPr>
          <w:sz w:val="26"/>
          <w:szCs w:val="26"/>
        </w:rPr>
        <w:t xml:space="preserve"> </w:t>
      </w:r>
      <w:r w:rsidR="0039111F" w:rsidRPr="00C01014">
        <w:rPr>
          <w:sz w:val="26"/>
          <w:szCs w:val="26"/>
        </w:rPr>
        <w:t xml:space="preserve"> от </w:t>
      </w:r>
      <w:r w:rsidR="0039111F">
        <w:rPr>
          <w:sz w:val="26"/>
          <w:szCs w:val="26"/>
        </w:rPr>
        <w:t xml:space="preserve"> </w:t>
      </w:r>
      <w:r w:rsidR="0039111F" w:rsidRPr="00C01014">
        <w:rPr>
          <w:sz w:val="26"/>
          <w:szCs w:val="26"/>
        </w:rPr>
        <w:t>30 мая 2011 г. № 63</w:t>
      </w:r>
      <w:r w:rsidR="0039111F">
        <w:rPr>
          <w:sz w:val="26"/>
          <w:szCs w:val="26"/>
        </w:rPr>
        <w:t xml:space="preserve"> (в редакции решения от </w:t>
      </w:r>
      <w:r w:rsidR="006E6C44">
        <w:rPr>
          <w:sz w:val="26"/>
          <w:szCs w:val="26"/>
        </w:rPr>
        <w:t>2</w:t>
      </w:r>
      <w:r w:rsidR="00BD5E6E">
        <w:rPr>
          <w:sz w:val="26"/>
          <w:szCs w:val="26"/>
        </w:rPr>
        <w:t>9</w:t>
      </w:r>
      <w:r w:rsidR="0039111F">
        <w:rPr>
          <w:sz w:val="26"/>
          <w:szCs w:val="26"/>
        </w:rPr>
        <w:t xml:space="preserve"> </w:t>
      </w:r>
      <w:r w:rsidR="00BD5E6E">
        <w:rPr>
          <w:sz w:val="26"/>
          <w:szCs w:val="26"/>
        </w:rPr>
        <w:t>сентября</w:t>
      </w:r>
      <w:r w:rsidR="0039111F">
        <w:rPr>
          <w:sz w:val="26"/>
          <w:szCs w:val="26"/>
        </w:rPr>
        <w:t xml:space="preserve"> 201</w:t>
      </w:r>
      <w:r w:rsidR="006E6C44">
        <w:rPr>
          <w:sz w:val="26"/>
          <w:szCs w:val="26"/>
        </w:rPr>
        <w:t xml:space="preserve">7 № </w:t>
      </w:r>
      <w:r w:rsidR="00BD5E6E">
        <w:rPr>
          <w:sz w:val="26"/>
          <w:szCs w:val="26"/>
        </w:rPr>
        <w:t>7</w:t>
      </w:r>
      <w:r w:rsidR="006E6C44">
        <w:rPr>
          <w:sz w:val="26"/>
          <w:szCs w:val="26"/>
        </w:rPr>
        <w:t>8</w:t>
      </w:r>
      <w:r w:rsidR="00C56EF3">
        <w:rPr>
          <w:sz w:val="26"/>
          <w:szCs w:val="26"/>
        </w:rPr>
        <w:t>), рассмотрев заявления</w:t>
      </w:r>
      <w:r w:rsidR="00303D62">
        <w:rPr>
          <w:sz w:val="26"/>
          <w:szCs w:val="26"/>
        </w:rPr>
        <w:t xml:space="preserve"> Мкртчян А.Г., Мирошниченко Т.Г.</w:t>
      </w:r>
    </w:p>
    <w:p w:rsidR="0039111F" w:rsidRPr="00382035" w:rsidRDefault="0039111F" w:rsidP="0039111F">
      <w:pPr>
        <w:tabs>
          <w:tab w:val="left" w:pos="720"/>
        </w:tabs>
        <w:spacing w:line="360" w:lineRule="auto"/>
        <w:ind w:firstLine="840"/>
        <w:jc w:val="both"/>
        <w:rPr>
          <w:sz w:val="16"/>
          <w:szCs w:val="16"/>
        </w:rPr>
      </w:pPr>
      <w:r w:rsidRPr="0064754E">
        <w:rPr>
          <w:sz w:val="26"/>
          <w:szCs w:val="26"/>
        </w:rPr>
        <w:t xml:space="preserve">        </w:t>
      </w:r>
      <w:r w:rsidRPr="00382035">
        <w:rPr>
          <w:sz w:val="16"/>
          <w:szCs w:val="16"/>
        </w:rPr>
        <w:t xml:space="preserve"> </w:t>
      </w:r>
    </w:p>
    <w:p w:rsidR="0039111F" w:rsidRPr="00046D85" w:rsidRDefault="0039111F" w:rsidP="0039111F">
      <w:pPr>
        <w:jc w:val="both"/>
        <w:rPr>
          <w:sz w:val="16"/>
          <w:szCs w:val="16"/>
        </w:rPr>
      </w:pPr>
    </w:p>
    <w:p w:rsidR="0039111F" w:rsidRPr="00382035" w:rsidRDefault="0039111F" w:rsidP="0039111F">
      <w:pPr>
        <w:jc w:val="both"/>
        <w:rPr>
          <w:sz w:val="26"/>
          <w:szCs w:val="26"/>
        </w:rPr>
      </w:pPr>
      <w:r>
        <w:t xml:space="preserve"> </w:t>
      </w:r>
      <w:r w:rsidRPr="00382035">
        <w:rPr>
          <w:sz w:val="26"/>
          <w:szCs w:val="26"/>
        </w:rPr>
        <w:t>ПОСТАНОВЛЯЮ:</w:t>
      </w:r>
    </w:p>
    <w:p w:rsidR="0039111F" w:rsidRPr="00046D85" w:rsidRDefault="0039111F" w:rsidP="0039111F">
      <w:pPr>
        <w:jc w:val="both"/>
        <w:rPr>
          <w:b/>
          <w:sz w:val="16"/>
          <w:szCs w:val="16"/>
        </w:rPr>
      </w:pPr>
    </w:p>
    <w:p w:rsidR="0039111F" w:rsidRDefault="0039111F" w:rsidP="0039111F">
      <w:pPr>
        <w:jc w:val="both"/>
        <w:rPr>
          <w:b/>
          <w:sz w:val="16"/>
          <w:szCs w:val="16"/>
        </w:rPr>
      </w:pPr>
    </w:p>
    <w:p w:rsidR="0039111F" w:rsidRPr="00046D85" w:rsidRDefault="0039111F" w:rsidP="0039111F">
      <w:pPr>
        <w:jc w:val="both"/>
        <w:rPr>
          <w:b/>
          <w:sz w:val="16"/>
          <w:szCs w:val="16"/>
        </w:rPr>
      </w:pPr>
    </w:p>
    <w:p w:rsidR="00D530A3" w:rsidRDefault="00415279" w:rsidP="00980366">
      <w:pPr>
        <w:tabs>
          <w:tab w:val="left" w:pos="9356"/>
        </w:tabs>
        <w:spacing w:line="360" w:lineRule="auto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9111F" w:rsidRPr="00327480">
        <w:rPr>
          <w:sz w:val="26"/>
          <w:szCs w:val="26"/>
        </w:rPr>
        <w:t xml:space="preserve">1. Назначить публичные слушания  на </w:t>
      </w:r>
      <w:r w:rsidR="00B32C4F" w:rsidRPr="00D92552">
        <w:rPr>
          <w:sz w:val="26"/>
          <w:szCs w:val="26"/>
        </w:rPr>
        <w:t>14-2</w:t>
      </w:r>
      <w:r w:rsidR="0039111F" w:rsidRPr="00D92552">
        <w:rPr>
          <w:sz w:val="26"/>
          <w:szCs w:val="26"/>
        </w:rPr>
        <w:t xml:space="preserve">0 часов </w:t>
      </w:r>
      <w:r w:rsidR="00005E2D">
        <w:rPr>
          <w:sz w:val="26"/>
          <w:szCs w:val="26"/>
        </w:rPr>
        <w:t>18</w:t>
      </w:r>
      <w:r w:rsidR="001A606B">
        <w:rPr>
          <w:sz w:val="26"/>
          <w:szCs w:val="26"/>
        </w:rPr>
        <w:t xml:space="preserve"> мая</w:t>
      </w:r>
      <w:r w:rsidR="00BC56DA">
        <w:rPr>
          <w:sz w:val="26"/>
          <w:szCs w:val="26"/>
        </w:rPr>
        <w:t xml:space="preserve"> </w:t>
      </w:r>
      <w:r w:rsidR="0039111F" w:rsidRPr="00D92552">
        <w:rPr>
          <w:sz w:val="26"/>
          <w:szCs w:val="26"/>
        </w:rPr>
        <w:t>201</w:t>
      </w:r>
      <w:r w:rsidR="001A606B">
        <w:rPr>
          <w:sz w:val="26"/>
          <w:szCs w:val="26"/>
        </w:rPr>
        <w:t>8</w:t>
      </w:r>
      <w:r w:rsidR="0039111F" w:rsidRPr="00D92552">
        <w:rPr>
          <w:sz w:val="26"/>
          <w:szCs w:val="26"/>
        </w:rPr>
        <w:t xml:space="preserve"> года</w:t>
      </w:r>
      <w:r w:rsidR="00D93362">
        <w:rPr>
          <w:sz w:val="26"/>
          <w:szCs w:val="26"/>
        </w:rPr>
        <w:t xml:space="preserve">  в актовом зале </w:t>
      </w:r>
      <w:r w:rsidR="0039111F" w:rsidRPr="00327480">
        <w:rPr>
          <w:sz w:val="26"/>
          <w:szCs w:val="26"/>
        </w:rPr>
        <w:t>Администрации горо</w:t>
      </w:r>
      <w:r w:rsidR="00D93362">
        <w:rPr>
          <w:sz w:val="26"/>
          <w:szCs w:val="26"/>
        </w:rPr>
        <w:t xml:space="preserve">дского округа Спасск-Дальний по </w:t>
      </w:r>
      <w:r w:rsidR="0039111F" w:rsidRPr="00327480">
        <w:rPr>
          <w:sz w:val="26"/>
          <w:szCs w:val="26"/>
        </w:rPr>
        <w:t>адресу:                           г. Спасск-Даль</w:t>
      </w:r>
      <w:r w:rsidR="00B32055">
        <w:rPr>
          <w:sz w:val="26"/>
          <w:szCs w:val="26"/>
        </w:rPr>
        <w:t>ний, ул. Борисова, 17 по вопросам:</w:t>
      </w:r>
      <w:r w:rsidR="0039111F" w:rsidRPr="00327480">
        <w:rPr>
          <w:sz w:val="26"/>
          <w:szCs w:val="26"/>
        </w:rPr>
        <w:t xml:space="preserve"> </w:t>
      </w:r>
    </w:p>
    <w:p w:rsidR="003B5504" w:rsidRPr="00722862" w:rsidRDefault="003B5504" w:rsidP="003B5504">
      <w:pPr>
        <w:spacing w:line="360" w:lineRule="auto"/>
        <w:ind w:firstLine="568"/>
        <w:jc w:val="both"/>
        <w:rPr>
          <w:vanish/>
          <w:sz w:val="26"/>
          <w:szCs w:val="26"/>
        </w:rPr>
      </w:pPr>
      <w:r>
        <w:rPr>
          <w:sz w:val="26"/>
          <w:szCs w:val="26"/>
        </w:rPr>
        <w:t xml:space="preserve"> 1.1.</w:t>
      </w:r>
      <w:r w:rsidRPr="00722862">
        <w:rPr>
          <w:sz w:val="26"/>
          <w:szCs w:val="26"/>
        </w:rPr>
        <w:t xml:space="preserve"> </w:t>
      </w:r>
      <w:r w:rsidRPr="007E1FC3">
        <w:rPr>
          <w:sz w:val="26"/>
          <w:szCs w:val="26"/>
        </w:rPr>
        <w:t xml:space="preserve">о </w:t>
      </w:r>
      <w:r>
        <w:rPr>
          <w:sz w:val="26"/>
          <w:szCs w:val="26"/>
        </w:rPr>
        <w:t>предоставлении</w:t>
      </w:r>
      <w:r w:rsidRPr="007E1FC3">
        <w:rPr>
          <w:sz w:val="26"/>
          <w:szCs w:val="26"/>
        </w:rPr>
        <w:t xml:space="preserve"> разрешений на условно разрешенный вид использования земельного участка</w:t>
      </w:r>
      <w:r>
        <w:rPr>
          <w:sz w:val="26"/>
          <w:szCs w:val="26"/>
        </w:rPr>
        <w:t>, площадью 1600 кв.м</w:t>
      </w:r>
      <w:r w:rsidRPr="007E1FC3">
        <w:rPr>
          <w:sz w:val="26"/>
          <w:szCs w:val="26"/>
        </w:rPr>
        <w:t xml:space="preserve">, расположенного примерно в 11 метрах по направлению на юго-восток относительно ориентира – здание, расположенного за пределами участка по адресу: г.Спасск-Дальний, пер.Пригородный, д.2г </w:t>
      </w:r>
      <w:r>
        <w:rPr>
          <w:sz w:val="26"/>
          <w:szCs w:val="26"/>
        </w:rPr>
        <w:t>(объекты общественного питания)</w:t>
      </w:r>
    </w:p>
    <w:p w:rsidR="003B5504" w:rsidRDefault="003B5504" w:rsidP="003B5504">
      <w:pPr>
        <w:tabs>
          <w:tab w:val="left" w:pos="8931"/>
        </w:tabs>
        <w:spacing w:line="360" w:lineRule="auto"/>
        <w:ind w:right="429" w:firstLine="568"/>
        <w:jc w:val="both"/>
        <w:rPr>
          <w:sz w:val="26"/>
          <w:szCs w:val="26"/>
        </w:rPr>
      </w:pPr>
      <w:r>
        <w:rPr>
          <w:sz w:val="26"/>
          <w:szCs w:val="26"/>
        </w:rPr>
        <w:t>;</w:t>
      </w:r>
    </w:p>
    <w:p w:rsidR="003B5504" w:rsidRDefault="003B5504" w:rsidP="00C81803">
      <w:pPr>
        <w:tabs>
          <w:tab w:val="left" w:pos="9356"/>
        </w:tabs>
        <w:spacing w:line="360" w:lineRule="auto"/>
        <w:ind w:right="-2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10CA3">
        <w:rPr>
          <w:sz w:val="26"/>
          <w:szCs w:val="26"/>
        </w:rPr>
        <w:t xml:space="preserve"> </w:t>
      </w:r>
      <w:r w:rsidR="009A5DB8">
        <w:rPr>
          <w:sz w:val="26"/>
          <w:szCs w:val="26"/>
        </w:rPr>
        <w:t>1.2. о предоставлении</w:t>
      </w:r>
      <w:r w:rsidR="009A5DB8" w:rsidRPr="006D33B9">
        <w:rPr>
          <w:sz w:val="26"/>
          <w:szCs w:val="26"/>
        </w:rPr>
        <w:t xml:space="preserve"> разрешений на условно разрешенный вид использования земельного участка,</w:t>
      </w:r>
      <w:r w:rsidR="009A5DB8">
        <w:rPr>
          <w:sz w:val="26"/>
          <w:szCs w:val="26"/>
        </w:rPr>
        <w:t xml:space="preserve"> площадью 429 кв.м,</w:t>
      </w:r>
      <w:r w:rsidR="009A5DB8" w:rsidRPr="006D33B9">
        <w:rPr>
          <w:sz w:val="26"/>
          <w:szCs w:val="26"/>
        </w:rPr>
        <w:t xml:space="preserve"> расположенного примерно в 42 метрах по направлению на юг относительно ориентира – здание, </w:t>
      </w:r>
      <w:r w:rsidR="009A5DB8" w:rsidRPr="006D33B9">
        <w:rPr>
          <w:sz w:val="26"/>
          <w:szCs w:val="26"/>
        </w:rPr>
        <w:lastRenderedPageBreak/>
        <w:t>расположенного за пределами участка по адресу: г.Спасск-Дальний, пер.Пригородный, д.2г (объекты хран</w:t>
      </w:r>
      <w:r w:rsidR="009A5DB8">
        <w:rPr>
          <w:sz w:val="26"/>
          <w:szCs w:val="26"/>
        </w:rPr>
        <w:t>ения автомобильного транспорта)</w:t>
      </w:r>
      <w:r w:rsidR="00DA1094">
        <w:rPr>
          <w:sz w:val="26"/>
          <w:szCs w:val="26"/>
        </w:rPr>
        <w:t>;</w:t>
      </w:r>
    </w:p>
    <w:p w:rsidR="00DA1094" w:rsidRDefault="00DA1094" w:rsidP="00C81803">
      <w:pPr>
        <w:tabs>
          <w:tab w:val="left" w:pos="9356"/>
        </w:tabs>
        <w:spacing w:line="360" w:lineRule="auto"/>
        <w:ind w:right="-2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1.3.</w:t>
      </w:r>
      <w:r w:rsidR="00F76F96">
        <w:rPr>
          <w:sz w:val="26"/>
          <w:szCs w:val="26"/>
        </w:rPr>
        <w:t xml:space="preserve"> о предоставлении</w:t>
      </w:r>
      <w:r w:rsidR="00F76F96" w:rsidRPr="000F3487">
        <w:rPr>
          <w:sz w:val="26"/>
          <w:szCs w:val="26"/>
        </w:rPr>
        <w:t xml:space="preserve"> разрешений на условно разрешенный вид использования земельного участка,</w:t>
      </w:r>
      <w:r w:rsidR="00F76F96">
        <w:rPr>
          <w:sz w:val="26"/>
          <w:szCs w:val="26"/>
        </w:rPr>
        <w:t xml:space="preserve"> площадью 116 кв.м,</w:t>
      </w:r>
      <w:r w:rsidR="00F76F96" w:rsidRPr="000F3487">
        <w:rPr>
          <w:sz w:val="26"/>
          <w:szCs w:val="26"/>
        </w:rPr>
        <w:t xml:space="preserve"> расположенного примерно в 13 метрах по направлению на юго-восток относительно ориентира – многоквартирный дом, расположенного за пределами участка по адресу: </w:t>
      </w:r>
      <w:r w:rsidR="00F76F96">
        <w:rPr>
          <w:sz w:val="26"/>
          <w:szCs w:val="26"/>
        </w:rPr>
        <w:t xml:space="preserve">                </w:t>
      </w:r>
      <w:r w:rsidR="00F76F96" w:rsidRPr="000F3487">
        <w:rPr>
          <w:sz w:val="26"/>
          <w:szCs w:val="26"/>
        </w:rPr>
        <w:t>г.</w:t>
      </w:r>
      <w:r w:rsidR="00F76F96">
        <w:rPr>
          <w:sz w:val="26"/>
          <w:szCs w:val="26"/>
        </w:rPr>
        <w:t xml:space="preserve"> </w:t>
      </w:r>
      <w:r w:rsidR="00F76F96" w:rsidRPr="000F3487">
        <w:rPr>
          <w:sz w:val="26"/>
          <w:szCs w:val="26"/>
        </w:rPr>
        <w:t>Спасск-Дальний, ул. Краснознам</w:t>
      </w:r>
      <w:r w:rsidR="00F76F96">
        <w:rPr>
          <w:sz w:val="26"/>
          <w:szCs w:val="26"/>
        </w:rPr>
        <w:t>енная, д.12а (объекты торговли);</w:t>
      </w:r>
    </w:p>
    <w:p w:rsidR="000557EA" w:rsidRDefault="000557EA" w:rsidP="00C7682A">
      <w:pPr>
        <w:tabs>
          <w:tab w:val="left" w:pos="9356"/>
        </w:tabs>
        <w:spacing w:line="360" w:lineRule="auto"/>
        <w:ind w:right="-2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1.4. </w:t>
      </w:r>
      <w:r w:rsidRPr="000557EA">
        <w:rPr>
          <w:rStyle w:val="a9"/>
          <w:b w:val="0"/>
          <w:sz w:val="26"/>
          <w:szCs w:val="26"/>
        </w:rPr>
        <w:t>о предо</w:t>
      </w:r>
      <w:r w:rsidR="00555335">
        <w:rPr>
          <w:rStyle w:val="a9"/>
          <w:b w:val="0"/>
          <w:sz w:val="26"/>
          <w:szCs w:val="26"/>
        </w:rPr>
        <w:t xml:space="preserve">ставлении разрешений на условно </w:t>
      </w:r>
      <w:r w:rsidRPr="000557EA">
        <w:rPr>
          <w:rStyle w:val="a9"/>
          <w:b w:val="0"/>
          <w:sz w:val="26"/>
          <w:szCs w:val="26"/>
        </w:rPr>
        <w:t>разрешенный вид использования земельного участка, площадью 419 кв.м, расположенного примерно в 11 метрах по направлению на северо-восток относительно ориентира – здание, расположенного за пределами участка по адресу: г.Спасск-Дальний, ул. Советская, д.114 (объекты торговли)</w:t>
      </w:r>
      <w:r>
        <w:rPr>
          <w:rStyle w:val="a9"/>
          <w:b w:val="0"/>
          <w:sz w:val="26"/>
          <w:szCs w:val="26"/>
        </w:rPr>
        <w:t>.</w:t>
      </w:r>
    </w:p>
    <w:p w:rsidR="0039111F" w:rsidRDefault="00D530A3" w:rsidP="00555335">
      <w:pPr>
        <w:tabs>
          <w:tab w:val="left" w:pos="9356"/>
        </w:tabs>
        <w:spacing w:line="360" w:lineRule="auto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39111F" w:rsidRPr="00D76DD1">
        <w:rPr>
          <w:sz w:val="26"/>
          <w:szCs w:val="26"/>
        </w:rPr>
        <w:t xml:space="preserve">2. Установить срок подачи предложений и рекомендаций экспертов по обсуждаемым вопросам </w:t>
      </w:r>
      <w:r w:rsidR="0039111F" w:rsidRPr="00EF3C96">
        <w:rPr>
          <w:sz w:val="26"/>
          <w:szCs w:val="26"/>
        </w:rPr>
        <w:t xml:space="preserve">до </w:t>
      </w:r>
      <w:r w:rsidR="00B85134">
        <w:rPr>
          <w:sz w:val="26"/>
          <w:szCs w:val="26"/>
        </w:rPr>
        <w:t>17</w:t>
      </w:r>
      <w:r w:rsidR="00DA757A" w:rsidRPr="00EF3C96">
        <w:rPr>
          <w:sz w:val="26"/>
          <w:szCs w:val="26"/>
        </w:rPr>
        <w:t xml:space="preserve"> </w:t>
      </w:r>
      <w:r w:rsidR="00B85134">
        <w:rPr>
          <w:sz w:val="26"/>
          <w:szCs w:val="26"/>
        </w:rPr>
        <w:t>мая</w:t>
      </w:r>
      <w:r w:rsidR="0039111F" w:rsidRPr="00EF3C96">
        <w:rPr>
          <w:sz w:val="26"/>
          <w:szCs w:val="26"/>
        </w:rPr>
        <w:t xml:space="preserve"> 201</w:t>
      </w:r>
      <w:r w:rsidR="002E4D51" w:rsidRPr="00EF3C96">
        <w:rPr>
          <w:sz w:val="26"/>
          <w:szCs w:val="26"/>
        </w:rPr>
        <w:t>7</w:t>
      </w:r>
      <w:r w:rsidR="0039111F" w:rsidRPr="00EF3C96">
        <w:rPr>
          <w:sz w:val="26"/>
          <w:szCs w:val="26"/>
        </w:rPr>
        <w:t xml:space="preserve"> года.</w:t>
      </w:r>
    </w:p>
    <w:p w:rsidR="00AE3074" w:rsidRPr="00722862" w:rsidRDefault="00AE3074" w:rsidP="00AE3074">
      <w:pPr>
        <w:spacing w:line="360" w:lineRule="auto"/>
        <w:ind w:firstLine="568"/>
        <w:jc w:val="both"/>
        <w:rPr>
          <w:vanish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9111F">
        <w:rPr>
          <w:sz w:val="26"/>
          <w:szCs w:val="26"/>
        </w:rPr>
        <w:t>3</w:t>
      </w:r>
      <w:r w:rsidR="0039111F" w:rsidRPr="00D76DD1">
        <w:rPr>
          <w:sz w:val="26"/>
          <w:szCs w:val="26"/>
        </w:rPr>
        <w:t>. Утвердить состав орг</w:t>
      </w:r>
      <w:r w:rsidR="0039111F">
        <w:rPr>
          <w:sz w:val="26"/>
          <w:szCs w:val="26"/>
        </w:rPr>
        <w:t xml:space="preserve">анизационного </w:t>
      </w:r>
      <w:r w:rsidR="0039111F" w:rsidRPr="00D76DD1">
        <w:rPr>
          <w:sz w:val="26"/>
          <w:szCs w:val="26"/>
        </w:rPr>
        <w:t xml:space="preserve">комитета по проведению публичных слушаний </w:t>
      </w:r>
      <w:r w:rsidR="0039111F" w:rsidRPr="00C77DEB">
        <w:rPr>
          <w:sz w:val="26"/>
          <w:szCs w:val="26"/>
        </w:rPr>
        <w:t xml:space="preserve">по </w:t>
      </w:r>
      <w:r w:rsidR="009E2FAE">
        <w:rPr>
          <w:sz w:val="26"/>
          <w:szCs w:val="26"/>
        </w:rPr>
        <w:t xml:space="preserve">вопросам: </w:t>
      </w:r>
      <w:r w:rsidRPr="00722862">
        <w:rPr>
          <w:sz w:val="26"/>
          <w:szCs w:val="26"/>
        </w:rPr>
        <w:t xml:space="preserve"> </w:t>
      </w:r>
      <w:r w:rsidRPr="007E1FC3">
        <w:rPr>
          <w:sz w:val="26"/>
          <w:szCs w:val="26"/>
        </w:rPr>
        <w:t xml:space="preserve">о </w:t>
      </w:r>
      <w:r>
        <w:rPr>
          <w:sz w:val="26"/>
          <w:szCs w:val="26"/>
        </w:rPr>
        <w:t>предоставлении</w:t>
      </w:r>
      <w:r w:rsidRPr="007E1FC3">
        <w:rPr>
          <w:sz w:val="26"/>
          <w:szCs w:val="26"/>
        </w:rPr>
        <w:t xml:space="preserve"> разрешений на условно разрешенный вид использования земельного участка</w:t>
      </w:r>
      <w:r>
        <w:rPr>
          <w:sz w:val="26"/>
          <w:szCs w:val="26"/>
        </w:rPr>
        <w:t>, площадью 1600 кв.м</w:t>
      </w:r>
      <w:r w:rsidRPr="007E1FC3">
        <w:rPr>
          <w:sz w:val="26"/>
          <w:szCs w:val="26"/>
        </w:rPr>
        <w:t xml:space="preserve">, расположенного примерно в 11 метрах по направлению на юго-восток относительно ориентира – здание, расположенного за пределами участка по адресу: г.Спасск-Дальний, пер.Пригородный, д.2г </w:t>
      </w:r>
      <w:r>
        <w:rPr>
          <w:sz w:val="26"/>
          <w:szCs w:val="26"/>
        </w:rPr>
        <w:t>(объекты общественного питания)</w:t>
      </w:r>
    </w:p>
    <w:p w:rsidR="0039111F" w:rsidRPr="00C01014" w:rsidRDefault="009E2FAE" w:rsidP="005C06BA">
      <w:pPr>
        <w:tabs>
          <w:tab w:val="left" w:pos="9356"/>
        </w:tabs>
        <w:spacing w:line="360" w:lineRule="auto"/>
        <w:ind w:right="-2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; </w:t>
      </w:r>
      <w:r w:rsidR="00AE3074">
        <w:rPr>
          <w:sz w:val="26"/>
          <w:szCs w:val="26"/>
        </w:rPr>
        <w:t>о предоставлении</w:t>
      </w:r>
      <w:r w:rsidR="00AE3074" w:rsidRPr="006D33B9">
        <w:rPr>
          <w:sz w:val="26"/>
          <w:szCs w:val="26"/>
        </w:rPr>
        <w:t xml:space="preserve"> разрешений на условно разрешенный вид использования земельного участка,</w:t>
      </w:r>
      <w:r w:rsidR="00AE3074">
        <w:rPr>
          <w:sz w:val="26"/>
          <w:szCs w:val="26"/>
        </w:rPr>
        <w:t xml:space="preserve"> площадью 429 кв.м,</w:t>
      </w:r>
      <w:r w:rsidR="00AE3074" w:rsidRPr="006D33B9">
        <w:rPr>
          <w:sz w:val="26"/>
          <w:szCs w:val="26"/>
        </w:rPr>
        <w:t xml:space="preserve"> расположенного примерно в 42 метрах по направлению на юг относительно ориентира – здание, расположенного за пределами участка по адресу: г.Спасск-Дальний, пер.Пригородный, д.2г (объекты хран</w:t>
      </w:r>
      <w:r w:rsidR="00AE3074">
        <w:rPr>
          <w:sz w:val="26"/>
          <w:szCs w:val="26"/>
        </w:rPr>
        <w:t>ения автомобильного транспорта)</w:t>
      </w:r>
      <w:r w:rsidR="00C81803">
        <w:rPr>
          <w:sz w:val="26"/>
          <w:szCs w:val="26"/>
        </w:rPr>
        <w:t>;</w:t>
      </w:r>
      <w:r w:rsidR="00AE3074">
        <w:rPr>
          <w:sz w:val="26"/>
          <w:szCs w:val="26"/>
        </w:rPr>
        <w:t xml:space="preserve"> о предоставлении</w:t>
      </w:r>
      <w:r w:rsidR="00AE3074" w:rsidRPr="000F3487">
        <w:rPr>
          <w:sz w:val="26"/>
          <w:szCs w:val="26"/>
        </w:rPr>
        <w:t xml:space="preserve"> разрешений на условно разрешенный вид использования земельного участка,</w:t>
      </w:r>
      <w:r w:rsidR="00AE3074">
        <w:rPr>
          <w:sz w:val="26"/>
          <w:szCs w:val="26"/>
        </w:rPr>
        <w:t xml:space="preserve"> площадью 116 кв.м,</w:t>
      </w:r>
      <w:r w:rsidR="00AE3074" w:rsidRPr="000F3487">
        <w:rPr>
          <w:sz w:val="26"/>
          <w:szCs w:val="26"/>
        </w:rPr>
        <w:t xml:space="preserve"> расположенного примерно в 13 метрах по направлению на юго-восток относительно ориентира – многоквартирный дом, расположенного за пределами участка по адресу: </w:t>
      </w:r>
      <w:r w:rsidR="00AE3074">
        <w:rPr>
          <w:sz w:val="26"/>
          <w:szCs w:val="26"/>
        </w:rPr>
        <w:t xml:space="preserve">                </w:t>
      </w:r>
      <w:r w:rsidR="00AE3074" w:rsidRPr="000F3487">
        <w:rPr>
          <w:sz w:val="26"/>
          <w:szCs w:val="26"/>
        </w:rPr>
        <w:t>г.</w:t>
      </w:r>
      <w:r w:rsidR="00AE3074">
        <w:rPr>
          <w:sz w:val="26"/>
          <w:szCs w:val="26"/>
        </w:rPr>
        <w:t xml:space="preserve"> </w:t>
      </w:r>
      <w:r w:rsidR="00AE3074" w:rsidRPr="000F3487">
        <w:rPr>
          <w:sz w:val="26"/>
          <w:szCs w:val="26"/>
        </w:rPr>
        <w:t>Спасск-Дальний, ул. Краснознам</w:t>
      </w:r>
      <w:r w:rsidR="00AE3074">
        <w:rPr>
          <w:sz w:val="26"/>
          <w:szCs w:val="26"/>
        </w:rPr>
        <w:t xml:space="preserve">енная, д.12а (объекты торговли); </w:t>
      </w:r>
      <w:r w:rsidR="00AE3074" w:rsidRPr="000557EA">
        <w:rPr>
          <w:rStyle w:val="a9"/>
          <w:b w:val="0"/>
          <w:sz w:val="26"/>
          <w:szCs w:val="26"/>
        </w:rPr>
        <w:t xml:space="preserve">о предоставлении разрешений на условно разрешенный вид использования земельного участка, площадью 419 кв.м, расположенного примерно в 11 метрах по направлению на северо-восток относительно ориентира – здание, расположенного </w:t>
      </w:r>
      <w:r w:rsidR="00AE3074" w:rsidRPr="000557EA">
        <w:rPr>
          <w:rStyle w:val="a9"/>
          <w:b w:val="0"/>
          <w:sz w:val="26"/>
          <w:szCs w:val="26"/>
        </w:rPr>
        <w:lastRenderedPageBreak/>
        <w:t>за пределами участка по адресу: г.</w:t>
      </w:r>
      <w:r w:rsidR="005C06BA">
        <w:rPr>
          <w:rStyle w:val="a9"/>
          <w:b w:val="0"/>
          <w:sz w:val="26"/>
          <w:szCs w:val="26"/>
        </w:rPr>
        <w:t xml:space="preserve"> </w:t>
      </w:r>
      <w:r w:rsidR="00AE3074" w:rsidRPr="000557EA">
        <w:rPr>
          <w:rStyle w:val="a9"/>
          <w:b w:val="0"/>
          <w:sz w:val="26"/>
          <w:szCs w:val="26"/>
        </w:rPr>
        <w:t>Спасск-Дальний, ул. Советская, д.114 (объекты торговли)</w:t>
      </w:r>
      <w:r w:rsidR="00AE3074">
        <w:rPr>
          <w:sz w:val="26"/>
          <w:szCs w:val="26"/>
        </w:rPr>
        <w:t xml:space="preserve"> </w:t>
      </w:r>
      <w:r w:rsidR="0039111F">
        <w:rPr>
          <w:sz w:val="26"/>
          <w:szCs w:val="26"/>
        </w:rPr>
        <w:t>(прилагается)</w:t>
      </w:r>
      <w:r w:rsidR="0039111F" w:rsidRPr="00C01014">
        <w:rPr>
          <w:sz w:val="26"/>
          <w:szCs w:val="26"/>
        </w:rPr>
        <w:t>.</w:t>
      </w:r>
    </w:p>
    <w:p w:rsidR="0039111F" w:rsidRPr="007A4ACE" w:rsidRDefault="00202EFB" w:rsidP="007A4ACE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9111F">
        <w:rPr>
          <w:sz w:val="26"/>
          <w:szCs w:val="26"/>
        </w:rPr>
        <w:t>4</w:t>
      </w:r>
      <w:r w:rsidR="0039111F" w:rsidRPr="00D76DD1">
        <w:rPr>
          <w:sz w:val="26"/>
          <w:szCs w:val="26"/>
        </w:rPr>
        <w:t>.</w:t>
      </w:r>
      <w:r w:rsidR="0039111F" w:rsidRPr="008C5FBF">
        <w:rPr>
          <w:rStyle w:val="FontStyle11"/>
          <w:sz w:val="26"/>
          <w:szCs w:val="26"/>
        </w:rPr>
        <w:t xml:space="preserve"> </w:t>
      </w:r>
      <w:r w:rsidR="0039111F">
        <w:rPr>
          <w:sz w:val="26"/>
          <w:szCs w:val="26"/>
        </w:rPr>
        <w:t>Управлению градостроительства  Администрации городского округа Спасск-Дальний (Джос-Яринич) опубликовать настоящее постановление в средствах массовой информации.</w:t>
      </w:r>
    </w:p>
    <w:p w:rsidR="0039111F" w:rsidRDefault="0039111F" w:rsidP="0039111F">
      <w:pPr>
        <w:jc w:val="both"/>
        <w:rPr>
          <w:sz w:val="16"/>
          <w:szCs w:val="16"/>
        </w:rPr>
      </w:pPr>
    </w:p>
    <w:p w:rsidR="007C0E3A" w:rsidRDefault="007C0E3A" w:rsidP="0039111F">
      <w:pPr>
        <w:jc w:val="both"/>
        <w:rPr>
          <w:sz w:val="16"/>
          <w:szCs w:val="16"/>
        </w:rPr>
      </w:pPr>
    </w:p>
    <w:p w:rsidR="007A4ACE" w:rsidRPr="00046D85" w:rsidRDefault="007A4ACE" w:rsidP="0039111F">
      <w:pPr>
        <w:jc w:val="both"/>
        <w:rPr>
          <w:sz w:val="16"/>
          <w:szCs w:val="16"/>
        </w:rPr>
      </w:pPr>
    </w:p>
    <w:p w:rsidR="0039111F" w:rsidRPr="003D1DA7" w:rsidRDefault="007C0E3A" w:rsidP="003911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39111F" w:rsidRPr="003D1DA7">
        <w:rPr>
          <w:sz w:val="26"/>
          <w:szCs w:val="26"/>
        </w:rPr>
        <w:t xml:space="preserve">городского округа Спасск-Дальний        </w:t>
      </w:r>
      <w:r w:rsidR="0039111F">
        <w:rPr>
          <w:sz w:val="26"/>
          <w:szCs w:val="26"/>
        </w:rPr>
        <w:t xml:space="preserve"> </w:t>
      </w:r>
      <w:r w:rsidR="0039111F" w:rsidRPr="003D1DA7">
        <w:rPr>
          <w:sz w:val="26"/>
          <w:szCs w:val="26"/>
        </w:rPr>
        <w:t xml:space="preserve">   </w:t>
      </w:r>
      <w:r w:rsidR="0039111F">
        <w:rPr>
          <w:sz w:val="26"/>
          <w:szCs w:val="26"/>
        </w:rPr>
        <w:t xml:space="preserve">    </w:t>
      </w:r>
      <w:r w:rsidR="0039111F" w:rsidRPr="003D1DA7">
        <w:rPr>
          <w:sz w:val="26"/>
          <w:szCs w:val="26"/>
        </w:rPr>
        <w:t xml:space="preserve">        </w:t>
      </w:r>
      <w:r w:rsidR="0039111F">
        <w:rPr>
          <w:sz w:val="26"/>
          <w:szCs w:val="26"/>
        </w:rPr>
        <w:t xml:space="preserve">     </w:t>
      </w:r>
      <w:r w:rsidR="0039111F" w:rsidRPr="003D1DA7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</w:t>
      </w:r>
      <w:r w:rsidR="0039111F" w:rsidRPr="003D1D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В.В. Квон</w:t>
      </w:r>
      <w:r w:rsidR="0039111F" w:rsidRPr="003D1DA7">
        <w:rPr>
          <w:sz w:val="26"/>
          <w:szCs w:val="26"/>
        </w:rPr>
        <w:t xml:space="preserve">      </w:t>
      </w:r>
    </w:p>
    <w:p w:rsidR="00B32C4F" w:rsidRDefault="0039111F" w:rsidP="0039111F">
      <w:pPr>
        <w:jc w:val="both"/>
      </w:pPr>
      <w:r>
        <w:t xml:space="preserve">                                                                                                                                  </w:t>
      </w: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39111F" w:rsidRDefault="0039111F" w:rsidP="0039111F">
      <w:pPr>
        <w:ind w:left="5520"/>
      </w:pPr>
      <w:r>
        <w:lastRenderedPageBreak/>
        <w:t xml:space="preserve">Приложение </w:t>
      </w:r>
    </w:p>
    <w:p w:rsidR="0039111F" w:rsidRDefault="0039111F" w:rsidP="0039111F">
      <w:pPr>
        <w:ind w:left="5520"/>
      </w:pPr>
      <w:r>
        <w:t xml:space="preserve">к постановлению главы </w:t>
      </w:r>
    </w:p>
    <w:p w:rsidR="0039111F" w:rsidRDefault="0039111F" w:rsidP="0039111F">
      <w:pPr>
        <w:ind w:left="5520"/>
      </w:pPr>
      <w:r>
        <w:t>городского округа Спасск-Дальний</w:t>
      </w:r>
    </w:p>
    <w:p w:rsidR="0039111F" w:rsidRDefault="002E4D51" w:rsidP="00FA2FB3">
      <w:pPr>
        <w:ind w:left="5520"/>
      </w:pPr>
      <w:r>
        <w:t xml:space="preserve">от </w:t>
      </w:r>
      <w:r w:rsidR="005D2DF5">
        <w:t xml:space="preserve">                      </w:t>
      </w:r>
      <w:r w:rsidR="00D21B21">
        <w:t xml:space="preserve">  </w:t>
      </w:r>
      <w:r w:rsidR="00FA2FB3">
        <w:t xml:space="preserve">№ </w:t>
      </w:r>
      <w:r w:rsidR="005D2DF5">
        <w:t xml:space="preserve"> </w:t>
      </w:r>
    </w:p>
    <w:p w:rsidR="00FA2FB3" w:rsidRDefault="00FA2FB3" w:rsidP="00FA2FB3">
      <w:pPr>
        <w:ind w:left="5520"/>
      </w:pPr>
    </w:p>
    <w:p w:rsidR="0039111F" w:rsidRDefault="0039111F" w:rsidP="0039111F"/>
    <w:p w:rsidR="0039111F" w:rsidRPr="002E4D51" w:rsidRDefault="0039111F" w:rsidP="0039111F">
      <w:pPr>
        <w:jc w:val="center"/>
        <w:rPr>
          <w:b/>
          <w:sz w:val="26"/>
          <w:szCs w:val="26"/>
        </w:rPr>
      </w:pPr>
      <w:r w:rsidRPr="002E4D51">
        <w:rPr>
          <w:b/>
          <w:sz w:val="26"/>
          <w:szCs w:val="26"/>
        </w:rPr>
        <w:t xml:space="preserve">С О С Т А В    </w:t>
      </w:r>
    </w:p>
    <w:p w:rsidR="0039111F" w:rsidRPr="00731A5F" w:rsidRDefault="0039111F" w:rsidP="0039111F">
      <w:pPr>
        <w:jc w:val="center"/>
        <w:rPr>
          <w:sz w:val="26"/>
          <w:szCs w:val="26"/>
        </w:rPr>
      </w:pPr>
      <w:r w:rsidRPr="00731A5F">
        <w:rPr>
          <w:sz w:val="26"/>
          <w:szCs w:val="26"/>
        </w:rPr>
        <w:t xml:space="preserve"> </w:t>
      </w:r>
    </w:p>
    <w:p w:rsidR="0039111F" w:rsidRPr="00E14DE1" w:rsidRDefault="0039111F" w:rsidP="00E23800">
      <w:pPr>
        <w:tabs>
          <w:tab w:val="left" w:pos="8931"/>
        </w:tabs>
        <w:ind w:left="709" w:right="429"/>
        <w:jc w:val="center"/>
        <w:rPr>
          <w:sz w:val="26"/>
          <w:szCs w:val="26"/>
        </w:rPr>
      </w:pPr>
      <w:bookmarkStart w:id="0" w:name="OLE_LINK4"/>
      <w:r>
        <w:rPr>
          <w:b/>
          <w:sz w:val="26"/>
          <w:szCs w:val="26"/>
        </w:rPr>
        <w:t>организационного комитета по</w:t>
      </w:r>
      <w:r w:rsidRPr="00327840">
        <w:rPr>
          <w:b/>
          <w:sz w:val="26"/>
          <w:szCs w:val="26"/>
        </w:rPr>
        <w:t xml:space="preserve"> </w:t>
      </w:r>
      <w:r w:rsidR="002C42D0">
        <w:rPr>
          <w:b/>
          <w:sz w:val="26"/>
          <w:szCs w:val="26"/>
        </w:rPr>
        <w:t xml:space="preserve">вопросам: </w:t>
      </w:r>
      <w:r w:rsidR="00E23800">
        <w:rPr>
          <w:b/>
          <w:sz w:val="26"/>
          <w:szCs w:val="26"/>
        </w:rPr>
        <w:t xml:space="preserve">предоставление </w:t>
      </w:r>
      <w:r w:rsidR="00E23800" w:rsidRPr="00E23800">
        <w:rPr>
          <w:b/>
          <w:sz w:val="26"/>
          <w:szCs w:val="26"/>
        </w:rPr>
        <w:t>разрешений на условно разрешен</w:t>
      </w:r>
      <w:r w:rsidR="00C159A3">
        <w:rPr>
          <w:b/>
          <w:sz w:val="26"/>
          <w:szCs w:val="26"/>
        </w:rPr>
        <w:t>ный вид использования земельных</w:t>
      </w:r>
      <w:r w:rsidR="00E23800" w:rsidRPr="00E23800">
        <w:rPr>
          <w:b/>
          <w:sz w:val="26"/>
          <w:szCs w:val="26"/>
        </w:rPr>
        <w:t xml:space="preserve"> участк</w:t>
      </w:r>
      <w:r w:rsidR="00C159A3">
        <w:rPr>
          <w:b/>
          <w:sz w:val="26"/>
          <w:szCs w:val="26"/>
        </w:rPr>
        <w:t>ов</w:t>
      </w:r>
    </w:p>
    <w:bookmarkEnd w:id="0"/>
    <w:p w:rsidR="0039111F" w:rsidRDefault="0039111F" w:rsidP="0039111F">
      <w:pPr>
        <w:ind w:left="3960" w:hanging="3960"/>
        <w:rPr>
          <w:sz w:val="26"/>
          <w:szCs w:val="26"/>
        </w:rPr>
      </w:pPr>
    </w:p>
    <w:p w:rsidR="0039111F" w:rsidRDefault="0039111F" w:rsidP="0039111F">
      <w:pPr>
        <w:ind w:left="3960" w:hanging="3960"/>
        <w:rPr>
          <w:sz w:val="26"/>
          <w:szCs w:val="26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1"/>
        <w:gridCol w:w="5353"/>
      </w:tblGrid>
      <w:tr w:rsidR="0039111F" w:rsidTr="00252572">
        <w:tc>
          <w:tcPr>
            <w:tcW w:w="4251" w:type="dxa"/>
          </w:tcPr>
          <w:p w:rsidR="0039111F" w:rsidRDefault="00317F66" w:rsidP="00252572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Симоненко</w:t>
            </w:r>
            <w:r w:rsidR="00335F0F">
              <w:rPr>
                <w:sz w:val="26"/>
                <w:szCs w:val="26"/>
              </w:rPr>
              <w:t xml:space="preserve"> Ольга Сергеевна</w:t>
            </w:r>
          </w:p>
          <w:p w:rsidR="0039111F" w:rsidRDefault="0039111F" w:rsidP="00252572">
            <w:pPr>
              <w:rPr>
                <w:sz w:val="26"/>
                <w:szCs w:val="26"/>
              </w:rPr>
            </w:pPr>
          </w:p>
        </w:tc>
        <w:tc>
          <w:tcPr>
            <w:tcW w:w="5354" w:type="dxa"/>
          </w:tcPr>
          <w:p w:rsidR="0039111F" w:rsidRDefault="0039111F" w:rsidP="002525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E4D51">
              <w:rPr>
                <w:sz w:val="26"/>
                <w:szCs w:val="26"/>
              </w:rPr>
              <w:t xml:space="preserve"> </w:t>
            </w:r>
            <w:r w:rsidR="00335F0F">
              <w:rPr>
                <w:sz w:val="26"/>
                <w:szCs w:val="26"/>
              </w:rPr>
              <w:t xml:space="preserve">заместитель главы  </w:t>
            </w:r>
            <w:r>
              <w:rPr>
                <w:sz w:val="26"/>
                <w:szCs w:val="26"/>
              </w:rPr>
              <w:t>Администрации   городского округа Спасск-Дальний, председатель оргкомитета;</w:t>
            </w:r>
          </w:p>
          <w:p w:rsidR="0039111F" w:rsidRDefault="0039111F" w:rsidP="00252572">
            <w:pPr>
              <w:rPr>
                <w:sz w:val="26"/>
                <w:szCs w:val="26"/>
              </w:rPr>
            </w:pPr>
          </w:p>
        </w:tc>
      </w:tr>
      <w:tr w:rsidR="0039111F" w:rsidTr="00252572">
        <w:tc>
          <w:tcPr>
            <w:tcW w:w="4251" w:type="dxa"/>
          </w:tcPr>
          <w:p w:rsidR="0039111F" w:rsidRDefault="008D1A07" w:rsidP="00252572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Ольхов Сергей Михайлович</w:t>
            </w:r>
          </w:p>
          <w:p w:rsidR="0039111F" w:rsidRDefault="0039111F" w:rsidP="00252572">
            <w:pPr>
              <w:rPr>
                <w:sz w:val="26"/>
                <w:szCs w:val="26"/>
              </w:rPr>
            </w:pPr>
          </w:p>
        </w:tc>
        <w:tc>
          <w:tcPr>
            <w:tcW w:w="5354" w:type="dxa"/>
          </w:tcPr>
          <w:p w:rsidR="0039111F" w:rsidRDefault="0039111F" w:rsidP="002525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E4D5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начальник отдела  архитектуры  </w:t>
            </w:r>
          </w:p>
          <w:p w:rsidR="0039111F" w:rsidRDefault="0039111F" w:rsidP="002525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управления  градостроительства   Администрации   городского  округа Спасск-Дальний, секретарь  оргкомитета;</w:t>
            </w:r>
          </w:p>
          <w:p w:rsidR="0039111F" w:rsidRDefault="0039111F" w:rsidP="00252572">
            <w:pPr>
              <w:rPr>
                <w:sz w:val="26"/>
                <w:szCs w:val="26"/>
              </w:rPr>
            </w:pPr>
          </w:p>
        </w:tc>
      </w:tr>
      <w:tr w:rsidR="00393F20" w:rsidTr="00252572">
        <w:tc>
          <w:tcPr>
            <w:tcW w:w="4251" w:type="dxa"/>
          </w:tcPr>
          <w:p w:rsidR="00393F20" w:rsidRDefault="00393F20" w:rsidP="00C20B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Джос-Яринич Ольга Анатольевна</w:t>
            </w:r>
          </w:p>
        </w:tc>
        <w:tc>
          <w:tcPr>
            <w:tcW w:w="5354" w:type="dxa"/>
          </w:tcPr>
          <w:p w:rsidR="00393F20" w:rsidRDefault="00393F20" w:rsidP="00C20B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начальник управления градостроительства Администрации городского округа Спасск-Дальний;</w:t>
            </w:r>
          </w:p>
          <w:p w:rsidR="00393F20" w:rsidRDefault="00393F20" w:rsidP="00C20B04">
            <w:pPr>
              <w:rPr>
                <w:sz w:val="26"/>
                <w:szCs w:val="26"/>
              </w:rPr>
            </w:pPr>
          </w:p>
        </w:tc>
      </w:tr>
      <w:tr w:rsidR="00393F20" w:rsidTr="00252572">
        <w:tc>
          <w:tcPr>
            <w:tcW w:w="4251" w:type="dxa"/>
          </w:tcPr>
          <w:p w:rsidR="00393F20" w:rsidRDefault="00393F20" w:rsidP="00C20B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Драгунова Светлана Александровна</w:t>
            </w:r>
          </w:p>
          <w:p w:rsidR="00393F20" w:rsidRDefault="00393F20" w:rsidP="00C20B04">
            <w:pPr>
              <w:rPr>
                <w:sz w:val="26"/>
                <w:szCs w:val="26"/>
              </w:rPr>
            </w:pPr>
          </w:p>
        </w:tc>
        <w:tc>
          <w:tcPr>
            <w:tcW w:w="5354" w:type="dxa"/>
          </w:tcPr>
          <w:p w:rsidR="00393F20" w:rsidRDefault="00393F20" w:rsidP="00C20B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начальник отдела по управлению земельными ресурсами управления земельных и имущественных отношений Администрации   городского округа Спасск-Дальний;</w:t>
            </w:r>
          </w:p>
          <w:p w:rsidR="00393F20" w:rsidRDefault="00393F20" w:rsidP="00C20B04">
            <w:pPr>
              <w:rPr>
                <w:sz w:val="26"/>
                <w:szCs w:val="26"/>
              </w:rPr>
            </w:pPr>
          </w:p>
        </w:tc>
      </w:tr>
      <w:tr w:rsidR="00393F20" w:rsidTr="00252572">
        <w:tc>
          <w:tcPr>
            <w:tcW w:w="4251" w:type="dxa"/>
          </w:tcPr>
          <w:p w:rsidR="00393F20" w:rsidRDefault="00393F20" w:rsidP="00C20B04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Петик Инна Борисовна</w:t>
            </w:r>
          </w:p>
          <w:p w:rsidR="00393F20" w:rsidRDefault="00393F20" w:rsidP="00C20B04">
            <w:pPr>
              <w:rPr>
                <w:szCs w:val="26"/>
              </w:rPr>
            </w:pPr>
          </w:p>
          <w:p w:rsidR="00393F20" w:rsidRDefault="00393F20" w:rsidP="00C20B04">
            <w:pPr>
              <w:rPr>
                <w:sz w:val="26"/>
                <w:szCs w:val="26"/>
              </w:rPr>
            </w:pPr>
          </w:p>
        </w:tc>
        <w:tc>
          <w:tcPr>
            <w:tcW w:w="5354" w:type="dxa"/>
          </w:tcPr>
          <w:p w:rsidR="00393F20" w:rsidRDefault="00393F20" w:rsidP="00C20B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начальник управления земельных и имущественных отношений Администрации   городского округа Спасск-Дальний;</w:t>
            </w:r>
          </w:p>
          <w:p w:rsidR="00393F20" w:rsidRDefault="00393F20" w:rsidP="00C20B04">
            <w:pPr>
              <w:ind w:left="120" w:hanging="120"/>
              <w:rPr>
                <w:sz w:val="26"/>
                <w:szCs w:val="26"/>
              </w:rPr>
            </w:pPr>
          </w:p>
        </w:tc>
      </w:tr>
      <w:tr w:rsidR="00393F20" w:rsidTr="00252572">
        <w:tc>
          <w:tcPr>
            <w:tcW w:w="4251" w:type="dxa"/>
          </w:tcPr>
          <w:p w:rsidR="00393F20" w:rsidRDefault="00201093" w:rsidP="00C20B04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Шпанко Елена Сергеевна</w:t>
            </w:r>
          </w:p>
          <w:p w:rsidR="00393F20" w:rsidRDefault="00393F20" w:rsidP="00C20B04">
            <w:pPr>
              <w:rPr>
                <w:sz w:val="26"/>
                <w:szCs w:val="26"/>
              </w:rPr>
            </w:pPr>
          </w:p>
        </w:tc>
        <w:tc>
          <w:tcPr>
            <w:tcW w:w="5354" w:type="dxa"/>
          </w:tcPr>
          <w:p w:rsidR="00393F20" w:rsidRDefault="00393F20" w:rsidP="00C20B04">
            <w:pPr>
              <w:ind w:left="120" w:hanging="120"/>
              <w:rPr>
                <w:szCs w:val="26"/>
              </w:rPr>
            </w:pPr>
            <w:r>
              <w:rPr>
                <w:sz w:val="26"/>
                <w:szCs w:val="26"/>
              </w:rPr>
              <w:t>-  председатель Общественного совета  городского округа Спасск-Дальний;</w:t>
            </w:r>
          </w:p>
          <w:p w:rsidR="00393F20" w:rsidRDefault="00393F20" w:rsidP="00C20B04">
            <w:pPr>
              <w:ind w:left="120" w:hanging="120"/>
              <w:rPr>
                <w:sz w:val="26"/>
                <w:szCs w:val="26"/>
              </w:rPr>
            </w:pPr>
          </w:p>
        </w:tc>
      </w:tr>
      <w:tr w:rsidR="00393F20" w:rsidTr="00252572">
        <w:tc>
          <w:tcPr>
            <w:tcW w:w="4251" w:type="dxa"/>
          </w:tcPr>
          <w:p w:rsidR="00393F20" w:rsidRDefault="00393F20" w:rsidP="00C20B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Чугуевский Александр Сергеевич</w:t>
            </w:r>
          </w:p>
        </w:tc>
        <w:tc>
          <w:tcPr>
            <w:tcW w:w="5354" w:type="dxa"/>
          </w:tcPr>
          <w:p w:rsidR="00393F20" w:rsidRDefault="00393F20" w:rsidP="00C20B04">
            <w:pPr>
              <w:ind w:left="120" w:hanging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депутат Думы городского округа Спасск-Дальний</w:t>
            </w:r>
          </w:p>
          <w:p w:rsidR="00393F20" w:rsidRDefault="00393F20" w:rsidP="00C20B04">
            <w:pPr>
              <w:ind w:left="120" w:hanging="120"/>
              <w:rPr>
                <w:sz w:val="26"/>
                <w:szCs w:val="26"/>
              </w:rPr>
            </w:pPr>
          </w:p>
        </w:tc>
      </w:tr>
      <w:tr w:rsidR="00393F20" w:rsidTr="00252572">
        <w:tc>
          <w:tcPr>
            <w:tcW w:w="4251" w:type="dxa"/>
          </w:tcPr>
          <w:p w:rsidR="00393F20" w:rsidRDefault="006E6BA7" w:rsidP="00C20B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Забродина Юлия Владимировна</w:t>
            </w:r>
          </w:p>
        </w:tc>
        <w:tc>
          <w:tcPr>
            <w:tcW w:w="5354" w:type="dxa"/>
          </w:tcPr>
          <w:p w:rsidR="00393F20" w:rsidRDefault="00393F20" w:rsidP="00C20B04">
            <w:pPr>
              <w:ind w:left="120" w:hanging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правового управления Администрации городского округа Спасск-Дальний</w:t>
            </w:r>
          </w:p>
        </w:tc>
      </w:tr>
    </w:tbl>
    <w:p w:rsidR="008749F6" w:rsidRDefault="008749F6"/>
    <w:sectPr w:rsidR="008749F6" w:rsidSect="007A4ACE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FA8" w:rsidRDefault="00864FA8" w:rsidP="007A4ACE">
      <w:r>
        <w:separator/>
      </w:r>
    </w:p>
  </w:endnote>
  <w:endnote w:type="continuationSeparator" w:id="1">
    <w:p w:rsidR="00864FA8" w:rsidRDefault="00864FA8" w:rsidP="007A4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FA8" w:rsidRDefault="00864FA8" w:rsidP="007A4ACE">
      <w:r>
        <w:separator/>
      </w:r>
    </w:p>
  </w:footnote>
  <w:footnote w:type="continuationSeparator" w:id="1">
    <w:p w:rsidR="00864FA8" w:rsidRDefault="00864FA8" w:rsidP="007A4A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11F"/>
    <w:rsid w:val="00002665"/>
    <w:rsid w:val="00005E2D"/>
    <w:rsid w:val="00033778"/>
    <w:rsid w:val="00042DF5"/>
    <w:rsid w:val="00051E60"/>
    <w:rsid w:val="00052A7F"/>
    <w:rsid w:val="000557EA"/>
    <w:rsid w:val="0006605F"/>
    <w:rsid w:val="0006753E"/>
    <w:rsid w:val="00083050"/>
    <w:rsid w:val="0009494D"/>
    <w:rsid w:val="000B2599"/>
    <w:rsid w:val="000B7512"/>
    <w:rsid w:val="000F5A0C"/>
    <w:rsid w:val="00136CFA"/>
    <w:rsid w:val="00194F1B"/>
    <w:rsid w:val="001A606B"/>
    <w:rsid w:val="001C3134"/>
    <w:rsid w:val="001D513B"/>
    <w:rsid w:val="001E28BF"/>
    <w:rsid w:val="00201093"/>
    <w:rsid w:val="00202EFB"/>
    <w:rsid w:val="0021200B"/>
    <w:rsid w:val="00280E31"/>
    <w:rsid w:val="002C42D0"/>
    <w:rsid w:val="002D5D61"/>
    <w:rsid w:val="002E4D51"/>
    <w:rsid w:val="00303D62"/>
    <w:rsid w:val="00317F66"/>
    <w:rsid w:val="00335F0F"/>
    <w:rsid w:val="00353EA7"/>
    <w:rsid w:val="003619AD"/>
    <w:rsid w:val="00363E11"/>
    <w:rsid w:val="0037540B"/>
    <w:rsid w:val="0038616A"/>
    <w:rsid w:val="0039111F"/>
    <w:rsid w:val="00393F20"/>
    <w:rsid w:val="003A325C"/>
    <w:rsid w:val="003B5504"/>
    <w:rsid w:val="003D4597"/>
    <w:rsid w:val="004000D7"/>
    <w:rsid w:val="00415279"/>
    <w:rsid w:val="0042183B"/>
    <w:rsid w:val="00461021"/>
    <w:rsid w:val="004612E5"/>
    <w:rsid w:val="00474AEF"/>
    <w:rsid w:val="004861BF"/>
    <w:rsid w:val="004C7267"/>
    <w:rsid w:val="004E4A60"/>
    <w:rsid w:val="004F788F"/>
    <w:rsid w:val="00511174"/>
    <w:rsid w:val="005170A7"/>
    <w:rsid w:val="00531E2D"/>
    <w:rsid w:val="00555335"/>
    <w:rsid w:val="00562808"/>
    <w:rsid w:val="00570E8D"/>
    <w:rsid w:val="00575F03"/>
    <w:rsid w:val="0059727F"/>
    <w:rsid w:val="005B0E77"/>
    <w:rsid w:val="005B6ABB"/>
    <w:rsid w:val="005C06BA"/>
    <w:rsid w:val="005C173F"/>
    <w:rsid w:val="005C6FCF"/>
    <w:rsid w:val="005D2DF5"/>
    <w:rsid w:val="00601B81"/>
    <w:rsid w:val="006151F4"/>
    <w:rsid w:val="0062491E"/>
    <w:rsid w:val="00660742"/>
    <w:rsid w:val="00682F65"/>
    <w:rsid w:val="006A414A"/>
    <w:rsid w:val="006D4815"/>
    <w:rsid w:val="006E6BA7"/>
    <w:rsid w:val="006E6C44"/>
    <w:rsid w:val="007031D9"/>
    <w:rsid w:val="0077268F"/>
    <w:rsid w:val="00781DF5"/>
    <w:rsid w:val="007A4ACE"/>
    <w:rsid w:val="007C0E3A"/>
    <w:rsid w:val="007E6915"/>
    <w:rsid w:val="00822F2E"/>
    <w:rsid w:val="00851CC5"/>
    <w:rsid w:val="00864FA8"/>
    <w:rsid w:val="008749F6"/>
    <w:rsid w:val="008A35D6"/>
    <w:rsid w:val="008D1A07"/>
    <w:rsid w:val="009136E2"/>
    <w:rsid w:val="00917306"/>
    <w:rsid w:val="009420E9"/>
    <w:rsid w:val="00943BAB"/>
    <w:rsid w:val="00980366"/>
    <w:rsid w:val="009A5DB8"/>
    <w:rsid w:val="009E2FAE"/>
    <w:rsid w:val="00A11FDD"/>
    <w:rsid w:val="00A15036"/>
    <w:rsid w:val="00A3166A"/>
    <w:rsid w:val="00A61F2D"/>
    <w:rsid w:val="00AB3DD0"/>
    <w:rsid w:val="00AB60F3"/>
    <w:rsid w:val="00AD5DC6"/>
    <w:rsid w:val="00AE3074"/>
    <w:rsid w:val="00B060F2"/>
    <w:rsid w:val="00B32055"/>
    <w:rsid w:val="00B32C4F"/>
    <w:rsid w:val="00B3757D"/>
    <w:rsid w:val="00B85134"/>
    <w:rsid w:val="00B93752"/>
    <w:rsid w:val="00BA2A57"/>
    <w:rsid w:val="00BC56DA"/>
    <w:rsid w:val="00BD5E6E"/>
    <w:rsid w:val="00C004EA"/>
    <w:rsid w:val="00C159A3"/>
    <w:rsid w:val="00C30571"/>
    <w:rsid w:val="00C44787"/>
    <w:rsid w:val="00C50A7A"/>
    <w:rsid w:val="00C56EF3"/>
    <w:rsid w:val="00C60B84"/>
    <w:rsid w:val="00C7242C"/>
    <w:rsid w:val="00C7682A"/>
    <w:rsid w:val="00C81803"/>
    <w:rsid w:val="00CA49EF"/>
    <w:rsid w:val="00CB47BB"/>
    <w:rsid w:val="00CB7586"/>
    <w:rsid w:val="00D001AF"/>
    <w:rsid w:val="00D21251"/>
    <w:rsid w:val="00D21B21"/>
    <w:rsid w:val="00D23EC1"/>
    <w:rsid w:val="00D530A3"/>
    <w:rsid w:val="00D56DE4"/>
    <w:rsid w:val="00D66AD0"/>
    <w:rsid w:val="00D92552"/>
    <w:rsid w:val="00D93362"/>
    <w:rsid w:val="00DA1094"/>
    <w:rsid w:val="00DA757A"/>
    <w:rsid w:val="00E23800"/>
    <w:rsid w:val="00E26999"/>
    <w:rsid w:val="00E43690"/>
    <w:rsid w:val="00E60E9E"/>
    <w:rsid w:val="00E97827"/>
    <w:rsid w:val="00EB744F"/>
    <w:rsid w:val="00EC30A2"/>
    <w:rsid w:val="00EC502B"/>
    <w:rsid w:val="00EE1B30"/>
    <w:rsid w:val="00EE2BAE"/>
    <w:rsid w:val="00EF3C96"/>
    <w:rsid w:val="00F10CA3"/>
    <w:rsid w:val="00F20301"/>
    <w:rsid w:val="00F2123E"/>
    <w:rsid w:val="00F21514"/>
    <w:rsid w:val="00F55724"/>
    <w:rsid w:val="00F63E16"/>
    <w:rsid w:val="00F63F7C"/>
    <w:rsid w:val="00F76F96"/>
    <w:rsid w:val="00F84D28"/>
    <w:rsid w:val="00F944EE"/>
    <w:rsid w:val="00F97514"/>
    <w:rsid w:val="00FA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1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9111F"/>
    <w:pPr>
      <w:autoSpaceDE w:val="0"/>
      <w:autoSpaceDN w:val="0"/>
      <w:adjustRightInd w:val="0"/>
      <w:spacing w:before="80"/>
      <w:jc w:val="center"/>
    </w:pPr>
    <w:rPr>
      <w:b/>
      <w:szCs w:val="20"/>
    </w:rPr>
  </w:style>
  <w:style w:type="table" w:styleId="a4">
    <w:name w:val="Table Grid"/>
    <w:basedOn w:val="a1"/>
    <w:uiPriority w:val="59"/>
    <w:rsid w:val="0039111F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39111F"/>
    <w:rPr>
      <w:rFonts w:ascii="Times New Roman" w:hAnsi="Times New Roman" w:cs="Times New Roman" w:hint="default"/>
      <w:spacing w:val="1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A4A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4ACE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A4A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4ACE"/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0557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AFB18-06B6-4D26-B198-0C43BA3A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</dc:creator>
  <cp:keywords/>
  <dc:description/>
  <cp:lastModifiedBy>Спец</cp:lastModifiedBy>
  <cp:revision>526</cp:revision>
  <cp:lastPrinted>2017-10-19T02:23:00Z</cp:lastPrinted>
  <dcterms:created xsi:type="dcterms:W3CDTF">2016-12-23T01:46:00Z</dcterms:created>
  <dcterms:modified xsi:type="dcterms:W3CDTF">2018-04-13T06:34:00Z</dcterms:modified>
</cp:coreProperties>
</file>