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Приложение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к Порядку размещения информации</w:t>
      </w:r>
      <w:r w:rsidRPr="006F7ECF">
        <w:rPr>
          <w:rFonts w:ascii="Times New Roman" w:hAnsi="Times New Roman" w:cs="Times New Roman"/>
          <w:sz w:val="24"/>
          <w:szCs w:val="24"/>
        </w:rPr>
        <w:br/>
        <w:t>о среднемесячной заработной плате</w:t>
      </w:r>
      <w:r w:rsidRPr="006F7ECF">
        <w:rPr>
          <w:rFonts w:ascii="Times New Roman" w:hAnsi="Times New Roman" w:cs="Times New Roman"/>
          <w:sz w:val="24"/>
          <w:szCs w:val="24"/>
        </w:rPr>
        <w:br/>
        <w:t>руководителей, их заместителей</w:t>
      </w:r>
      <w:r w:rsidRPr="006F7ECF">
        <w:rPr>
          <w:rFonts w:ascii="Times New Roman" w:hAnsi="Times New Roman" w:cs="Times New Roman"/>
          <w:sz w:val="24"/>
          <w:szCs w:val="24"/>
        </w:rPr>
        <w:br/>
        <w:t xml:space="preserve">и главных бухгалтеров муниципальных 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 xml:space="preserve">учреждений и муниципальных унитарных 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 xml:space="preserve">предприятий городского округа Спасск-Дальний 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на официальном сайте ГО Спасск-Дальний в</w:t>
      </w:r>
      <w:r w:rsidRPr="006F7ECF">
        <w:rPr>
          <w:rFonts w:ascii="Times New Roman" w:hAnsi="Times New Roman" w:cs="Times New Roman"/>
          <w:sz w:val="24"/>
          <w:szCs w:val="24"/>
        </w:rPr>
        <w:br/>
        <w:t>информационно-телекоммуникационной</w:t>
      </w:r>
      <w:r w:rsidRPr="006F7ECF">
        <w:rPr>
          <w:rFonts w:ascii="Times New Roman" w:hAnsi="Times New Roman" w:cs="Times New Roman"/>
          <w:sz w:val="24"/>
          <w:szCs w:val="24"/>
        </w:rPr>
        <w:br/>
        <w:t xml:space="preserve">сети Интернет 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6F7ECF" w:rsidRP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ИНФОРМАЦИЯ</w:t>
      </w:r>
    </w:p>
    <w:p w:rsidR="006F7ECF" w:rsidRP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руководителей, их заместителей </w:t>
      </w:r>
    </w:p>
    <w:p w:rsidR="006F7ECF" w:rsidRP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и главных бухгалтеров</w:t>
      </w:r>
    </w:p>
    <w:p w:rsidR="008A44CA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A44CA">
        <w:rPr>
          <w:rFonts w:ascii="Times New Roman" w:hAnsi="Times New Roman" w:cs="Times New Roman"/>
          <w:sz w:val="24"/>
          <w:szCs w:val="24"/>
        </w:rPr>
        <w:t xml:space="preserve">унитарное предприятие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ECF" w:rsidRDefault="00B24FB5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A44CA">
        <w:rPr>
          <w:rFonts w:ascii="Times New Roman" w:hAnsi="Times New Roman" w:cs="Times New Roman"/>
          <w:sz w:val="24"/>
          <w:szCs w:val="24"/>
        </w:rPr>
        <w:t>Центральная районная аптека №29» г.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Спасск-Дальний»</w:t>
      </w:r>
    </w:p>
    <w:p w:rsid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(наименование, учреждения, предприятия)</w:t>
      </w:r>
      <w:r w:rsidRPr="006F7ECF">
        <w:rPr>
          <w:rFonts w:ascii="Times New Roman" w:hAnsi="Times New Roman" w:cs="Times New Roman"/>
          <w:sz w:val="24"/>
          <w:szCs w:val="24"/>
        </w:rPr>
        <w:br/>
        <w:t>за 20</w:t>
      </w:r>
      <w:r w:rsidR="00C91790">
        <w:rPr>
          <w:rFonts w:ascii="Times New Roman" w:hAnsi="Times New Roman" w:cs="Times New Roman"/>
          <w:sz w:val="24"/>
          <w:szCs w:val="24"/>
        </w:rPr>
        <w:t>17 год</w:t>
      </w:r>
    </w:p>
    <w:p w:rsidR="00C91790" w:rsidRPr="006F7ECF" w:rsidRDefault="00C91790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828"/>
        <w:gridCol w:w="2409"/>
        <w:gridCol w:w="2659"/>
      </w:tblGrid>
      <w:tr w:rsidR="006F7ECF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F7ECF" w:rsidRPr="006F7ECF" w:rsidRDefault="006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6F7ECF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3B9E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9E" w:rsidRDefault="00AE3B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9E" w:rsidRDefault="00B3327F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Анна Геннадьевна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9E" w:rsidRDefault="00B3327F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9E" w:rsidRDefault="00B3327F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64928,83</w:t>
            </w:r>
          </w:p>
        </w:tc>
      </w:tr>
      <w:tr w:rsidR="00AE3B9E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9E" w:rsidRDefault="00AE3B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9E" w:rsidRDefault="00B3327F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Першикова Юлия Александровна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9E" w:rsidRDefault="00B3327F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9E" w:rsidRDefault="00B3327F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76734,56</w:t>
            </w:r>
          </w:p>
        </w:tc>
      </w:tr>
      <w:tr w:rsidR="00AE3B9E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9E" w:rsidRDefault="00AE3B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9E" w:rsidRDefault="00B3327F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Тамара Олеговна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9E" w:rsidRDefault="00B3327F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9E" w:rsidRDefault="00B3327F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47273,07</w:t>
            </w:r>
          </w:p>
        </w:tc>
      </w:tr>
    </w:tbl>
    <w:p w:rsidR="006F7ECF" w:rsidRPr="006F7ECF" w:rsidRDefault="006F7ECF" w:rsidP="006F7EC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973671" w:rsidRDefault="00973671"/>
    <w:sectPr w:rsidR="00973671" w:rsidSect="00E7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F7ECF"/>
    <w:rsid w:val="001E5A60"/>
    <w:rsid w:val="005D0405"/>
    <w:rsid w:val="006F7ECF"/>
    <w:rsid w:val="008A44CA"/>
    <w:rsid w:val="008C6FAA"/>
    <w:rsid w:val="00973671"/>
    <w:rsid w:val="00AE3B9E"/>
    <w:rsid w:val="00B24FB5"/>
    <w:rsid w:val="00B3327F"/>
    <w:rsid w:val="00C91790"/>
    <w:rsid w:val="00E74CFA"/>
    <w:rsid w:val="00E9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9</cp:revision>
  <dcterms:created xsi:type="dcterms:W3CDTF">2018-03-21T00:28:00Z</dcterms:created>
  <dcterms:modified xsi:type="dcterms:W3CDTF">2018-03-22T05:33:00Z</dcterms:modified>
</cp:coreProperties>
</file>