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5" w:rsidRPr="00E729C2" w:rsidRDefault="00EF2685" w:rsidP="00E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C2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проведения оценки регулирующего воздействия</w:t>
      </w:r>
    </w:p>
    <w:p w:rsidR="00E729C2" w:rsidRPr="00E729C2" w:rsidRDefault="00E729C2" w:rsidP="00E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C2">
        <w:rPr>
          <w:rFonts w:ascii="Times New Roman" w:hAnsi="Times New Roman" w:cs="Times New Roman"/>
          <w:b/>
          <w:bCs/>
          <w:sz w:val="24"/>
          <w:szCs w:val="24"/>
        </w:rPr>
        <w:t>проекта постановления Администрации городского округа Спасск-Дальний</w:t>
      </w:r>
    </w:p>
    <w:p w:rsidR="00E729C2" w:rsidRPr="00E729C2" w:rsidRDefault="00E729C2" w:rsidP="0046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9C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729C2">
        <w:rPr>
          <w:rFonts w:ascii="Times New Roman" w:eastAsia="Times New Roman" w:hAnsi="Times New Roman" w:cs="Times New Roman"/>
          <w:b/>
          <w:sz w:val="24"/>
          <w:szCs w:val="24"/>
        </w:rPr>
        <w:t>Об  утверждении Порядка заключения специального инвестиционного контракта</w:t>
      </w:r>
      <w:r w:rsidRPr="00E729C2">
        <w:rPr>
          <w:rFonts w:ascii="Times New Roman" w:hAnsi="Times New Roman" w:cs="Times New Roman"/>
          <w:b/>
          <w:sz w:val="24"/>
          <w:szCs w:val="24"/>
        </w:rPr>
        <w:t>»</w:t>
      </w:r>
    </w:p>
    <w:p w:rsidR="00463C50" w:rsidRDefault="00463C50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E729C2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13 ноября 2017 года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 № 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E729C2" w:rsidRPr="00E729C2" w:rsidRDefault="00EF2685" w:rsidP="00B2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Администрацией городского округа Спасск-Дальний 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 проведена оценка регулирующего воздействия проекта </w:t>
      </w:r>
      <w:r w:rsidR="00E729C2" w:rsidRPr="00E729C2">
        <w:rPr>
          <w:rFonts w:ascii="Times New Roman" w:hAnsi="Times New Roman" w:cs="Times New Roman"/>
          <w:bCs/>
          <w:sz w:val="24"/>
          <w:szCs w:val="24"/>
        </w:rPr>
        <w:t>постановления Администрации городского округа Спасск-Дальний «</w:t>
      </w:r>
      <w:r w:rsidR="00E729C2" w:rsidRPr="00E729C2">
        <w:rPr>
          <w:rFonts w:ascii="Times New Roman" w:eastAsia="Times New Roman" w:hAnsi="Times New Roman" w:cs="Times New Roman"/>
          <w:sz w:val="24"/>
          <w:szCs w:val="24"/>
        </w:rPr>
        <w:t>Об утверждении Порядка заключения специального инвестиционного контракта</w:t>
      </w:r>
      <w:r w:rsidR="00E729C2" w:rsidRPr="00E729C2">
        <w:rPr>
          <w:rFonts w:ascii="Times New Roman" w:hAnsi="Times New Roman" w:cs="Times New Roman"/>
          <w:sz w:val="24"/>
          <w:szCs w:val="24"/>
        </w:rPr>
        <w:t>»</w:t>
      </w:r>
    </w:p>
    <w:p w:rsidR="00EF2685" w:rsidRPr="00E729C2" w:rsidRDefault="00EF2685" w:rsidP="00B241C8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241C8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Публичные консультации по проекту нормативного правового акта проведены в сроки с 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02 ноября 2017 года по 12 ноября 2017 года. </w:t>
      </w:r>
    </w:p>
    <w:p w:rsidR="00BA3030" w:rsidRDefault="00BA3030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241C8" w:rsidRPr="00552B79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Информаци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об оценке регулирующего воздействия проекта акта </w:t>
      </w:r>
      <w:proofErr w:type="gramStart"/>
      <w:r w:rsidRPr="00E729C2">
        <w:rPr>
          <w:rFonts w:ascii="Times New Roman" w:hAnsi="Times New Roman" w:cs="Times New Roman"/>
          <w:spacing w:val="2"/>
          <w:sz w:val="24"/>
          <w:szCs w:val="24"/>
        </w:rPr>
        <w:t>размещена</w:t>
      </w:r>
      <w:proofErr w:type="gramEnd"/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на официальном сайте проведения процедуры ОРВ по адресу: </w:t>
      </w:r>
      <w:r w:rsidR="00552B79" w:rsidRPr="00552B79">
        <w:rPr>
          <w:rFonts w:ascii="Times New Roman" w:hAnsi="Times New Roman" w:cs="Times New Roman"/>
          <w:lang w:val="en-US"/>
        </w:rPr>
        <w:t>http</w:t>
      </w:r>
      <w:r w:rsidR="00552B79" w:rsidRPr="00552B79">
        <w:rPr>
          <w:rFonts w:ascii="Times New Roman" w:hAnsi="Times New Roman" w:cs="Times New Roman"/>
        </w:rPr>
        <w:t>://</w:t>
      </w:r>
      <w:hyperlink r:id="rId5" w:history="1">
        <w:proofErr w:type="spellStart"/>
        <w:r w:rsidR="00552B79" w:rsidRPr="00552B79">
          <w:rPr>
            <w:rStyle w:val="a3"/>
            <w:rFonts w:ascii="Times New Roman" w:hAnsi="Times New Roman" w:cs="Times New Roman"/>
            <w:lang w:val="en-US"/>
          </w:rPr>
          <w:t>spasskd</w:t>
        </w:r>
        <w:proofErr w:type="spellEnd"/>
      </w:hyperlink>
      <w:r w:rsidR="00552B79" w:rsidRPr="00552B79">
        <w:rPr>
          <w:rFonts w:ascii="Times New Roman" w:hAnsi="Times New Roman" w:cs="Times New Roman"/>
        </w:rPr>
        <w:t>.</w:t>
      </w:r>
      <w:r w:rsidR="00552B79" w:rsidRPr="00552B79">
        <w:rPr>
          <w:rFonts w:ascii="Times New Roman" w:hAnsi="Times New Roman" w:cs="Times New Roman"/>
          <w:lang w:val="en-US"/>
        </w:rPr>
        <w:t>ru</w:t>
      </w:r>
      <w:r w:rsidR="00552B79">
        <w:rPr>
          <w:rFonts w:ascii="Times New Roman" w:hAnsi="Times New Roman" w:cs="Times New Roman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:rsidR="00EF2685" w:rsidRPr="00E729C2" w:rsidRDefault="001D0E09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вводящи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приводящи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к возникновению необоснованных расходов субъектов предпринимательской и инвестиционной деятельности, а также городского бюджета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способствующи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 ограничению конкуренции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Приложение: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1. проект правового акта;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2. отчет о проведении публичных консультаций.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6F0FE8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F0FE8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регулирующего органа </w:t>
      </w:r>
    </w:p>
    <w:p w:rsidR="006F0FE8" w:rsidRDefault="00687E11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Начальник 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отдела программ и </w:t>
      </w:r>
    </w:p>
    <w:p w:rsidR="00687E11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тарифов 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>управления экономики и</w:t>
      </w:r>
    </w:p>
    <w:p w:rsidR="006F0FE8" w:rsidRDefault="00687E11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муниципального заказа                           ____________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____</w:t>
      </w:r>
      <w:r>
        <w:rPr>
          <w:rFonts w:ascii="Times New Roman" w:hAnsi="Times New Roman" w:cs="Times New Roman"/>
          <w:spacing w:val="2"/>
          <w:sz w:val="24"/>
          <w:szCs w:val="24"/>
        </w:rPr>
        <w:t>____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  В.А. Власова, 13.11.2017</w:t>
      </w:r>
    </w:p>
    <w:p w:rsidR="00EF2685" w:rsidRPr="00E729C2" w:rsidRDefault="00687E11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FE8" w:rsidRDefault="006F0FE8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85" w:rsidRPr="006F0FE8" w:rsidRDefault="00EF2685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FE8">
        <w:rPr>
          <w:rFonts w:ascii="Times New Roman" w:hAnsi="Times New Roman" w:cs="Times New Roman"/>
          <w:b/>
          <w:bCs/>
          <w:sz w:val="24"/>
          <w:szCs w:val="24"/>
        </w:rPr>
        <w:t>Заключение уполномоченного органа:</w:t>
      </w:r>
    </w:p>
    <w:p w:rsidR="00EF2685" w:rsidRPr="00E729C2" w:rsidRDefault="00EF2685" w:rsidP="00E729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 органом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1752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с</w:t>
      </w:r>
      <w:r w:rsidR="006F0FE8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облюдены.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B5C9C" w:rsidRDefault="006B5C9C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уполномоченного органа 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Начальник отдела муниципального заказа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 потребительского рынка управления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экономики и муниципального заказа       __________________ О.Г. Скажутин, 13.11.2017</w:t>
      </w:r>
    </w:p>
    <w:p w:rsidR="006F0FE8" w:rsidRPr="00E729C2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EF2685" w:rsidP="00E729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675" w:rsidRPr="00E729C2" w:rsidRDefault="003E5675" w:rsidP="00E7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675" w:rsidRPr="00E729C2" w:rsidSect="00463C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111"/>
    <w:multiLevelType w:val="hybridMultilevel"/>
    <w:tmpl w:val="226043CC"/>
    <w:lvl w:ilvl="0" w:tplc="8D6C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2685"/>
    <w:rsid w:val="001D0E09"/>
    <w:rsid w:val="003E5675"/>
    <w:rsid w:val="00463C50"/>
    <w:rsid w:val="00476675"/>
    <w:rsid w:val="00552B79"/>
    <w:rsid w:val="00687E11"/>
    <w:rsid w:val="006B5C9C"/>
    <w:rsid w:val="006F0FE8"/>
    <w:rsid w:val="00AD1752"/>
    <w:rsid w:val="00B241C8"/>
    <w:rsid w:val="00BA3030"/>
    <w:rsid w:val="00E729C2"/>
    <w:rsid w:val="00E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B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d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9</cp:revision>
  <dcterms:created xsi:type="dcterms:W3CDTF">2017-11-10T01:25:00Z</dcterms:created>
  <dcterms:modified xsi:type="dcterms:W3CDTF">2017-11-10T02:13:00Z</dcterms:modified>
</cp:coreProperties>
</file>