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EBA" w:rsidRPr="00045EBA" w:rsidRDefault="00012B5A" w:rsidP="00012B5A">
      <w:pPr>
        <w:pStyle w:val="40"/>
        <w:shd w:val="clear" w:color="auto" w:fill="auto"/>
        <w:spacing w:line="240" w:lineRule="auto"/>
        <w:ind w:left="4162"/>
        <w:contextualSpacing/>
        <w:jc w:val="right"/>
        <w:rPr>
          <w:b w:val="0"/>
          <w:sz w:val="28"/>
          <w:szCs w:val="28"/>
          <w:lang w:val="ru-RU"/>
        </w:rPr>
      </w:pPr>
      <w:r w:rsidRPr="00045EBA">
        <w:rPr>
          <w:b w:val="0"/>
          <w:sz w:val="28"/>
          <w:szCs w:val="28"/>
          <w:lang w:val="ru-RU"/>
        </w:rPr>
        <w:t xml:space="preserve">Приложение </w:t>
      </w:r>
      <w:r w:rsidR="00045EBA" w:rsidRPr="00045EBA">
        <w:rPr>
          <w:b w:val="0"/>
          <w:sz w:val="28"/>
          <w:szCs w:val="28"/>
          <w:lang w:val="ru-RU"/>
        </w:rPr>
        <w:t>1</w:t>
      </w:r>
    </w:p>
    <w:p w:rsidR="00EB49F9" w:rsidRDefault="00012B5A" w:rsidP="00012B5A">
      <w:pPr>
        <w:pStyle w:val="40"/>
        <w:shd w:val="clear" w:color="auto" w:fill="auto"/>
        <w:spacing w:line="240" w:lineRule="auto"/>
        <w:ind w:left="4162"/>
        <w:contextualSpacing/>
        <w:jc w:val="right"/>
        <w:rPr>
          <w:b w:val="0"/>
          <w:sz w:val="28"/>
          <w:szCs w:val="28"/>
          <w:lang w:val="ru-RU"/>
        </w:rPr>
      </w:pPr>
      <w:r w:rsidRPr="00045EBA">
        <w:rPr>
          <w:b w:val="0"/>
          <w:sz w:val="28"/>
          <w:szCs w:val="28"/>
          <w:lang w:val="ru-RU"/>
        </w:rPr>
        <w:t xml:space="preserve">к приказу </w:t>
      </w:r>
      <w:r w:rsidR="00045EBA" w:rsidRPr="00045EBA">
        <w:rPr>
          <w:b w:val="0"/>
          <w:sz w:val="28"/>
          <w:szCs w:val="28"/>
          <w:lang w:val="ru-RU"/>
        </w:rPr>
        <w:t xml:space="preserve">департамента </w:t>
      </w:r>
    </w:p>
    <w:p w:rsidR="00012B5A" w:rsidRPr="00045EBA" w:rsidRDefault="00045EBA" w:rsidP="00012B5A">
      <w:pPr>
        <w:pStyle w:val="40"/>
        <w:shd w:val="clear" w:color="auto" w:fill="auto"/>
        <w:spacing w:line="240" w:lineRule="auto"/>
        <w:ind w:left="4162"/>
        <w:contextualSpacing/>
        <w:jc w:val="right"/>
        <w:rPr>
          <w:b w:val="0"/>
          <w:sz w:val="28"/>
          <w:szCs w:val="28"/>
          <w:lang w:val="ru-RU"/>
        </w:rPr>
      </w:pPr>
      <w:r w:rsidRPr="00045EBA">
        <w:rPr>
          <w:b w:val="0"/>
          <w:sz w:val="28"/>
          <w:szCs w:val="28"/>
          <w:lang w:val="ru-RU"/>
        </w:rPr>
        <w:t>энергетики</w:t>
      </w:r>
      <w:r w:rsidR="00A260B6">
        <w:rPr>
          <w:b w:val="0"/>
          <w:sz w:val="28"/>
          <w:szCs w:val="28"/>
          <w:lang w:val="ru-RU"/>
        </w:rPr>
        <w:t xml:space="preserve"> </w:t>
      </w:r>
      <w:r w:rsidRPr="00045EBA">
        <w:rPr>
          <w:b w:val="0"/>
          <w:sz w:val="28"/>
          <w:szCs w:val="28"/>
          <w:lang w:val="ru-RU"/>
        </w:rPr>
        <w:t>Приморского края</w:t>
      </w:r>
    </w:p>
    <w:p w:rsidR="00012B5A" w:rsidRPr="00045EBA" w:rsidRDefault="00045EBA" w:rsidP="00012B5A">
      <w:pPr>
        <w:pStyle w:val="40"/>
        <w:shd w:val="clear" w:color="auto" w:fill="auto"/>
        <w:spacing w:line="240" w:lineRule="auto"/>
        <w:ind w:left="4162"/>
        <w:contextualSpacing/>
        <w:jc w:val="right"/>
        <w:rPr>
          <w:b w:val="0"/>
          <w:sz w:val="28"/>
          <w:szCs w:val="28"/>
          <w:lang w:val="ru-RU"/>
        </w:rPr>
      </w:pPr>
      <w:r w:rsidRPr="00045EBA">
        <w:rPr>
          <w:b w:val="0"/>
          <w:sz w:val="28"/>
          <w:szCs w:val="28"/>
          <w:lang w:val="ru-RU"/>
        </w:rPr>
        <w:t>от____________</w:t>
      </w:r>
      <w:r w:rsidR="00012B5A" w:rsidRPr="00045EBA">
        <w:rPr>
          <w:b w:val="0"/>
          <w:sz w:val="28"/>
          <w:szCs w:val="28"/>
          <w:lang w:val="ru-RU"/>
        </w:rPr>
        <w:t>№</w:t>
      </w:r>
      <w:r w:rsidRPr="00045EBA">
        <w:rPr>
          <w:b w:val="0"/>
          <w:sz w:val="28"/>
          <w:szCs w:val="28"/>
          <w:lang w:val="ru-RU"/>
        </w:rPr>
        <w:t>_____</w:t>
      </w:r>
    </w:p>
    <w:p w:rsidR="003803A0" w:rsidRPr="00045EBA" w:rsidRDefault="003803A0" w:rsidP="000857DC">
      <w:pPr>
        <w:pStyle w:val="10"/>
        <w:keepNext/>
        <w:keepLines/>
        <w:shd w:val="clear" w:color="auto" w:fill="auto"/>
        <w:spacing w:line="240" w:lineRule="auto"/>
        <w:contextualSpacing/>
        <w:jc w:val="center"/>
        <w:rPr>
          <w:b w:val="0"/>
          <w:sz w:val="28"/>
          <w:szCs w:val="28"/>
          <w:lang w:val="ru-RU"/>
        </w:rPr>
      </w:pPr>
      <w:bookmarkStart w:id="0" w:name="bookmark0"/>
    </w:p>
    <w:p w:rsidR="00045EBA" w:rsidRDefault="00045EBA" w:rsidP="000857DC">
      <w:pPr>
        <w:pStyle w:val="10"/>
        <w:keepNext/>
        <w:keepLines/>
        <w:shd w:val="clear" w:color="auto" w:fill="auto"/>
        <w:spacing w:line="240" w:lineRule="auto"/>
        <w:contextualSpacing/>
        <w:jc w:val="center"/>
        <w:rPr>
          <w:sz w:val="28"/>
          <w:szCs w:val="28"/>
          <w:lang w:val="ru-RU"/>
        </w:rPr>
      </w:pPr>
    </w:p>
    <w:p w:rsidR="000857DC" w:rsidRDefault="00E90C34" w:rsidP="000857DC">
      <w:pPr>
        <w:pStyle w:val="10"/>
        <w:keepNext/>
        <w:keepLines/>
        <w:shd w:val="clear" w:color="auto" w:fill="auto"/>
        <w:spacing w:line="240" w:lineRule="auto"/>
        <w:contextualSpacing/>
        <w:jc w:val="center"/>
        <w:rPr>
          <w:sz w:val="28"/>
          <w:szCs w:val="28"/>
          <w:lang w:val="ru-RU"/>
        </w:rPr>
      </w:pPr>
      <w:r w:rsidRPr="00012B5A">
        <w:rPr>
          <w:sz w:val="28"/>
          <w:szCs w:val="28"/>
        </w:rPr>
        <w:t xml:space="preserve">ПОЛОЖЕНИЕ О </w:t>
      </w:r>
      <w:r w:rsidR="000857DC">
        <w:rPr>
          <w:sz w:val="28"/>
          <w:szCs w:val="28"/>
          <w:lang w:val="ru-RU"/>
        </w:rPr>
        <w:t xml:space="preserve">РЕГИОНАЛЬНОМ ЭТАПЕ </w:t>
      </w:r>
    </w:p>
    <w:p w:rsidR="00501A54" w:rsidRPr="00B533A0" w:rsidRDefault="00DF2092" w:rsidP="000857DC">
      <w:pPr>
        <w:pStyle w:val="10"/>
        <w:keepNext/>
        <w:keepLines/>
        <w:shd w:val="clear" w:color="auto" w:fill="auto"/>
        <w:spacing w:line="240" w:lineRule="auto"/>
        <w:contextualSpacing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ЧЕТВЕРТОГО</w:t>
      </w:r>
      <w:r w:rsidR="000857DC">
        <w:rPr>
          <w:sz w:val="28"/>
          <w:szCs w:val="28"/>
        </w:rPr>
        <w:t xml:space="preserve"> ВСЕРОССИЙСКО</w:t>
      </w:r>
      <w:r w:rsidR="000857DC">
        <w:rPr>
          <w:sz w:val="28"/>
          <w:szCs w:val="28"/>
          <w:lang w:val="ru-RU"/>
        </w:rPr>
        <w:t>ГО</w:t>
      </w:r>
      <w:r w:rsidR="00E90C34" w:rsidRPr="00012B5A">
        <w:rPr>
          <w:sz w:val="28"/>
          <w:szCs w:val="28"/>
        </w:rPr>
        <w:t xml:space="preserve"> КОНКУРС</w:t>
      </w:r>
      <w:bookmarkStart w:id="1" w:name="bookmark1"/>
      <w:bookmarkEnd w:id="0"/>
      <w:r w:rsidR="000857DC">
        <w:rPr>
          <w:sz w:val="28"/>
          <w:szCs w:val="28"/>
          <w:lang w:val="ru-RU"/>
        </w:rPr>
        <w:t xml:space="preserve">А </w:t>
      </w:r>
      <w:r w:rsidR="00E90C34" w:rsidRPr="00012B5A">
        <w:rPr>
          <w:sz w:val="28"/>
          <w:szCs w:val="28"/>
        </w:rPr>
        <w:t>РЕАЛИЗОВАННЫХ ПРОЕКТОВ В ОБЛАСТИ ЭНЕРГОСБЕРЕЖЕНИЯ</w:t>
      </w:r>
      <w:r w:rsidR="00EB49F9">
        <w:rPr>
          <w:sz w:val="28"/>
          <w:szCs w:val="28"/>
          <w:lang w:val="ru-RU"/>
        </w:rPr>
        <w:t xml:space="preserve"> И </w:t>
      </w:r>
      <w:r w:rsidR="00E90C34" w:rsidRPr="00012B5A">
        <w:rPr>
          <w:sz w:val="28"/>
          <w:szCs w:val="28"/>
        </w:rPr>
        <w:t xml:space="preserve">ПОВЫШЕНИЯ ЭНЕРГОЭФФЕКТИВНОСТИ </w:t>
      </w:r>
      <w:bookmarkStart w:id="2" w:name="bookmark2"/>
      <w:bookmarkEnd w:id="1"/>
      <w:r w:rsidR="00E90C34" w:rsidRPr="00012B5A">
        <w:rPr>
          <w:sz w:val="28"/>
          <w:szCs w:val="28"/>
          <w:lang w:val="en-US"/>
        </w:rPr>
        <w:t>ENES</w:t>
      </w:r>
      <w:bookmarkEnd w:id="2"/>
      <w:r w:rsidR="00B533A0">
        <w:rPr>
          <w:sz w:val="28"/>
          <w:szCs w:val="28"/>
          <w:lang w:val="ru-RU"/>
        </w:rPr>
        <w:t xml:space="preserve"> -2017</w:t>
      </w:r>
    </w:p>
    <w:p w:rsidR="00012B5A" w:rsidRPr="00012B5A" w:rsidRDefault="00012B5A" w:rsidP="00012B5A">
      <w:pPr>
        <w:pStyle w:val="10"/>
        <w:keepNext/>
        <w:keepLines/>
        <w:shd w:val="clear" w:color="auto" w:fill="auto"/>
        <w:spacing w:line="240" w:lineRule="auto"/>
        <w:ind w:left="4260"/>
        <w:contextualSpacing/>
        <w:rPr>
          <w:sz w:val="28"/>
          <w:szCs w:val="28"/>
          <w:lang w:val="ru-RU"/>
        </w:rPr>
      </w:pPr>
    </w:p>
    <w:p w:rsidR="00501A54" w:rsidRPr="00012B5A" w:rsidRDefault="00E90C34" w:rsidP="003803A0">
      <w:pPr>
        <w:pStyle w:val="9"/>
        <w:shd w:val="clear" w:color="auto" w:fill="auto"/>
        <w:spacing w:before="0" w:line="360" w:lineRule="auto"/>
        <w:ind w:left="20" w:right="20" w:firstLine="640"/>
        <w:jc w:val="both"/>
        <w:rPr>
          <w:sz w:val="28"/>
          <w:szCs w:val="28"/>
          <w:lang w:val="ru-RU"/>
        </w:rPr>
      </w:pPr>
      <w:r w:rsidRPr="00012B5A">
        <w:rPr>
          <w:sz w:val="28"/>
          <w:szCs w:val="28"/>
        </w:rPr>
        <w:t xml:space="preserve">Настоящее </w:t>
      </w:r>
      <w:r w:rsidR="000857DC" w:rsidRPr="00012B5A">
        <w:rPr>
          <w:sz w:val="28"/>
          <w:szCs w:val="28"/>
        </w:rPr>
        <w:t>положение</w:t>
      </w:r>
      <w:r w:rsidRPr="00012B5A">
        <w:rPr>
          <w:sz w:val="28"/>
          <w:szCs w:val="28"/>
        </w:rPr>
        <w:t xml:space="preserve"> о </w:t>
      </w:r>
      <w:r w:rsidR="00012B5A" w:rsidRPr="00012B5A">
        <w:rPr>
          <w:sz w:val="28"/>
          <w:szCs w:val="28"/>
          <w:lang w:val="ru-RU"/>
        </w:rPr>
        <w:t xml:space="preserve">региональном этапе </w:t>
      </w:r>
      <w:r w:rsidR="00DF2092">
        <w:rPr>
          <w:sz w:val="28"/>
          <w:szCs w:val="28"/>
          <w:lang w:val="ru-RU"/>
        </w:rPr>
        <w:t>Четвертого</w:t>
      </w:r>
      <w:r w:rsidR="00612C1B">
        <w:rPr>
          <w:sz w:val="28"/>
          <w:szCs w:val="28"/>
          <w:lang w:val="ru-RU"/>
        </w:rPr>
        <w:t xml:space="preserve"> </w:t>
      </w:r>
      <w:r w:rsidR="00012B5A" w:rsidRPr="00012B5A">
        <w:rPr>
          <w:sz w:val="28"/>
          <w:szCs w:val="28"/>
          <w:lang w:val="ru-RU"/>
        </w:rPr>
        <w:t xml:space="preserve">Всероссийского </w:t>
      </w:r>
      <w:r w:rsidRPr="00012B5A">
        <w:rPr>
          <w:sz w:val="28"/>
          <w:szCs w:val="28"/>
        </w:rPr>
        <w:t>конкурс</w:t>
      </w:r>
      <w:r w:rsidR="00012B5A" w:rsidRPr="00012B5A">
        <w:rPr>
          <w:sz w:val="28"/>
          <w:szCs w:val="28"/>
          <w:lang w:val="ru-RU"/>
        </w:rPr>
        <w:t>а</w:t>
      </w:r>
      <w:r w:rsidRPr="00012B5A">
        <w:rPr>
          <w:sz w:val="28"/>
          <w:szCs w:val="28"/>
        </w:rPr>
        <w:t xml:space="preserve"> реализованных проектов в области энергосбережения</w:t>
      </w:r>
      <w:r w:rsidR="00CE09C6">
        <w:rPr>
          <w:sz w:val="28"/>
          <w:szCs w:val="28"/>
          <w:lang w:val="ru-RU"/>
        </w:rPr>
        <w:t xml:space="preserve"> и </w:t>
      </w:r>
      <w:r w:rsidRPr="00012B5A">
        <w:rPr>
          <w:sz w:val="28"/>
          <w:szCs w:val="28"/>
        </w:rPr>
        <w:t xml:space="preserve">повышения </w:t>
      </w:r>
      <w:proofErr w:type="spellStart"/>
      <w:r w:rsidRPr="00012B5A">
        <w:rPr>
          <w:sz w:val="28"/>
          <w:szCs w:val="28"/>
        </w:rPr>
        <w:t>энергоэффективности</w:t>
      </w:r>
      <w:proofErr w:type="spellEnd"/>
      <w:r w:rsidR="00612C1B">
        <w:rPr>
          <w:sz w:val="28"/>
          <w:szCs w:val="28"/>
          <w:lang w:val="ru-RU"/>
        </w:rPr>
        <w:t xml:space="preserve"> </w:t>
      </w:r>
      <w:r w:rsidRPr="00012B5A">
        <w:rPr>
          <w:sz w:val="28"/>
          <w:szCs w:val="28"/>
          <w:lang w:val="en-US"/>
        </w:rPr>
        <w:t>ENES</w:t>
      </w:r>
      <w:r w:rsidR="00B533A0">
        <w:rPr>
          <w:sz w:val="28"/>
          <w:szCs w:val="28"/>
          <w:lang w:val="ru-RU"/>
        </w:rPr>
        <w:t xml:space="preserve"> - 2017</w:t>
      </w:r>
      <w:r w:rsidR="00612C1B">
        <w:rPr>
          <w:sz w:val="28"/>
          <w:szCs w:val="28"/>
          <w:lang w:val="ru-RU"/>
        </w:rPr>
        <w:t xml:space="preserve"> </w:t>
      </w:r>
      <w:r w:rsidRPr="00012B5A">
        <w:rPr>
          <w:sz w:val="28"/>
          <w:szCs w:val="28"/>
        </w:rPr>
        <w:t xml:space="preserve">(далее </w:t>
      </w:r>
      <w:r w:rsidR="00012B5A">
        <w:rPr>
          <w:sz w:val="28"/>
          <w:szCs w:val="28"/>
        </w:rPr>
        <w:t>–</w:t>
      </w:r>
      <w:r w:rsidRPr="00012B5A">
        <w:rPr>
          <w:sz w:val="28"/>
          <w:szCs w:val="28"/>
        </w:rPr>
        <w:t xml:space="preserve"> Положение</w:t>
      </w:r>
      <w:r w:rsidR="00012B5A">
        <w:rPr>
          <w:sz w:val="28"/>
          <w:szCs w:val="28"/>
          <w:lang w:val="ru-RU"/>
        </w:rPr>
        <w:t>, региональный этап Конкурса</w:t>
      </w:r>
      <w:r w:rsidRPr="00012B5A">
        <w:rPr>
          <w:sz w:val="28"/>
          <w:szCs w:val="28"/>
        </w:rPr>
        <w:t>) определяет порядок проведения конкурса</w:t>
      </w:r>
      <w:r w:rsidR="00012B5A">
        <w:rPr>
          <w:sz w:val="28"/>
          <w:szCs w:val="28"/>
          <w:lang w:val="ru-RU"/>
        </w:rPr>
        <w:t xml:space="preserve"> и</w:t>
      </w:r>
      <w:r w:rsidRPr="00012B5A">
        <w:rPr>
          <w:sz w:val="28"/>
          <w:szCs w:val="28"/>
        </w:rPr>
        <w:t xml:space="preserve"> условия выбора победителей конкурса.</w:t>
      </w:r>
    </w:p>
    <w:p w:rsidR="00012B5A" w:rsidRPr="00012B5A" w:rsidRDefault="00012B5A" w:rsidP="003803A0">
      <w:pPr>
        <w:pStyle w:val="9"/>
        <w:shd w:val="clear" w:color="auto" w:fill="auto"/>
        <w:spacing w:before="0" w:line="360" w:lineRule="auto"/>
        <w:ind w:left="20" w:right="20" w:firstLine="640"/>
        <w:jc w:val="both"/>
        <w:rPr>
          <w:sz w:val="28"/>
          <w:szCs w:val="28"/>
          <w:lang w:val="ru-RU"/>
        </w:rPr>
      </w:pPr>
    </w:p>
    <w:p w:rsidR="003803A0" w:rsidRPr="007141FA" w:rsidRDefault="00E90C34" w:rsidP="007141FA">
      <w:pPr>
        <w:pStyle w:val="10"/>
        <w:keepNext/>
        <w:keepLines/>
        <w:numPr>
          <w:ilvl w:val="1"/>
          <w:numId w:val="1"/>
        </w:numPr>
        <w:shd w:val="clear" w:color="auto" w:fill="auto"/>
        <w:tabs>
          <w:tab w:val="left" w:pos="934"/>
        </w:tabs>
        <w:spacing w:line="360" w:lineRule="auto"/>
        <w:ind w:left="20" w:firstLine="640"/>
        <w:jc w:val="center"/>
        <w:rPr>
          <w:sz w:val="28"/>
          <w:szCs w:val="28"/>
        </w:rPr>
      </w:pPr>
      <w:bookmarkStart w:id="3" w:name="bookmark3"/>
      <w:r w:rsidRPr="00012B5A">
        <w:rPr>
          <w:sz w:val="28"/>
          <w:szCs w:val="28"/>
        </w:rPr>
        <w:t>ОСНОВНЫЕ ПОЛОЖЕНИЯ</w:t>
      </w:r>
      <w:bookmarkEnd w:id="3"/>
    </w:p>
    <w:p w:rsidR="00CE09C6" w:rsidRDefault="00DF2092" w:rsidP="00CE09C6">
      <w:pPr>
        <w:pStyle w:val="9"/>
        <w:shd w:val="clear" w:color="auto" w:fill="auto"/>
        <w:spacing w:before="0" w:line="360" w:lineRule="auto"/>
        <w:ind w:left="20" w:right="20" w:firstLine="6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Четвертый</w:t>
      </w:r>
      <w:r w:rsidR="00E90C34" w:rsidRPr="00012B5A">
        <w:rPr>
          <w:sz w:val="28"/>
          <w:szCs w:val="28"/>
        </w:rPr>
        <w:t xml:space="preserve"> Всероссийский конкурс реализованных проектов в области энергосбережения</w:t>
      </w:r>
      <w:r w:rsidR="00CE09C6">
        <w:rPr>
          <w:sz w:val="28"/>
          <w:szCs w:val="28"/>
          <w:lang w:val="ru-RU"/>
        </w:rPr>
        <w:t xml:space="preserve"> и </w:t>
      </w:r>
      <w:r w:rsidR="00E90C34" w:rsidRPr="00012B5A">
        <w:rPr>
          <w:sz w:val="28"/>
          <w:szCs w:val="28"/>
        </w:rPr>
        <w:t xml:space="preserve">повышения </w:t>
      </w:r>
      <w:proofErr w:type="spellStart"/>
      <w:r w:rsidR="00E90C34" w:rsidRPr="00012B5A">
        <w:rPr>
          <w:sz w:val="28"/>
          <w:szCs w:val="28"/>
        </w:rPr>
        <w:t>энергоэффективности</w:t>
      </w:r>
      <w:proofErr w:type="spellEnd"/>
      <w:r w:rsidR="00770BEB">
        <w:rPr>
          <w:sz w:val="28"/>
          <w:szCs w:val="28"/>
          <w:lang w:val="ru-RU"/>
        </w:rPr>
        <w:t xml:space="preserve"> </w:t>
      </w:r>
      <w:r w:rsidR="00E90C34" w:rsidRPr="00012B5A">
        <w:rPr>
          <w:sz w:val="28"/>
          <w:szCs w:val="28"/>
          <w:lang w:val="en-US"/>
        </w:rPr>
        <w:t>ENES</w:t>
      </w:r>
      <w:r w:rsidR="00B533A0">
        <w:rPr>
          <w:sz w:val="28"/>
          <w:szCs w:val="28"/>
          <w:lang w:val="ru-RU"/>
        </w:rPr>
        <w:t xml:space="preserve">– 2017 </w:t>
      </w:r>
      <w:r w:rsidR="00E90C34" w:rsidRPr="00012B5A">
        <w:rPr>
          <w:sz w:val="28"/>
          <w:szCs w:val="28"/>
        </w:rPr>
        <w:t xml:space="preserve">(далее - Конкурс) проводится в рамках </w:t>
      </w:r>
      <w:r w:rsidR="004268C0" w:rsidRPr="004268C0">
        <w:rPr>
          <w:sz w:val="28"/>
          <w:szCs w:val="28"/>
        </w:rPr>
        <w:t xml:space="preserve">Объединенного Международного форума по </w:t>
      </w:r>
      <w:proofErr w:type="spellStart"/>
      <w:r w:rsidR="004268C0" w:rsidRPr="004268C0">
        <w:rPr>
          <w:sz w:val="28"/>
          <w:szCs w:val="28"/>
        </w:rPr>
        <w:t>энергоэффективности</w:t>
      </w:r>
      <w:proofErr w:type="spellEnd"/>
      <w:r w:rsidR="004268C0" w:rsidRPr="004268C0">
        <w:rPr>
          <w:sz w:val="28"/>
          <w:szCs w:val="28"/>
        </w:rPr>
        <w:t xml:space="preserve"> и развитию энергетики - Российской энергетической недели - </w:t>
      </w:r>
      <w:r w:rsidR="004268C0" w:rsidRPr="004268C0">
        <w:rPr>
          <w:sz w:val="28"/>
          <w:szCs w:val="28"/>
          <w:lang w:val="en-US"/>
        </w:rPr>
        <w:t>ENES</w:t>
      </w:r>
      <w:r w:rsidR="004268C0" w:rsidRPr="004268C0">
        <w:rPr>
          <w:sz w:val="28"/>
          <w:szCs w:val="28"/>
        </w:rPr>
        <w:t xml:space="preserve">(далее - Российская энергетическая неделя - </w:t>
      </w:r>
      <w:r w:rsidR="004268C0" w:rsidRPr="004268C0">
        <w:rPr>
          <w:sz w:val="28"/>
          <w:szCs w:val="28"/>
          <w:lang w:val="en-US"/>
        </w:rPr>
        <w:t>ENES</w:t>
      </w:r>
      <w:r w:rsidR="004268C0" w:rsidRPr="004268C0">
        <w:rPr>
          <w:sz w:val="28"/>
          <w:szCs w:val="28"/>
          <w:lang w:val="ru-RU"/>
        </w:rPr>
        <w:t xml:space="preserve">) </w:t>
      </w:r>
      <w:r w:rsidR="00CE09C6" w:rsidRPr="004268C0">
        <w:rPr>
          <w:sz w:val="28"/>
          <w:szCs w:val="28"/>
          <w:lang w:val="ru-RU"/>
        </w:rPr>
        <w:t>при поддержке</w:t>
      </w:r>
      <w:r w:rsidR="00CE09C6" w:rsidRPr="00CE09C6">
        <w:rPr>
          <w:sz w:val="28"/>
          <w:szCs w:val="28"/>
          <w:lang w:val="ru-RU"/>
        </w:rPr>
        <w:t xml:space="preserve"> Министерства энергетики Российской Федерации (далее – Минэнерго России) и Межведомственного координационного совета по энергосбережению и повышени</w:t>
      </w:r>
      <w:r w:rsidR="00CE09C6">
        <w:rPr>
          <w:sz w:val="28"/>
          <w:szCs w:val="28"/>
          <w:lang w:val="ru-RU"/>
        </w:rPr>
        <w:t xml:space="preserve">ю </w:t>
      </w:r>
      <w:proofErr w:type="spellStart"/>
      <w:r w:rsidR="00CE09C6">
        <w:rPr>
          <w:sz w:val="28"/>
          <w:szCs w:val="28"/>
          <w:lang w:val="ru-RU"/>
        </w:rPr>
        <w:t>энергоэффективности</w:t>
      </w:r>
      <w:proofErr w:type="spellEnd"/>
      <w:r w:rsidR="00CE09C6">
        <w:rPr>
          <w:sz w:val="28"/>
          <w:szCs w:val="28"/>
          <w:lang w:val="ru-RU"/>
        </w:rPr>
        <w:t xml:space="preserve"> экономики.</w:t>
      </w:r>
    </w:p>
    <w:p w:rsidR="00012B5A" w:rsidRPr="00012B5A" w:rsidRDefault="00012B5A" w:rsidP="00CE09C6">
      <w:pPr>
        <w:pStyle w:val="9"/>
        <w:shd w:val="clear" w:color="auto" w:fill="auto"/>
        <w:spacing w:before="0" w:line="360" w:lineRule="auto"/>
        <w:ind w:left="20" w:right="20" w:firstLine="640"/>
        <w:jc w:val="both"/>
        <w:rPr>
          <w:sz w:val="28"/>
          <w:szCs w:val="28"/>
          <w:lang w:val="ru-RU"/>
        </w:rPr>
      </w:pPr>
      <w:r w:rsidRPr="00F03C78">
        <w:rPr>
          <w:sz w:val="28"/>
          <w:szCs w:val="28"/>
        </w:rPr>
        <w:t xml:space="preserve">Ссылка на </w:t>
      </w:r>
      <w:r>
        <w:rPr>
          <w:sz w:val="28"/>
          <w:szCs w:val="28"/>
        </w:rPr>
        <w:t xml:space="preserve">интернет – </w:t>
      </w:r>
      <w:r w:rsidRPr="00F03C78">
        <w:rPr>
          <w:sz w:val="28"/>
          <w:szCs w:val="28"/>
        </w:rPr>
        <w:t>сайт</w:t>
      </w:r>
      <w:r>
        <w:rPr>
          <w:sz w:val="28"/>
          <w:szCs w:val="28"/>
        </w:rPr>
        <w:t xml:space="preserve"> конкурса</w:t>
      </w:r>
      <w:r w:rsidR="00092937" w:rsidRPr="00074A5A">
        <w:rPr>
          <w:sz w:val="28"/>
          <w:szCs w:val="28"/>
          <w:lang w:val="ru-RU"/>
        </w:rPr>
        <w:t>www.enes-expo.ru.</w:t>
      </w:r>
    </w:p>
    <w:p w:rsidR="00AA2D8E" w:rsidRPr="00896431" w:rsidRDefault="00AA2D8E" w:rsidP="003803A0">
      <w:pPr>
        <w:pStyle w:val="9"/>
        <w:widowControl w:val="0"/>
        <w:shd w:val="clear" w:color="auto" w:fill="auto"/>
        <w:spacing w:before="0" w:line="360" w:lineRule="auto"/>
        <w:ind w:left="23" w:right="20" w:firstLine="641"/>
        <w:jc w:val="both"/>
        <w:rPr>
          <w:sz w:val="28"/>
          <w:szCs w:val="28"/>
          <w:lang w:val="ru-RU"/>
        </w:rPr>
      </w:pPr>
      <w:r w:rsidRPr="00012B5A">
        <w:rPr>
          <w:sz w:val="28"/>
          <w:szCs w:val="28"/>
        </w:rPr>
        <w:t>Конкурс является открытым для всех участников (в том числе зарубежных) из числа организаций любой формы собственности.</w:t>
      </w:r>
    </w:p>
    <w:p w:rsidR="00AA2D8E" w:rsidRPr="00012B5A" w:rsidRDefault="00AA2D8E" w:rsidP="003803A0">
      <w:pPr>
        <w:pStyle w:val="9"/>
        <w:widowControl w:val="0"/>
        <w:shd w:val="clear" w:color="auto" w:fill="auto"/>
        <w:spacing w:before="0" w:line="360" w:lineRule="auto"/>
        <w:ind w:left="23" w:firstLine="641"/>
        <w:jc w:val="both"/>
        <w:rPr>
          <w:sz w:val="28"/>
          <w:szCs w:val="28"/>
        </w:rPr>
      </w:pPr>
      <w:r w:rsidRPr="00012B5A">
        <w:rPr>
          <w:sz w:val="28"/>
          <w:szCs w:val="28"/>
        </w:rPr>
        <w:t>Конкурс проводится на региональном и федеральном уровнях.</w:t>
      </w:r>
    </w:p>
    <w:p w:rsidR="008227E1" w:rsidRDefault="00012B5A" w:rsidP="003803A0">
      <w:pPr>
        <w:pStyle w:val="9"/>
        <w:widowControl w:val="0"/>
        <w:shd w:val="clear" w:color="auto" w:fill="auto"/>
        <w:spacing w:before="0" w:line="360" w:lineRule="auto"/>
        <w:ind w:left="23" w:firstLine="641"/>
        <w:jc w:val="both"/>
        <w:rPr>
          <w:sz w:val="28"/>
          <w:szCs w:val="28"/>
          <w:lang w:val="ru-RU"/>
        </w:rPr>
      </w:pPr>
      <w:r w:rsidRPr="00012B5A">
        <w:rPr>
          <w:sz w:val="28"/>
          <w:szCs w:val="28"/>
        </w:rPr>
        <w:t>Региональный этап Конкурса проводится в рамках первого этапа</w:t>
      </w:r>
      <w:r>
        <w:rPr>
          <w:sz w:val="28"/>
          <w:szCs w:val="28"/>
          <w:lang w:val="ru-RU"/>
        </w:rPr>
        <w:t xml:space="preserve"> Конкурса</w:t>
      </w:r>
      <w:r w:rsidR="008227E1">
        <w:rPr>
          <w:sz w:val="28"/>
          <w:szCs w:val="28"/>
          <w:lang w:val="ru-RU"/>
        </w:rPr>
        <w:t>.</w:t>
      </w:r>
    </w:p>
    <w:p w:rsidR="00501A54" w:rsidRPr="00CB5E93" w:rsidRDefault="00E90C34" w:rsidP="009553D2">
      <w:pPr>
        <w:pStyle w:val="9"/>
        <w:widowControl w:val="0"/>
        <w:shd w:val="clear" w:color="auto" w:fill="auto"/>
        <w:spacing w:before="0" w:line="360" w:lineRule="auto"/>
        <w:ind w:left="23" w:firstLine="641"/>
        <w:jc w:val="both"/>
        <w:rPr>
          <w:b/>
          <w:bCs/>
          <w:sz w:val="28"/>
          <w:szCs w:val="28"/>
        </w:rPr>
      </w:pPr>
      <w:r w:rsidRPr="00012B5A">
        <w:rPr>
          <w:sz w:val="28"/>
          <w:szCs w:val="28"/>
        </w:rPr>
        <w:t xml:space="preserve">На Конкурс принимаются проекты, </w:t>
      </w:r>
      <w:r w:rsidRPr="009553D2">
        <w:rPr>
          <w:b/>
          <w:sz w:val="28"/>
          <w:szCs w:val="28"/>
        </w:rPr>
        <w:t>реализованные в период</w:t>
      </w:r>
      <w:r w:rsidR="009553D2" w:rsidRPr="00DA0B75">
        <w:rPr>
          <w:b/>
          <w:bCs/>
          <w:sz w:val="28"/>
          <w:szCs w:val="28"/>
        </w:rPr>
        <w:t>с 1 октября</w:t>
      </w:r>
      <w:r w:rsidRPr="00DA0B75">
        <w:rPr>
          <w:b/>
          <w:bCs/>
          <w:sz w:val="28"/>
          <w:szCs w:val="28"/>
        </w:rPr>
        <w:t>201</w:t>
      </w:r>
      <w:r w:rsidR="00DF2092" w:rsidRPr="00DA0B75">
        <w:rPr>
          <w:b/>
          <w:bCs/>
          <w:sz w:val="28"/>
          <w:szCs w:val="28"/>
          <w:lang w:val="ru-RU"/>
        </w:rPr>
        <w:t>6</w:t>
      </w:r>
      <w:r w:rsidRPr="00DA0B75">
        <w:rPr>
          <w:b/>
          <w:bCs/>
          <w:sz w:val="28"/>
          <w:szCs w:val="28"/>
        </w:rPr>
        <w:t xml:space="preserve"> года по </w:t>
      </w:r>
      <w:r w:rsidR="00DA0B75" w:rsidRPr="00DA0B75">
        <w:rPr>
          <w:b/>
          <w:bCs/>
          <w:sz w:val="28"/>
          <w:szCs w:val="28"/>
          <w:lang w:val="ru-RU"/>
        </w:rPr>
        <w:t>1 августа</w:t>
      </w:r>
      <w:r w:rsidRPr="00DA0B75">
        <w:rPr>
          <w:b/>
          <w:bCs/>
          <w:sz w:val="28"/>
          <w:szCs w:val="28"/>
        </w:rPr>
        <w:t xml:space="preserve"> 201</w:t>
      </w:r>
      <w:r w:rsidR="00DF2092" w:rsidRPr="00DA0B75">
        <w:rPr>
          <w:b/>
          <w:bCs/>
          <w:sz w:val="28"/>
          <w:szCs w:val="28"/>
          <w:lang w:val="ru-RU"/>
        </w:rPr>
        <w:t>7</w:t>
      </w:r>
      <w:r w:rsidRPr="00DA0B75">
        <w:rPr>
          <w:b/>
          <w:bCs/>
          <w:sz w:val="28"/>
          <w:szCs w:val="28"/>
        </w:rPr>
        <w:t xml:space="preserve"> года.</w:t>
      </w:r>
    </w:p>
    <w:p w:rsidR="00012B5A" w:rsidRDefault="00012B5A" w:rsidP="003803A0">
      <w:pPr>
        <w:pStyle w:val="9"/>
        <w:shd w:val="clear" w:color="auto" w:fill="auto"/>
        <w:spacing w:before="0" w:line="360" w:lineRule="auto"/>
        <w:ind w:left="20" w:firstLine="640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Организатором регионального этапа Конкурса, осуществляющим сбор</w:t>
      </w:r>
      <w:r w:rsidRPr="00DB685F">
        <w:rPr>
          <w:sz w:val="28"/>
          <w:szCs w:val="28"/>
        </w:rPr>
        <w:t xml:space="preserve"> конкурсных заявок</w:t>
      </w:r>
      <w:r>
        <w:rPr>
          <w:sz w:val="28"/>
          <w:szCs w:val="28"/>
        </w:rPr>
        <w:t xml:space="preserve">,является </w:t>
      </w:r>
      <w:r w:rsidR="005C408C">
        <w:rPr>
          <w:sz w:val="28"/>
          <w:szCs w:val="28"/>
        </w:rPr>
        <w:t>департамент энергетики</w:t>
      </w:r>
      <w:r w:rsidRPr="00E170A4">
        <w:rPr>
          <w:sz w:val="28"/>
          <w:szCs w:val="28"/>
        </w:rPr>
        <w:t>Приморского</w:t>
      </w:r>
      <w:r>
        <w:rPr>
          <w:sz w:val="28"/>
          <w:szCs w:val="28"/>
        </w:rPr>
        <w:t xml:space="preserve"> края</w:t>
      </w:r>
      <w:r w:rsidRPr="00D253E8">
        <w:rPr>
          <w:sz w:val="28"/>
          <w:szCs w:val="28"/>
        </w:rPr>
        <w:t>.</w:t>
      </w:r>
    </w:p>
    <w:p w:rsidR="00012B5A" w:rsidRDefault="00012B5A" w:rsidP="003803A0">
      <w:pPr>
        <w:pStyle w:val="9"/>
        <w:shd w:val="clear" w:color="auto" w:fill="auto"/>
        <w:spacing w:before="0" w:line="360" w:lineRule="auto"/>
        <w:ind w:left="20" w:firstLine="6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Отбор победителей</w:t>
      </w:r>
      <w:r w:rsidRPr="00DB685F">
        <w:rPr>
          <w:sz w:val="28"/>
          <w:szCs w:val="28"/>
        </w:rPr>
        <w:t xml:space="preserve"> регионального уровня осуществляет</w:t>
      </w:r>
      <w:r>
        <w:rPr>
          <w:sz w:val="28"/>
          <w:szCs w:val="28"/>
        </w:rPr>
        <w:t>ся</w:t>
      </w:r>
      <w:r w:rsidRPr="006A4642">
        <w:rPr>
          <w:sz w:val="28"/>
          <w:szCs w:val="28"/>
        </w:rPr>
        <w:t>конкурсной комисси</w:t>
      </w:r>
      <w:r>
        <w:rPr>
          <w:sz w:val="28"/>
          <w:szCs w:val="28"/>
        </w:rPr>
        <w:t>ей</w:t>
      </w:r>
      <w:r w:rsidRPr="006A4642">
        <w:rPr>
          <w:sz w:val="28"/>
          <w:szCs w:val="28"/>
        </w:rPr>
        <w:t xml:space="preserve"> по проведению регионального этапа</w:t>
      </w:r>
      <w:r w:rsidR="000857DC">
        <w:rPr>
          <w:sz w:val="28"/>
          <w:szCs w:val="28"/>
          <w:lang w:val="ru-RU"/>
        </w:rPr>
        <w:t>Конкурса</w:t>
      </w:r>
      <w:r w:rsidRPr="00DB685F">
        <w:rPr>
          <w:sz w:val="28"/>
          <w:szCs w:val="28"/>
        </w:rPr>
        <w:t>(далее – конкурсная комиссия)</w:t>
      </w:r>
      <w:r>
        <w:rPr>
          <w:sz w:val="28"/>
          <w:szCs w:val="28"/>
        </w:rPr>
        <w:t>.</w:t>
      </w:r>
    </w:p>
    <w:p w:rsidR="00350ADE" w:rsidRPr="00012B5A" w:rsidRDefault="00350ADE" w:rsidP="003803A0">
      <w:pPr>
        <w:pStyle w:val="9"/>
        <w:shd w:val="clear" w:color="auto" w:fill="auto"/>
        <w:spacing w:before="0" w:line="360" w:lineRule="auto"/>
        <w:ind w:right="20" w:firstLine="560"/>
        <w:jc w:val="both"/>
        <w:rPr>
          <w:sz w:val="28"/>
          <w:szCs w:val="28"/>
        </w:rPr>
      </w:pPr>
      <w:r w:rsidRPr="00012B5A">
        <w:rPr>
          <w:sz w:val="28"/>
          <w:szCs w:val="28"/>
        </w:rPr>
        <w:t xml:space="preserve">По результатам регионального этапа </w:t>
      </w:r>
      <w:r w:rsidR="000857DC">
        <w:rPr>
          <w:sz w:val="28"/>
          <w:szCs w:val="28"/>
          <w:lang w:val="ru-RU"/>
        </w:rPr>
        <w:t xml:space="preserve">Конкурса </w:t>
      </w:r>
      <w:r w:rsidRPr="00012B5A">
        <w:rPr>
          <w:sz w:val="28"/>
          <w:szCs w:val="28"/>
        </w:rPr>
        <w:t xml:space="preserve">конкурсная комиссия </w:t>
      </w:r>
      <w:r>
        <w:rPr>
          <w:sz w:val="28"/>
          <w:szCs w:val="28"/>
        </w:rPr>
        <w:t>по истечении30 рабочих дней с момента окончания приема заявок</w:t>
      </w:r>
      <w:r w:rsidRPr="00012B5A">
        <w:rPr>
          <w:sz w:val="28"/>
          <w:szCs w:val="28"/>
        </w:rPr>
        <w:t xml:space="preserve"> определяет не более 3-х (трех) лучших проектов из числа поданных заявок по каждой номинации, которые направляются для участия в федеральном этапе в </w:t>
      </w:r>
      <w:r w:rsidR="007A0F26" w:rsidRPr="00012B5A">
        <w:rPr>
          <w:sz w:val="28"/>
          <w:szCs w:val="28"/>
        </w:rPr>
        <w:t>оргкомитет</w:t>
      </w:r>
      <w:r w:rsidRPr="00012B5A">
        <w:rPr>
          <w:sz w:val="28"/>
          <w:szCs w:val="28"/>
        </w:rPr>
        <w:t xml:space="preserve"> Конкурс</w:t>
      </w:r>
      <w:r w:rsidR="00AA2D8E">
        <w:rPr>
          <w:sz w:val="28"/>
          <w:szCs w:val="28"/>
        </w:rPr>
        <w:t xml:space="preserve">а не позднее </w:t>
      </w:r>
      <w:r w:rsidR="009D5993" w:rsidRPr="00042742">
        <w:rPr>
          <w:sz w:val="28"/>
          <w:szCs w:val="28"/>
          <w:lang w:val="ru-RU"/>
        </w:rPr>
        <w:t>10 августа</w:t>
      </w:r>
      <w:r w:rsidR="00AA2D8E" w:rsidRPr="00042742">
        <w:rPr>
          <w:sz w:val="28"/>
          <w:szCs w:val="28"/>
        </w:rPr>
        <w:t xml:space="preserve"> 201</w:t>
      </w:r>
      <w:r w:rsidR="009D5993" w:rsidRPr="00042742">
        <w:rPr>
          <w:sz w:val="28"/>
          <w:szCs w:val="28"/>
          <w:lang w:val="ru-RU"/>
        </w:rPr>
        <w:t>7</w:t>
      </w:r>
      <w:r w:rsidR="00AA2D8E" w:rsidRPr="00042742">
        <w:rPr>
          <w:sz w:val="28"/>
          <w:szCs w:val="28"/>
        </w:rPr>
        <w:t xml:space="preserve"> г</w:t>
      </w:r>
      <w:r w:rsidR="004268C0">
        <w:rPr>
          <w:sz w:val="28"/>
          <w:szCs w:val="28"/>
          <w:lang w:val="ru-RU"/>
        </w:rPr>
        <w:t>ода</w:t>
      </w:r>
      <w:r w:rsidRPr="00042742">
        <w:rPr>
          <w:sz w:val="28"/>
          <w:szCs w:val="28"/>
          <w:lang w:val="ru-RU"/>
        </w:rPr>
        <w:t>.</w:t>
      </w:r>
    </w:p>
    <w:p w:rsidR="00501A54" w:rsidRDefault="00E90C34" w:rsidP="003803A0">
      <w:pPr>
        <w:pStyle w:val="9"/>
        <w:widowControl w:val="0"/>
        <w:shd w:val="clear" w:color="auto" w:fill="auto"/>
        <w:spacing w:before="0" w:line="360" w:lineRule="auto"/>
        <w:ind w:left="23" w:firstLine="641"/>
        <w:jc w:val="both"/>
        <w:rPr>
          <w:sz w:val="28"/>
          <w:szCs w:val="28"/>
          <w:lang w:val="ru-RU"/>
        </w:rPr>
      </w:pPr>
      <w:r w:rsidRPr="00012B5A">
        <w:rPr>
          <w:sz w:val="28"/>
          <w:szCs w:val="28"/>
        </w:rPr>
        <w:t>Итоги Конкурса по</w:t>
      </w:r>
      <w:r w:rsidR="004268C0">
        <w:rPr>
          <w:sz w:val="28"/>
          <w:szCs w:val="28"/>
          <w:lang w:val="ru-RU"/>
        </w:rPr>
        <w:t>д</w:t>
      </w:r>
      <w:r w:rsidRPr="00012B5A">
        <w:rPr>
          <w:sz w:val="28"/>
          <w:szCs w:val="28"/>
        </w:rPr>
        <w:t xml:space="preserve">водятся на форуме </w:t>
      </w:r>
      <w:r w:rsidR="00DF2092">
        <w:rPr>
          <w:sz w:val="28"/>
          <w:szCs w:val="28"/>
          <w:lang w:val="ru-RU"/>
        </w:rPr>
        <w:t>РЭН-</w:t>
      </w:r>
      <w:r w:rsidRPr="00012B5A">
        <w:rPr>
          <w:sz w:val="28"/>
          <w:szCs w:val="28"/>
          <w:lang w:val="en-US"/>
        </w:rPr>
        <w:t>ENES</w:t>
      </w:r>
      <w:r w:rsidRPr="00012B5A">
        <w:rPr>
          <w:sz w:val="28"/>
          <w:szCs w:val="28"/>
        </w:rPr>
        <w:t xml:space="preserve">в период с </w:t>
      </w:r>
      <w:r w:rsidR="00DA0B75">
        <w:rPr>
          <w:sz w:val="28"/>
          <w:szCs w:val="28"/>
          <w:lang w:val="ru-RU"/>
        </w:rPr>
        <w:t>4 по 7 октября 2017 года</w:t>
      </w:r>
      <w:r w:rsidR="004268C0">
        <w:rPr>
          <w:sz w:val="28"/>
          <w:szCs w:val="28"/>
          <w:lang w:val="ru-RU"/>
        </w:rPr>
        <w:t>.</w:t>
      </w:r>
    </w:p>
    <w:p w:rsidR="00A5033E" w:rsidRPr="00A5033E" w:rsidRDefault="00A5033E" w:rsidP="003803A0">
      <w:pPr>
        <w:pStyle w:val="9"/>
        <w:widowControl w:val="0"/>
        <w:shd w:val="clear" w:color="auto" w:fill="auto"/>
        <w:spacing w:before="0" w:line="360" w:lineRule="auto"/>
        <w:ind w:left="23" w:firstLine="641"/>
        <w:jc w:val="both"/>
        <w:rPr>
          <w:sz w:val="28"/>
          <w:szCs w:val="28"/>
          <w:lang w:val="ru-RU"/>
        </w:rPr>
      </w:pPr>
    </w:p>
    <w:p w:rsidR="003803A0" w:rsidRPr="007141FA" w:rsidRDefault="00E90C34" w:rsidP="007141FA">
      <w:pPr>
        <w:pStyle w:val="10"/>
        <w:keepNext/>
        <w:keepLines/>
        <w:numPr>
          <w:ilvl w:val="1"/>
          <w:numId w:val="1"/>
        </w:numPr>
        <w:shd w:val="clear" w:color="auto" w:fill="auto"/>
        <w:tabs>
          <w:tab w:val="left" w:pos="943"/>
        </w:tabs>
        <w:spacing w:line="360" w:lineRule="auto"/>
        <w:ind w:left="20" w:firstLine="640"/>
        <w:jc w:val="center"/>
        <w:rPr>
          <w:sz w:val="28"/>
          <w:szCs w:val="28"/>
        </w:rPr>
      </w:pPr>
      <w:bookmarkStart w:id="4" w:name="bookmark4"/>
      <w:r w:rsidRPr="00012B5A">
        <w:rPr>
          <w:sz w:val="28"/>
          <w:szCs w:val="28"/>
        </w:rPr>
        <w:t xml:space="preserve">ЦЕЛИ </w:t>
      </w:r>
      <w:r w:rsidR="00A5033E">
        <w:rPr>
          <w:sz w:val="28"/>
          <w:szCs w:val="28"/>
          <w:lang w:val="ru-RU"/>
        </w:rPr>
        <w:t>РЕГИОНАЛЬ</w:t>
      </w:r>
      <w:r w:rsidR="00E64981">
        <w:rPr>
          <w:sz w:val="28"/>
          <w:szCs w:val="28"/>
          <w:lang w:val="ru-RU"/>
        </w:rPr>
        <w:t>НО</w:t>
      </w:r>
      <w:r w:rsidR="00A5033E">
        <w:rPr>
          <w:sz w:val="28"/>
          <w:szCs w:val="28"/>
          <w:lang w:val="ru-RU"/>
        </w:rPr>
        <w:t xml:space="preserve">ГО ЭТАПА </w:t>
      </w:r>
      <w:r w:rsidRPr="00012B5A">
        <w:rPr>
          <w:sz w:val="28"/>
          <w:szCs w:val="28"/>
        </w:rPr>
        <w:t>КОНКУРСА</w:t>
      </w:r>
      <w:bookmarkEnd w:id="4"/>
    </w:p>
    <w:p w:rsidR="00501A54" w:rsidRPr="00012B5A" w:rsidRDefault="00E90C34" w:rsidP="003803A0">
      <w:pPr>
        <w:pStyle w:val="9"/>
        <w:shd w:val="clear" w:color="auto" w:fill="auto"/>
        <w:spacing w:before="0" w:line="360" w:lineRule="auto"/>
        <w:ind w:left="20" w:right="20" w:firstLine="640"/>
        <w:jc w:val="both"/>
        <w:rPr>
          <w:sz w:val="28"/>
          <w:szCs w:val="28"/>
        </w:rPr>
      </w:pPr>
      <w:r w:rsidRPr="00012B5A">
        <w:rPr>
          <w:sz w:val="28"/>
          <w:szCs w:val="28"/>
        </w:rPr>
        <w:t xml:space="preserve">- </w:t>
      </w:r>
      <w:r w:rsidR="00CB5E93" w:rsidRPr="00012B5A">
        <w:rPr>
          <w:sz w:val="28"/>
          <w:szCs w:val="28"/>
        </w:rPr>
        <w:t>стимулирование</w:t>
      </w:r>
      <w:r w:rsidRPr="00012B5A">
        <w:rPr>
          <w:sz w:val="28"/>
          <w:szCs w:val="28"/>
        </w:rPr>
        <w:t xml:space="preserve"> на региональном и муниципальном уровнях Российской </w:t>
      </w:r>
      <w:r w:rsidR="007A0F26">
        <w:rPr>
          <w:sz w:val="28"/>
          <w:szCs w:val="28"/>
          <w:lang w:val="ru-RU"/>
        </w:rPr>
        <w:t>Ф</w:t>
      </w:r>
      <w:proofErr w:type="spellStart"/>
      <w:r w:rsidR="004268C0" w:rsidRPr="00012B5A">
        <w:rPr>
          <w:sz w:val="28"/>
          <w:szCs w:val="28"/>
        </w:rPr>
        <w:t>едерации</w:t>
      </w:r>
      <w:proofErr w:type="spellEnd"/>
      <w:r w:rsidRPr="00012B5A">
        <w:rPr>
          <w:sz w:val="28"/>
          <w:szCs w:val="28"/>
        </w:rPr>
        <w:t xml:space="preserve"> реализации проектов по повышению энергоэффективности и энергосбережения в различных секторах экономики и бюджетной сфере;</w:t>
      </w:r>
    </w:p>
    <w:p w:rsidR="00501A54" w:rsidRPr="00012B5A" w:rsidRDefault="00E90C34" w:rsidP="003803A0">
      <w:pPr>
        <w:pStyle w:val="9"/>
        <w:numPr>
          <w:ilvl w:val="0"/>
          <w:numId w:val="2"/>
        </w:numPr>
        <w:shd w:val="clear" w:color="auto" w:fill="auto"/>
        <w:tabs>
          <w:tab w:val="left" w:pos="942"/>
        </w:tabs>
        <w:spacing w:before="0" w:line="360" w:lineRule="auto"/>
        <w:ind w:left="20" w:right="20" w:firstLine="700"/>
        <w:jc w:val="both"/>
        <w:rPr>
          <w:sz w:val="28"/>
          <w:szCs w:val="28"/>
        </w:rPr>
      </w:pPr>
      <w:r w:rsidRPr="00012B5A">
        <w:rPr>
          <w:sz w:val="28"/>
          <w:szCs w:val="28"/>
        </w:rPr>
        <w:t xml:space="preserve">массовое вовлечение в решение задачи по повышению энергоэффективности экономики </w:t>
      </w:r>
      <w:r w:rsidR="007A0F26">
        <w:rPr>
          <w:sz w:val="28"/>
          <w:szCs w:val="28"/>
          <w:lang w:val="ru-RU"/>
        </w:rPr>
        <w:t xml:space="preserve">Приморского </w:t>
      </w:r>
      <w:r w:rsidR="00A5033E">
        <w:rPr>
          <w:sz w:val="28"/>
          <w:szCs w:val="28"/>
          <w:lang w:val="ru-RU"/>
        </w:rPr>
        <w:t>края</w:t>
      </w:r>
      <w:r w:rsidRPr="00012B5A">
        <w:rPr>
          <w:sz w:val="28"/>
          <w:szCs w:val="28"/>
        </w:rPr>
        <w:t xml:space="preserve"> новых участников из бизнес-сообщества и государственного сектора;</w:t>
      </w:r>
    </w:p>
    <w:p w:rsidR="00501A54" w:rsidRPr="00012B5A" w:rsidRDefault="00E90C34" w:rsidP="003803A0">
      <w:pPr>
        <w:pStyle w:val="9"/>
        <w:numPr>
          <w:ilvl w:val="0"/>
          <w:numId w:val="2"/>
        </w:numPr>
        <w:shd w:val="clear" w:color="auto" w:fill="auto"/>
        <w:tabs>
          <w:tab w:val="left" w:pos="1086"/>
        </w:tabs>
        <w:spacing w:before="0" w:line="360" w:lineRule="auto"/>
        <w:ind w:left="20" w:right="20" w:firstLine="700"/>
        <w:jc w:val="both"/>
        <w:rPr>
          <w:sz w:val="28"/>
          <w:szCs w:val="28"/>
        </w:rPr>
      </w:pPr>
      <w:r w:rsidRPr="00012B5A">
        <w:rPr>
          <w:sz w:val="28"/>
          <w:szCs w:val="28"/>
        </w:rPr>
        <w:t>стимулирование пропаганды энергосберегающего образа жизни среди населения</w:t>
      </w:r>
      <w:r w:rsidR="007A0F26">
        <w:rPr>
          <w:sz w:val="28"/>
          <w:szCs w:val="28"/>
          <w:lang w:val="ru-RU"/>
        </w:rPr>
        <w:t xml:space="preserve"> Приморского края</w:t>
      </w:r>
      <w:r w:rsidRPr="00012B5A">
        <w:rPr>
          <w:sz w:val="28"/>
          <w:szCs w:val="28"/>
        </w:rPr>
        <w:t>;</w:t>
      </w:r>
    </w:p>
    <w:p w:rsidR="00501A54" w:rsidRPr="00012B5A" w:rsidRDefault="00E90C34" w:rsidP="003803A0">
      <w:pPr>
        <w:pStyle w:val="9"/>
        <w:numPr>
          <w:ilvl w:val="0"/>
          <w:numId w:val="2"/>
        </w:numPr>
        <w:shd w:val="clear" w:color="auto" w:fill="auto"/>
        <w:tabs>
          <w:tab w:val="left" w:pos="1162"/>
        </w:tabs>
        <w:spacing w:before="0" w:line="360" w:lineRule="auto"/>
        <w:ind w:left="20" w:right="20" w:firstLine="700"/>
        <w:jc w:val="both"/>
        <w:rPr>
          <w:sz w:val="28"/>
          <w:szCs w:val="28"/>
        </w:rPr>
      </w:pPr>
      <w:r w:rsidRPr="00012B5A">
        <w:rPr>
          <w:sz w:val="28"/>
          <w:szCs w:val="28"/>
        </w:rPr>
        <w:t>повышение культуры энергопотребления, бережного отношения к энергетическим ресурсам, экологии, энергетике будущего;</w:t>
      </w:r>
    </w:p>
    <w:p w:rsidR="00501A54" w:rsidRPr="00012B5A" w:rsidRDefault="00E90C34" w:rsidP="003803A0">
      <w:pPr>
        <w:pStyle w:val="9"/>
        <w:numPr>
          <w:ilvl w:val="0"/>
          <w:numId w:val="2"/>
        </w:numPr>
        <w:shd w:val="clear" w:color="auto" w:fill="auto"/>
        <w:tabs>
          <w:tab w:val="left" w:pos="932"/>
        </w:tabs>
        <w:spacing w:before="0" w:line="360" w:lineRule="auto"/>
        <w:ind w:left="20" w:right="20" w:firstLine="700"/>
        <w:jc w:val="both"/>
        <w:rPr>
          <w:sz w:val="28"/>
          <w:szCs w:val="28"/>
        </w:rPr>
      </w:pPr>
      <w:r w:rsidRPr="00012B5A">
        <w:rPr>
          <w:sz w:val="28"/>
          <w:szCs w:val="28"/>
        </w:rPr>
        <w:t>выявление и содействие к внедрению технологических решений, наилучшим образом использующих потенциал энергосбережения;</w:t>
      </w:r>
    </w:p>
    <w:p w:rsidR="00A5033E" w:rsidRPr="00A5033E" w:rsidRDefault="00E90C34" w:rsidP="003803A0">
      <w:pPr>
        <w:pStyle w:val="9"/>
        <w:numPr>
          <w:ilvl w:val="0"/>
          <w:numId w:val="2"/>
        </w:numPr>
        <w:shd w:val="clear" w:color="auto" w:fill="auto"/>
        <w:tabs>
          <w:tab w:val="left" w:pos="961"/>
        </w:tabs>
        <w:spacing w:before="0" w:line="360" w:lineRule="auto"/>
        <w:ind w:left="20" w:right="20" w:firstLine="700"/>
        <w:jc w:val="both"/>
        <w:rPr>
          <w:sz w:val="28"/>
          <w:szCs w:val="28"/>
        </w:rPr>
      </w:pPr>
      <w:r w:rsidRPr="00012B5A">
        <w:rPr>
          <w:sz w:val="28"/>
          <w:szCs w:val="28"/>
        </w:rPr>
        <w:t>определение лучших проектов, направленных на информирование конечного потребителя об энергоэффективности;</w:t>
      </w:r>
    </w:p>
    <w:p w:rsidR="00501A54" w:rsidRPr="00A5033E" w:rsidRDefault="00E90C34" w:rsidP="003803A0">
      <w:pPr>
        <w:pStyle w:val="9"/>
        <w:numPr>
          <w:ilvl w:val="0"/>
          <w:numId w:val="2"/>
        </w:numPr>
        <w:shd w:val="clear" w:color="auto" w:fill="auto"/>
        <w:tabs>
          <w:tab w:val="left" w:pos="961"/>
        </w:tabs>
        <w:spacing w:before="0" w:line="360" w:lineRule="auto"/>
        <w:ind w:left="20" w:right="20" w:firstLine="700"/>
        <w:jc w:val="both"/>
        <w:rPr>
          <w:sz w:val="28"/>
          <w:szCs w:val="28"/>
        </w:rPr>
      </w:pPr>
      <w:r w:rsidRPr="00A5033E">
        <w:rPr>
          <w:sz w:val="28"/>
          <w:szCs w:val="28"/>
        </w:rPr>
        <w:t xml:space="preserve">формирование базы успешных кейсов, реализованных в </w:t>
      </w:r>
      <w:r w:rsidR="007A0F26">
        <w:rPr>
          <w:sz w:val="28"/>
          <w:szCs w:val="28"/>
          <w:lang w:val="ru-RU"/>
        </w:rPr>
        <w:t xml:space="preserve">Приморском </w:t>
      </w:r>
      <w:r w:rsidR="00A5033E">
        <w:rPr>
          <w:sz w:val="28"/>
          <w:szCs w:val="28"/>
          <w:lang w:val="ru-RU"/>
        </w:rPr>
        <w:t>крае</w:t>
      </w:r>
      <w:r w:rsidRPr="00A5033E">
        <w:rPr>
          <w:sz w:val="28"/>
          <w:szCs w:val="28"/>
        </w:rPr>
        <w:t xml:space="preserve"> по повышению энергоэффективности, энергосбережению и развитию энергетики, для распространения положительного опыта.</w:t>
      </w:r>
    </w:p>
    <w:p w:rsidR="00A5033E" w:rsidRPr="00A5033E" w:rsidRDefault="00A5033E" w:rsidP="003803A0">
      <w:pPr>
        <w:pStyle w:val="9"/>
        <w:shd w:val="clear" w:color="auto" w:fill="auto"/>
        <w:tabs>
          <w:tab w:val="left" w:pos="961"/>
        </w:tabs>
        <w:spacing w:before="0" w:line="360" w:lineRule="auto"/>
        <w:ind w:left="720" w:right="20" w:firstLine="0"/>
        <w:jc w:val="both"/>
        <w:rPr>
          <w:sz w:val="28"/>
          <w:szCs w:val="28"/>
        </w:rPr>
      </w:pPr>
    </w:p>
    <w:p w:rsidR="003803A0" w:rsidRPr="007141FA" w:rsidRDefault="00E90C34" w:rsidP="007141FA">
      <w:pPr>
        <w:pStyle w:val="10"/>
        <w:keepNext/>
        <w:keepLines/>
        <w:numPr>
          <w:ilvl w:val="1"/>
          <w:numId w:val="1"/>
        </w:numPr>
        <w:shd w:val="clear" w:color="auto" w:fill="auto"/>
        <w:tabs>
          <w:tab w:val="left" w:pos="943"/>
        </w:tabs>
        <w:spacing w:line="360" w:lineRule="auto"/>
        <w:jc w:val="center"/>
        <w:rPr>
          <w:sz w:val="28"/>
          <w:szCs w:val="28"/>
          <w:lang w:val="ru-RU"/>
        </w:rPr>
      </w:pPr>
      <w:bookmarkStart w:id="5" w:name="bookmark5"/>
      <w:r w:rsidRPr="00012B5A">
        <w:rPr>
          <w:sz w:val="28"/>
          <w:szCs w:val="28"/>
        </w:rPr>
        <w:lastRenderedPageBreak/>
        <w:t xml:space="preserve">НОМИНАЦИИ </w:t>
      </w:r>
      <w:bookmarkEnd w:id="5"/>
      <w:r w:rsidR="007F5915" w:rsidRPr="00012B5A">
        <w:rPr>
          <w:sz w:val="28"/>
          <w:szCs w:val="28"/>
        </w:rPr>
        <w:t>КОНКУРСА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405"/>
        <w:gridCol w:w="5670"/>
      </w:tblGrid>
      <w:tr w:rsidR="00F15381" w:rsidRPr="00F15381" w:rsidTr="003768C2">
        <w:trPr>
          <w:trHeight w:val="4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381" w:rsidRPr="00F15381" w:rsidRDefault="00F15381" w:rsidP="00F15381">
            <w:pPr>
              <w:ind w:left="420" w:hanging="278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F1538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Категорияучастника конкурса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381" w:rsidRPr="00F15381" w:rsidRDefault="00F15381" w:rsidP="00F15381">
            <w:pPr>
              <w:ind w:left="202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1538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Номинация</w:t>
            </w:r>
          </w:p>
        </w:tc>
      </w:tr>
      <w:tr w:rsidR="00F15381" w:rsidRPr="00F15381" w:rsidTr="003768C2">
        <w:trPr>
          <w:trHeight w:val="1118"/>
        </w:trPr>
        <w:tc>
          <w:tcPr>
            <w:tcW w:w="4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381" w:rsidRPr="00F15381" w:rsidRDefault="00F15381" w:rsidP="00F15381">
            <w:pPr>
              <w:spacing w:line="302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1538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 Региональные органы исполнительной власти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381" w:rsidRPr="00F15381" w:rsidRDefault="00F15381" w:rsidP="00F15381">
            <w:pPr>
              <w:spacing w:line="326" w:lineRule="exact"/>
              <w:ind w:left="2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1538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1.1. Лучшая комплексная региональная система управления энергосбережением и повышением </w:t>
            </w:r>
            <w:proofErr w:type="spellStart"/>
            <w:r w:rsidRPr="00F1538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энергоэффективности</w:t>
            </w:r>
            <w:proofErr w:type="spellEnd"/>
            <w:r w:rsidRPr="00F1538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</w:tr>
      <w:tr w:rsidR="00F15381" w:rsidRPr="00F15381" w:rsidTr="003768C2">
        <w:trPr>
          <w:trHeight w:val="1056"/>
        </w:trPr>
        <w:tc>
          <w:tcPr>
            <w:tcW w:w="4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381" w:rsidRPr="00F15381" w:rsidRDefault="00F15381" w:rsidP="00F15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381" w:rsidRPr="00F15381" w:rsidRDefault="00F15381" w:rsidP="00F15381">
            <w:pPr>
              <w:spacing w:line="331" w:lineRule="exact"/>
              <w:ind w:left="2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1538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1.2. Лучшая региональная к</w:t>
            </w:r>
            <w:r w:rsidR="003768C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омплексная программа пропаганды</w:t>
            </w:r>
            <w:r w:rsidRPr="00F1538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энергосберегающего образа жизни.</w:t>
            </w:r>
          </w:p>
        </w:tc>
      </w:tr>
      <w:tr w:rsidR="00F15381" w:rsidRPr="00F15381" w:rsidTr="003768C2">
        <w:trPr>
          <w:trHeight w:val="1056"/>
        </w:trPr>
        <w:tc>
          <w:tcPr>
            <w:tcW w:w="4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381" w:rsidRPr="00F15381" w:rsidRDefault="00F15381" w:rsidP="00F15381">
            <w:pPr>
              <w:spacing w:line="35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1538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 Предприятия топливно- энергетического комплекса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381" w:rsidRPr="00F15381" w:rsidRDefault="00F15381" w:rsidP="00F15381">
            <w:pPr>
              <w:spacing w:line="326" w:lineRule="exact"/>
              <w:ind w:left="15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1538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2.1. Эффективная система управления в области энергосбережения и повышения </w:t>
            </w:r>
            <w:proofErr w:type="spellStart"/>
            <w:r w:rsidRPr="00F1538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энергоэффективности</w:t>
            </w:r>
            <w:proofErr w:type="spellEnd"/>
            <w:r w:rsidRPr="00F1538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на предприятии ТЭК.</w:t>
            </w:r>
          </w:p>
        </w:tc>
      </w:tr>
      <w:tr w:rsidR="00F15381" w:rsidRPr="00F15381" w:rsidTr="003768C2">
        <w:trPr>
          <w:trHeight w:val="1382"/>
        </w:trPr>
        <w:tc>
          <w:tcPr>
            <w:tcW w:w="4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381" w:rsidRPr="00F15381" w:rsidRDefault="00F15381" w:rsidP="00F15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381" w:rsidRPr="00F15381" w:rsidRDefault="00F15381" w:rsidP="00F15381">
            <w:pPr>
              <w:spacing w:line="326" w:lineRule="exact"/>
              <w:ind w:left="2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1538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2.2. Лучшая реализованная комплексная программа в ТЭК по популяризации энергосбережения и повышения </w:t>
            </w:r>
            <w:proofErr w:type="spellStart"/>
            <w:r w:rsidRPr="00F1538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энергоэффективности</w:t>
            </w:r>
            <w:proofErr w:type="spellEnd"/>
            <w:r w:rsidRPr="00F1538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</w:tr>
      <w:tr w:rsidR="00F15381" w:rsidRPr="00F15381" w:rsidTr="003768C2">
        <w:trPr>
          <w:trHeight w:val="1387"/>
        </w:trPr>
        <w:tc>
          <w:tcPr>
            <w:tcW w:w="4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381" w:rsidRPr="00F15381" w:rsidRDefault="00F15381" w:rsidP="00F15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381" w:rsidRPr="00F15381" w:rsidRDefault="00F15381" w:rsidP="00F15381">
            <w:pPr>
              <w:spacing w:line="326" w:lineRule="exact"/>
              <w:ind w:left="2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1538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2.3. Лидер внедрения на предприятии ТЭК наилучших доступных технологий (НДТ) в области энергосбережения и повышения </w:t>
            </w:r>
            <w:proofErr w:type="spellStart"/>
            <w:r w:rsidRPr="00F1538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энергоэффективности</w:t>
            </w:r>
            <w:proofErr w:type="spellEnd"/>
            <w:r w:rsidRPr="00F1538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</w:tr>
      <w:tr w:rsidR="00F15381" w:rsidRPr="00F15381" w:rsidTr="003768C2">
        <w:trPr>
          <w:trHeight w:val="138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381" w:rsidRPr="00F15381" w:rsidRDefault="00F15381" w:rsidP="00F15381">
            <w:pPr>
              <w:pStyle w:val="110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F15381">
              <w:rPr>
                <w:sz w:val="28"/>
                <w:szCs w:val="28"/>
              </w:rPr>
              <w:t>3. Зарубежные компании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381" w:rsidRPr="00F15381" w:rsidRDefault="00F15381" w:rsidP="00F15381">
            <w:pPr>
              <w:pStyle w:val="110"/>
              <w:shd w:val="clear" w:color="auto" w:fill="auto"/>
              <w:spacing w:before="0" w:line="326" w:lineRule="exact"/>
              <w:ind w:left="180" w:firstLine="0"/>
              <w:jc w:val="left"/>
              <w:rPr>
                <w:sz w:val="28"/>
                <w:szCs w:val="28"/>
              </w:rPr>
            </w:pPr>
            <w:r w:rsidRPr="00F15381">
              <w:rPr>
                <w:sz w:val="28"/>
                <w:szCs w:val="28"/>
              </w:rPr>
              <w:t xml:space="preserve">3.1. Лучшая зарубежная практика в области повышения </w:t>
            </w:r>
            <w:proofErr w:type="spellStart"/>
            <w:r w:rsidRPr="00F15381">
              <w:rPr>
                <w:sz w:val="28"/>
                <w:szCs w:val="28"/>
              </w:rPr>
              <w:t>энергоэффективности</w:t>
            </w:r>
            <w:proofErr w:type="spellEnd"/>
            <w:r w:rsidRPr="00F15381">
              <w:rPr>
                <w:sz w:val="28"/>
                <w:szCs w:val="28"/>
              </w:rPr>
              <w:t>, рекомендуемая для внедрения в Российской Федерации.</w:t>
            </w:r>
          </w:p>
        </w:tc>
      </w:tr>
      <w:tr w:rsidR="00F15381" w:rsidRPr="00F15381" w:rsidTr="003768C2">
        <w:trPr>
          <w:trHeight w:val="1118"/>
        </w:trPr>
        <w:tc>
          <w:tcPr>
            <w:tcW w:w="4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381" w:rsidRPr="00F15381" w:rsidRDefault="00F15381" w:rsidP="00F15381">
            <w:pPr>
              <w:pStyle w:val="110"/>
              <w:shd w:val="clear" w:color="auto" w:fill="auto"/>
              <w:spacing w:before="0" w:line="331" w:lineRule="exact"/>
              <w:ind w:left="120" w:firstLine="0"/>
              <w:jc w:val="left"/>
              <w:rPr>
                <w:sz w:val="28"/>
                <w:szCs w:val="28"/>
              </w:rPr>
            </w:pPr>
            <w:r w:rsidRPr="00F15381">
              <w:rPr>
                <w:sz w:val="28"/>
                <w:szCs w:val="28"/>
              </w:rPr>
              <w:t>4. Муниципальные органы исполнительной власти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381" w:rsidRPr="00F15381" w:rsidRDefault="00F15381" w:rsidP="009107F5">
            <w:pPr>
              <w:pStyle w:val="110"/>
              <w:shd w:val="clear" w:color="auto" w:fill="auto"/>
              <w:spacing w:before="0" w:line="326" w:lineRule="exact"/>
              <w:ind w:left="131" w:firstLine="0"/>
              <w:jc w:val="both"/>
              <w:rPr>
                <w:sz w:val="28"/>
                <w:szCs w:val="28"/>
              </w:rPr>
            </w:pPr>
            <w:r w:rsidRPr="00F15381">
              <w:rPr>
                <w:sz w:val="28"/>
                <w:szCs w:val="28"/>
              </w:rPr>
              <w:t xml:space="preserve">4.1. Лучшая комплексная муниципальная система управления энергосбережением и повышением </w:t>
            </w:r>
            <w:proofErr w:type="spellStart"/>
            <w:r w:rsidRPr="00F15381">
              <w:rPr>
                <w:sz w:val="28"/>
                <w:szCs w:val="28"/>
              </w:rPr>
              <w:t>энергоэффективности</w:t>
            </w:r>
            <w:proofErr w:type="spellEnd"/>
            <w:r w:rsidRPr="00F15381">
              <w:rPr>
                <w:sz w:val="28"/>
                <w:szCs w:val="28"/>
              </w:rPr>
              <w:t>.</w:t>
            </w:r>
          </w:p>
        </w:tc>
      </w:tr>
      <w:tr w:rsidR="00F15381" w:rsidRPr="00F15381" w:rsidTr="003768C2">
        <w:trPr>
          <w:trHeight w:val="1118"/>
        </w:trPr>
        <w:tc>
          <w:tcPr>
            <w:tcW w:w="4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381" w:rsidRPr="00F15381" w:rsidRDefault="00F15381" w:rsidP="00F15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381" w:rsidRPr="00F15381" w:rsidRDefault="00F15381" w:rsidP="00F15381">
            <w:pPr>
              <w:pStyle w:val="110"/>
              <w:shd w:val="clear" w:color="auto" w:fill="auto"/>
              <w:spacing w:before="0" w:line="331" w:lineRule="exact"/>
              <w:ind w:left="180" w:firstLine="0"/>
              <w:jc w:val="left"/>
              <w:rPr>
                <w:sz w:val="28"/>
                <w:szCs w:val="28"/>
              </w:rPr>
            </w:pPr>
            <w:r w:rsidRPr="00F15381">
              <w:rPr>
                <w:sz w:val="28"/>
                <w:szCs w:val="28"/>
              </w:rPr>
              <w:t>4.2. Лучшая муниципальная комплексная программа пропаганды энергосберегающего образа жизни.</w:t>
            </w:r>
          </w:p>
        </w:tc>
      </w:tr>
      <w:tr w:rsidR="00F15381" w:rsidRPr="00F15381" w:rsidTr="003768C2">
        <w:trPr>
          <w:trHeight w:val="150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381" w:rsidRPr="00F15381" w:rsidRDefault="00F15381" w:rsidP="00F15381">
            <w:pPr>
              <w:pStyle w:val="110"/>
              <w:shd w:val="clear" w:color="auto" w:fill="auto"/>
              <w:spacing w:before="0" w:line="326" w:lineRule="exact"/>
              <w:ind w:left="120" w:firstLine="0"/>
              <w:jc w:val="left"/>
              <w:rPr>
                <w:sz w:val="28"/>
                <w:szCs w:val="28"/>
              </w:rPr>
            </w:pPr>
            <w:r w:rsidRPr="00F15381">
              <w:rPr>
                <w:sz w:val="28"/>
                <w:szCs w:val="28"/>
              </w:rPr>
              <w:t>5. Строительные компании или заказчики объектов строительства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381" w:rsidRPr="00F15381" w:rsidRDefault="00F15381" w:rsidP="00F15381">
            <w:pPr>
              <w:pStyle w:val="110"/>
              <w:numPr>
                <w:ilvl w:val="0"/>
                <w:numId w:val="13"/>
              </w:numPr>
              <w:shd w:val="clear" w:color="auto" w:fill="auto"/>
              <w:tabs>
                <w:tab w:val="left" w:pos="564"/>
              </w:tabs>
              <w:spacing w:before="0" w:line="331" w:lineRule="exact"/>
              <w:ind w:left="180" w:firstLine="0"/>
              <w:jc w:val="left"/>
              <w:rPr>
                <w:sz w:val="28"/>
                <w:szCs w:val="28"/>
              </w:rPr>
            </w:pPr>
            <w:r w:rsidRPr="00F15381">
              <w:rPr>
                <w:sz w:val="28"/>
                <w:szCs w:val="28"/>
              </w:rPr>
              <w:t xml:space="preserve">Лучший </w:t>
            </w:r>
            <w:proofErr w:type="spellStart"/>
            <w:r w:rsidRPr="00F15381">
              <w:rPr>
                <w:sz w:val="28"/>
                <w:szCs w:val="28"/>
              </w:rPr>
              <w:t>энергоэффективный</w:t>
            </w:r>
            <w:proofErr w:type="spellEnd"/>
            <w:r w:rsidRPr="00F15381">
              <w:rPr>
                <w:sz w:val="28"/>
                <w:szCs w:val="28"/>
              </w:rPr>
              <w:t xml:space="preserve"> малоэтажный жилой дом.</w:t>
            </w:r>
          </w:p>
          <w:p w:rsidR="00F15381" w:rsidRPr="00F15381" w:rsidRDefault="00F15381" w:rsidP="00F15381">
            <w:pPr>
              <w:pStyle w:val="110"/>
              <w:numPr>
                <w:ilvl w:val="0"/>
                <w:numId w:val="13"/>
              </w:numPr>
              <w:shd w:val="clear" w:color="auto" w:fill="auto"/>
              <w:tabs>
                <w:tab w:val="left" w:pos="564"/>
              </w:tabs>
              <w:spacing w:before="0" w:line="326" w:lineRule="exact"/>
              <w:ind w:left="180" w:firstLine="0"/>
              <w:jc w:val="left"/>
              <w:rPr>
                <w:sz w:val="28"/>
                <w:szCs w:val="28"/>
              </w:rPr>
            </w:pPr>
            <w:r w:rsidRPr="00F15381">
              <w:rPr>
                <w:sz w:val="28"/>
                <w:szCs w:val="28"/>
              </w:rPr>
              <w:t xml:space="preserve">Лучший </w:t>
            </w:r>
            <w:proofErr w:type="spellStart"/>
            <w:r w:rsidRPr="00F15381">
              <w:rPr>
                <w:sz w:val="28"/>
                <w:szCs w:val="28"/>
              </w:rPr>
              <w:t>энергоэффективный</w:t>
            </w:r>
            <w:proofErr w:type="spellEnd"/>
            <w:r w:rsidRPr="00F15381">
              <w:rPr>
                <w:sz w:val="28"/>
                <w:szCs w:val="28"/>
              </w:rPr>
              <w:t xml:space="preserve"> многоквартирный жилой дом.</w:t>
            </w:r>
          </w:p>
        </w:tc>
      </w:tr>
      <w:tr w:rsidR="00F15381" w:rsidRPr="00F15381" w:rsidTr="003768C2">
        <w:trPr>
          <w:trHeight w:val="1056"/>
        </w:trPr>
        <w:tc>
          <w:tcPr>
            <w:tcW w:w="4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381" w:rsidRPr="00F15381" w:rsidRDefault="00F15381" w:rsidP="00F15381">
            <w:pPr>
              <w:pStyle w:val="110"/>
              <w:shd w:val="clear" w:color="auto" w:fill="auto"/>
              <w:spacing w:before="0" w:line="341" w:lineRule="exact"/>
              <w:ind w:left="120" w:firstLine="0"/>
              <w:jc w:val="left"/>
              <w:rPr>
                <w:sz w:val="28"/>
                <w:szCs w:val="28"/>
              </w:rPr>
            </w:pPr>
            <w:r w:rsidRPr="00F15381">
              <w:rPr>
                <w:sz w:val="28"/>
                <w:szCs w:val="28"/>
              </w:rPr>
              <w:t>6. Управляющие компании в сфере ЖКХ, ТСЖ, региональные операторы капитального ремонта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381" w:rsidRPr="00F15381" w:rsidRDefault="00F15381" w:rsidP="00F15381">
            <w:pPr>
              <w:pStyle w:val="110"/>
              <w:shd w:val="clear" w:color="auto" w:fill="auto"/>
              <w:spacing w:before="0" w:line="326" w:lineRule="exact"/>
              <w:ind w:left="180" w:firstLine="0"/>
              <w:jc w:val="left"/>
              <w:rPr>
                <w:sz w:val="28"/>
                <w:szCs w:val="28"/>
              </w:rPr>
            </w:pPr>
            <w:r w:rsidRPr="00F15381">
              <w:rPr>
                <w:sz w:val="28"/>
                <w:szCs w:val="28"/>
              </w:rPr>
              <w:t>6.1. Эффективная модель привлечения внебюджетных средств в жилищно- коммунальном хозяйстве.</w:t>
            </w:r>
          </w:p>
        </w:tc>
      </w:tr>
      <w:tr w:rsidR="00F15381" w:rsidRPr="00F15381" w:rsidTr="003768C2">
        <w:trPr>
          <w:trHeight w:val="730"/>
        </w:trPr>
        <w:tc>
          <w:tcPr>
            <w:tcW w:w="4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381" w:rsidRPr="00F15381" w:rsidRDefault="00F15381" w:rsidP="00F15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381" w:rsidRPr="00F15381" w:rsidRDefault="00F15381" w:rsidP="009107F5">
            <w:pPr>
              <w:pStyle w:val="110"/>
              <w:shd w:val="clear" w:color="auto" w:fill="auto"/>
              <w:spacing w:before="0" w:line="336" w:lineRule="exact"/>
              <w:ind w:left="131" w:firstLine="0"/>
              <w:jc w:val="both"/>
              <w:rPr>
                <w:sz w:val="28"/>
                <w:szCs w:val="28"/>
              </w:rPr>
            </w:pPr>
            <w:r w:rsidRPr="00F15381">
              <w:rPr>
                <w:sz w:val="28"/>
                <w:szCs w:val="28"/>
              </w:rPr>
              <w:t>6.2. Эффективная управляющая компания (ТСЖ) в области энергосбережения.</w:t>
            </w:r>
          </w:p>
        </w:tc>
      </w:tr>
      <w:tr w:rsidR="00F15381" w:rsidRPr="00F15381" w:rsidTr="003768C2">
        <w:trPr>
          <w:trHeight w:val="730"/>
        </w:trPr>
        <w:tc>
          <w:tcPr>
            <w:tcW w:w="4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381" w:rsidRPr="00F15381" w:rsidRDefault="00F15381" w:rsidP="00F15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381" w:rsidRPr="00F15381" w:rsidRDefault="00F15381" w:rsidP="00F15381">
            <w:pPr>
              <w:pStyle w:val="110"/>
              <w:shd w:val="clear" w:color="auto" w:fill="auto"/>
              <w:spacing w:before="0" w:line="326" w:lineRule="exact"/>
              <w:ind w:left="180" w:firstLine="0"/>
              <w:jc w:val="left"/>
              <w:rPr>
                <w:sz w:val="28"/>
                <w:szCs w:val="28"/>
              </w:rPr>
            </w:pPr>
            <w:r w:rsidRPr="00F15381">
              <w:rPr>
                <w:sz w:val="28"/>
                <w:szCs w:val="28"/>
              </w:rPr>
              <w:t>6.3.Энергоэффективный капитальный ремонт в многоквартирном жилом доме.</w:t>
            </w:r>
          </w:p>
        </w:tc>
      </w:tr>
      <w:tr w:rsidR="00F15381" w:rsidRPr="00F15381" w:rsidTr="003768C2">
        <w:trPr>
          <w:trHeight w:val="1382"/>
        </w:trPr>
        <w:tc>
          <w:tcPr>
            <w:tcW w:w="4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381" w:rsidRPr="00F15381" w:rsidRDefault="00F15381" w:rsidP="00F15381">
            <w:pPr>
              <w:pStyle w:val="110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F15381">
              <w:rPr>
                <w:sz w:val="28"/>
                <w:szCs w:val="28"/>
              </w:rPr>
              <w:lastRenderedPageBreak/>
              <w:t>7. Промышленные предприятия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381" w:rsidRPr="00F15381" w:rsidRDefault="00F15381" w:rsidP="009107F5">
            <w:pPr>
              <w:pStyle w:val="110"/>
              <w:shd w:val="clear" w:color="auto" w:fill="auto"/>
              <w:spacing w:before="0" w:line="326" w:lineRule="exact"/>
              <w:ind w:left="131" w:firstLine="0"/>
              <w:jc w:val="both"/>
              <w:rPr>
                <w:sz w:val="28"/>
                <w:szCs w:val="28"/>
              </w:rPr>
            </w:pPr>
            <w:r w:rsidRPr="00F15381">
              <w:rPr>
                <w:sz w:val="28"/>
                <w:szCs w:val="28"/>
              </w:rPr>
              <w:t xml:space="preserve">7.1. Эффективная система управления в области энергосбережения и повышения </w:t>
            </w:r>
            <w:proofErr w:type="spellStart"/>
            <w:r w:rsidRPr="00F15381">
              <w:rPr>
                <w:sz w:val="28"/>
                <w:szCs w:val="28"/>
              </w:rPr>
              <w:t>энергоэффективности</w:t>
            </w:r>
            <w:proofErr w:type="spellEnd"/>
            <w:r w:rsidRPr="00F15381">
              <w:rPr>
                <w:sz w:val="28"/>
                <w:szCs w:val="28"/>
              </w:rPr>
              <w:t xml:space="preserve"> на промышленном предприятии.</w:t>
            </w:r>
          </w:p>
        </w:tc>
      </w:tr>
      <w:tr w:rsidR="00F15381" w:rsidRPr="00F15381" w:rsidTr="003768C2">
        <w:trPr>
          <w:trHeight w:val="1387"/>
        </w:trPr>
        <w:tc>
          <w:tcPr>
            <w:tcW w:w="4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381" w:rsidRPr="00F15381" w:rsidRDefault="00F15381" w:rsidP="00F15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381" w:rsidRPr="00F15381" w:rsidRDefault="00F15381" w:rsidP="00F15381">
            <w:pPr>
              <w:pStyle w:val="110"/>
              <w:shd w:val="clear" w:color="auto" w:fill="auto"/>
              <w:spacing w:before="0" w:line="326" w:lineRule="exact"/>
              <w:ind w:left="180" w:firstLine="0"/>
              <w:jc w:val="left"/>
              <w:rPr>
                <w:sz w:val="28"/>
                <w:szCs w:val="28"/>
              </w:rPr>
            </w:pPr>
            <w:r w:rsidRPr="00F15381">
              <w:rPr>
                <w:sz w:val="28"/>
                <w:szCs w:val="28"/>
              </w:rPr>
              <w:t xml:space="preserve">7.2. Лидер внедрения наилучших доступных технологий (НДТ) в области энергосбережения и повышения </w:t>
            </w:r>
            <w:proofErr w:type="spellStart"/>
            <w:r w:rsidRPr="00F15381">
              <w:rPr>
                <w:sz w:val="28"/>
                <w:szCs w:val="28"/>
              </w:rPr>
              <w:t>энергоэффективности</w:t>
            </w:r>
            <w:proofErr w:type="spellEnd"/>
            <w:r w:rsidRPr="00F15381">
              <w:rPr>
                <w:sz w:val="28"/>
                <w:szCs w:val="28"/>
              </w:rPr>
              <w:t>.</w:t>
            </w:r>
          </w:p>
        </w:tc>
      </w:tr>
      <w:tr w:rsidR="00F15381" w:rsidRPr="00F15381" w:rsidTr="003768C2">
        <w:trPr>
          <w:trHeight w:val="90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381" w:rsidRPr="00F15381" w:rsidRDefault="00F15381" w:rsidP="00F15381">
            <w:pPr>
              <w:pStyle w:val="110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F15381">
              <w:rPr>
                <w:sz w:val="28"/>
                <w:szCs w:val="28"/>
              </w:rPr>
              <w:t>8. Медицинские учреждения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381" w:rsidRPr="00F15381" w:rsidRDefault="00F15381" w:rsidP="00F15381">
            <w:pPr>
              <w:pStyle w:val="110"/>
              <w:shd w:val="clear" w:color="auto" w:fill="auto"/>
              <w:spacing w:before="0" w:line="298" w:lineRule="exact"/>
              <w:ind w:left="180" w:firstLine="0"/>
              <w:jc w:val="left"/>
              <w:rPr>
                <w:sz w:val="28"/>
                <w:szCs w:val="28"/>
              </w:rPr>
            </w:pPr>
            <w:r w:rsidRPr="00F15381">
              <w:rPr>
                <w:sz w:val="28"/>
                <w:szCs w:val="28"/>
              </w:rPr>
              <w:t xml:space="preserve">8.1. Лучший проект по энергосбережению и повышению </w:t>
            </w:r>
            <w:proofErr w:type="spellStart"/>
            <w:r w:rsidRPr="00F15381">
              <w:rPr>
                <w:sz w:val="28"/>
                <w:szCs w:val="28"/>
              </w:rPr>
              <w:t>энергоэффективности</w:t>
            </w:r>
            <w:proofErr w:type="spellEnd"/>
            <w:r w:rsidRPr="00F15381">
              <w:rPr>
                <w:sz w:val="28"/>
                <w:szCs w:val="28"/>
              </w:rPr>
              <w:t xml:space="preserve"> в медицинском учреждении.</w:t>
            </w:r>
          </w:p>
        </w:tc>
      </w:tr>
      <w:tr w:rsidR="00F15381" w:rsidRPr="00F15381" w:rsidTr="003768C2">
        <w:trPr>
          <w:trHeight w:val="104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381" w:rsidRPr="00F15381" w:rsidRDefault="00F15381" w:rsidP="00F15381">
            <w:pPr>
              <w:pStyle w:val="110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F15381">
              <w:rPr>
                <w:sz w:val="28"/>
                <w:szCs w:val="28"/>
              </w:rPr>
              <w:t>9. Образовательные учреждения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381" w:rsidRPr="00F15381" w:rsidRDefault="00F15381" w:rsidP="00F15381">
            <w:pPr>
              <w:pStyle w:val="110"/>
              <w:shd w:val="clear" w:color="auto" w:fill="auto"/>
              <w:spacing w:before="0" w:line="346" w:lineRule="exact"/>
              <w:ind w:left="180" w:firstLine="0"/>
              <w:jc w:val="left"/>
              <w:rPr>
                <w:sz w:val="28"/>
                <w:szCs w:val="28"/>
              </w:rPr>
            </w:pPr>
            <w:r w:rsidRPr="00F15381">
              <w:rPr>
                <w:sz w:val="28"/>
                <w:szCs w:val="28"/>
              </w:rPr>
              <w:t xml:space="preserve">9.1. Лучший проект по энергосбережению и повышению </w:t>
            </w:r>
            <w:proofErr w:type="spellStart"/>
            <w:r w:rsidRPr="00F15381">
              <w:rPr>
                <w:sz w:val="28"/>
                <w:szCs w:val="28"/>
              </w:rPr>
              <w:t>энергоэффективности</w:t>
            </w:r>
            <w:proofErr w:type="spellEnd"/>
            <w:r w:rsidRPr="00F15381">
              <w:rPr>
                <w:sz w:val="28"/>
                <w:szCs w:val="28"/>
              </w:rPr>
              <w:t xml:space="preserve"> в образовательном учреждении.</w:t>
            </w:r>
          </w:p>
        </w:tc>
      </w:tr>
      <w:tr w:rsidR="00F15381" w:rsidRPr="00F15381" w:rsidTr="003768C2">
        <w:trPr>
          <w:trHeight w:val="10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381" w:rsidRPr="00F15381" w:rsidRDefault="00F15381" w:rsidP="00F15381">
            <w:pPr>
              <w:pStyle w:val="110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F15381">
              <w:rPr>
                <w:sz w:val="28"/>
                <w:szCs w:val="28"/>
              </w:rPr>
              <w:t>10. Транспортные компании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381" w:rsidRPr="00F15381" w:rsidRDefault="00F15381" w:rsidP="00F15381">
            <w:pPr>
              <w:pStyle w:val="110"/>
              <w:shd w:val="clear" w:color="auto" w:fill="auto"/>
              <w:spacing w:before="0" w:line="331" w:lineRule="exact"/>
              <w:ind w:left="180" w:firstLine="0"/>
              <w:jc w:val="left"/>
              <w:rPr>
                <w:sz w:val="28"/>
                <w:szCs w:val="28"/>
              </w:rPr>
            </w:pPr>
            <w:r w:rsidRPr="00F15381">
              <w:rPr>
                <w:sz w:val="28"/>
                <w:szCs w:val="28"/>
              </w:rPr>
              <w:t>10.1. Лучший проект в области энергосбережения на общественном транспорте.</w:t>
            </w:r>
          </w:p>
        </w:tc>
      </w:tr>
      <w:tr w:rsidR="00F15381" w:rsidRPr="00F15381" w:rsidTr="003768C2">
        <w:trPr>
          <w:trHeight w:val="1066"/>
        </w:trPr>
        <w:tc>
          <w:tcPr>
            <w:tcW w:w="4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381" w:rsidRPr="00F15381" w:rsidRDefault="00F15381" w:rsidP="00F15381">
            <w:pPr>
              <w:pStyle w:val="110"/>
              <w:shd w:val="clear" w:color="auto" w:fill="auto"/>
              <w:spacing w:before="0" w:line="302" w:lineRule="exact"/>
              <w:ind w:left="140" w:firstLine="0"/>
              <w:jc w:val="left"/>
              <w:rPr>
                <w:sz w:val="28"/>
                <w:szCs w:val="28"/>
              </w:rPr>
            </w:pPr>
            <w:r w:rsidRPr="00F15381">
              <w:rPr>
                <w:sz w:val="28"/>
                <w:szCs w:val="28"/>
              </w:rPr>
              <w:t>11. Сельскохозяйственные предприятия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381" w:rsidRPr="00F15381" w:rsidRDefault="00F15381" w:rsidP="00F15381">
            <w:pPr>
              <w:pStyle w:val="110"/>
              <w:shd w:val="clear" w:color="auto" w:fill="auto"/>
              <w:spacing w:before="0" w:line="326" w:lineRule="exact"/>
              <w:ind w:left="160" w:firstLine="0"/>
              <w:jc w:val="left"/>
              <w:rPr>
                <w:sz w:val="28"/>
                <w:szCs w:val="28"/>
              </w:rPr>
            </w:pPr>
            <w:r w:rsidRPr="00F15381">
              <w:rPr>
                <w:sz w:val="28"/>
                <w:szCs w:val="28"/>
              </w:rPr>
              <w:t xml:space="preserve">11.1. Лучший проект по энергосбережению и повышению </w:t>
            </w:r>
            <w:proofErr w:type="spellStart"/>
            <w:r w:rsidRPr="00F15381">
              <w:rPr>
                <w:sz w:val="28"/>
                <w:szCs w:val="28"/>
              </w:rPr>
              <w:t>энергоэффективности</w:t>
            </w:r>
            <w:proofErr w:type="spellEnd"/>
            <w:r w:rsidRPr="00F15381">
              <w:rPr>
                <w:sz w:val="28"/>
                <w:szCs w:val="28"/>
              </w:rPr>
              <w:t xml:space="preserve"> в тепличном хозяйстве.</w:t>
            </w:r>
          </w:p>
        </w:tc>
      </w:tr>
      <w:tr w:rsidR="00F15381" w:rsidRPr="00F15381" w:rsidTr="003768C2">
        <w:trPr>
          <w:trHeight w:val="1387"/>
        </w:trPr>
        <w:tc>
          <w:tcPr>
            <w:tcW w:w="4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381" w:rsidRPr="00F15381" w:rsidRDefault="00F15381" w:rsidP="00F15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381" w:rsidRPr="00F15381" w:rsidRDefault="00F15381" w:rsidP="00F15381">
            <w:pPr>
              <w:pStyle w:val="110"/>
              <w:shd w:val="clear" w:color="auto" w:fill="auto"/>
              <w:spacing w:before="0" w:line="326" w:lineRule="exact"/>
              <w:ind w:left="160" w:firstLine="0"/>
              <w:jc w:val="left"/>
              <w:rPr>
                <w:sz w:val="28"/>
                <w:szCs w:val="28"/>
              </w:rPr>
            </w:pPr>
            <w:r w:rsidRPr="00F15381">
              <w:rPr>
                <w:sz w:val="28"/>
                <w:szCs w:val="28"/>
              </w:rPr>
              <w:t xml:space="preserve">11.2. Лучший проект по энергосбережению и повышению </w:t>
            </w:r>
            <w:proofErr w:type="spellStart"/>
            <w:r w:rsidRPr="00F15381">
              <w:rPr>
                <w:sz w:val="28"/>
                <w:szCs w:val="28"/>
              </w:rPr>
              <w:t>энергоэффективности</w:t>
            </w:r>
            <w:proofErr w:type="spellEnd"/>
            <w:r w:rsidRPr="00F15381">
              <w:rPr>
                <w:sz w:val="28"/>
                <w:szCs w:val="28"/>
              </w:rPr>
              <w:t xml:space="preserve"> на птицефабриках и в животноводческих хозяйствах.</w:t>
            </w:r>
          </w:p>
        </w:tc>
      </w:tr>
      <w:tr w:rsidR="00F15381" w:rsidRPr="00F15381" w:rsidTr="003768C2">
        <w:trPr>
          <w:trHeight w:val="78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381" w:rsidRPr="00F15381" w:rsidRDefault="00F15381" w:rsidP="00F15381">
            <w:pPr>
              <w:pStyle w:val="110"/>
              <w:shd w:val="clear" w:color="auto" w:fill="auto"/>
              <w:spacing w:before="0" w:line="326" w:lineRule="exact"/>
              <w:ind w:firstLine="0"/>
              <w:jc w:val="both"/>
              <w:rPr>
                <w:sz w:val="28"/>
                <w:szCs w:val="28"/>
              </w:rPr>
            </w:pPr>
            <w:r w:rsidRPr="00F15381">
              <w:rPr>
                <w:sz w:val="28"/>
                <w:szCs w:val="28"/>
              </w:rPr>
              <w:t xml:space="preserve">12. Демонстрационные центры </w:t>
            </w:r>
            <w:proofErr w:type="spellStart"/>
            <w:r w:rsidRPr="00F15381">
              <w:rPr>
                <w:sz w:val="28"/>
                <w:szCs w:val="28"/>
              </w:rPr>
              <w:t>энергоэффективности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381" w:rsidRPr="00F15381" w:rsidRDefault="00F15381" w:rsidP="00F15381">
            <w:pPr>
              <w:pStyle w:val="110"/>
              <w:shd w:val="clear" w:color="auto" w:fill="auto"/>
              <w:spacing w:before="0" w:line="331" w:lineRule="exact"/>
              <w:ind w:left="160" w:firstLine="0"/>
              <w:jc w:val="left"/>
              <w:rPr>
                <w:sz w:val="28"/>
                <w:szCs w:val="28"/>
              </w:rPr>
            </w:pPr>
            <w:r w:rsidRPr="00F15381">
              <w:rPr>
                <w:sz w:val="28"/>
                <w:szCs w:val="28"/>
              </w:rPr>
              <w:t xml:space="preserve">12.1.Лучший демонстрационный центр </w:t>
            </w:r>
            <w:proofErr w:type="spellStart"/>
            <w:r w:rsidRPr="00F15381">
              <w:rPr>
                <w:sz w:val="28"/>
                <w:szCs w:val="28"/>
              </w:rPr>
              <w:t>энергоэффективности</w:t>
            </w:r>
            <w:proofErr w:type="spellEnd"/>
            <w:r w:rsidRPr="00F15381">
              <w:rPr>
                <w:sz w:val="28"/>
                <w:szCs w:val="28"/>
              </w:rPr>
              <w:t>.</w:t>
            </w:r>
          </w:p>
        </w:tc>
      </w:tr>
      <w:tr w:rsidR="00F15381" w:rsidRPr="00F15381" w:rsidTr="003768C2">
        <w:trPr>
          <w:trHeight w:val="1118"/>
        </w:trPr>
        <w:tc>
          <w:tcPr>
            <w:tcW w:w="4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381" w:rsidRPr="00F15381" w:rsidRDefault="00F15381" w:rsidP="00F15381">
            <w:pPr>
              <w:pStyle w:val="110"/>
              <w:shd w:val="clear" w:color="auto" w:fill="auto"/>
              <w:spacing w:before="0" w:line="346" w:lineRule="exact"/>
              <w:ind w:firstLine="0"/>
              <w:jc w:val="both"/>
              <w:rPr>
                <w:sz w:val="28"/>
                <w:szCs w:val="28"/>
              </w:rPr>
            </w:pPr>
            <w:r w:rsidRPr="00F15381">
              <w:rPr>
                <w:sz w:val="28"/>
                <w:szCs w:val="28"/>
              </w:rPr>
              <w:t xml:space="preserve">13. Организаторы проектов по пропаганде энергосбережения и повышения </w:t>
            </w:r>
            <w:proofErr w:type="spellStart"/>
            <w:r w:rsidRPr="00F15381">
              <w:rPr>
                <w:sz w:val="28"/>
                <w:szCs w:val="28"/>
              </w:rPr>
              <w:t>энергоэффективности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381" w:rsidRPr="00F15381" w:rsidRDefault="00F15381" w:rsidP="00F54BD0">
            <w:pPr>
              <w:pStyle w:val="110"/>
              <w:shd w:val="clear" w:color="auto" w:fill="auto"/>
              <w:spacing w:before="0" w:line="331" w:lineRule="exact"/>
              <w:ind w:firstLine="273"/>
              <w:jc w:val="both"/>
              <w:rPr>
                <w:sz w:val="28"/>
                <w:szCs w:val="28"/>
              </w:rPr>
            </w:pPr>
            <w:r w:rsidRPr="00F15381">
              <w:rPr>
                <w:sz w:val="28"/>
                <w:szCs w:val="28"/>
              </w:rPr>
              <w:t>13.1.Лучший проект по популяризации энергосберегающего образа жизни среди детей дошкольного и школьного возраста.</w:t>
            </w:r>
          </w:p>
        </w:tc>
      </w:tr>
      <w:tr w:rsidR="00F15381" w:rsidRPr="00F15381" w:rsidTr="003768C2">
        <w:trPr>
          <w:trHeight w:val="1176"/>
        </w:trPr>
        <w:tc>
          <w:tcPr>
            <w:tcW w:w="4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381" w:rsidRPr="00F15381" w:rsidRDefault="00F15381" w:rsidP="00F15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381" w:rsidRPr="00F15381" w:rsidRDefault="00F15381" w:rsidP="00F15381">
            <w:pPr>
              <w:pStyle w:val="110"/>
              <w:shd w:val="clear" w:color="auto" w:fill="auto"/>
              <w:spacing w:before="0" w:line="360" w:lineRule="exact"/>
              <w:ind w:left="160" w:firstLine="0"/>
              <w:jc w:val="left"/>
              <w:rPr>
                <w:sz w:val="28"/>
                <w:szCs w:val="28"/>
              </w:rPr>
            </w:pPr>
            <w:r w:rsidRPr="00F15381">
              <w:rPr>
                <w:sz w:val="28"/>
                <w:szCs w:val="28"/>
              </w:rPr>
              <w:t xml:space="preserve">13.2. Лучший видеоролик по популяризации энергосберегающего образа жизни. </w:t>
            </w:r>
            <w:r w:rsidRPr="00F15381">
              <w:rPr>
                <w:rStyle w:val="ad"/>
                <w:sz w:val="28"/>
                <w:szCs w:val="28"/>
              </w:rPr>
              <w:t>Прим.: хронометраж не более 30 секунд.</w:t>
            </w:r>
          </w:p>
        </w:tc>
      </w:tr>
      <w:tr w:rsidR="00F15381" w:rsidRPr="00F15381" w:rsidTr="003768C2">
        <w:trPr>
          <w:trHeight w:val="3149"/>
        </w:trPr>
        <w:tc>
          <w:tcPr>
            <w:tcW w:w="4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381" w:rsidRPr="00F15381" w:rsidRDefault="00F15381" w:rsidP="00F15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381" w:rsidRPr="00F15381" w:rsidRDefault="00F15381" w:rsidP="00F54BD0">
            <w:pPr>
              <w:pStyle w:val="110"/>
              <w:shd w:val="clear" w:color="auto" w:fill="auto"/>
              <w:spacing w:before="0" w:line="326" w:lineRule="exact"/>
              <w:ind w:firstLine="131"/>
              <w:jc w:val="left"/>
              <w:rPr>
                <w:sz w:val="28"/>
                <w:szCs w:val="28"/>
              </w:rPr>
            </w:pPr>
            <w:r w:rsidRPr="00F15381">
              <w:rPr>
                <w:sz w:val="28"/>
                <w:szCs w:val="28"/>
              </w:rPr>
              <w:t>13.3. Лучшая серия плакатов по популяризации энергосберегающего образа жизни.</w:t>
            </w:r>
          </w:p>
          <w:p w:rsidR="00F15381" w:rsidRPr="009107F5" w:rsidRDefault="00F15381" w:rsidP="00F15381">
            <w:pPr>
              <w:pStyle w:val="71"/>
              <w:shd w:val="clear" w:color="auto" w:fill="auto"/>
              <w:ind w:left="160"/>
              <w:rPr>
                <w:i/>
                <w:sz w:val="28"/>
                <w:szCs w:val="28"/>
              </w:rPr>
            </w:pPr>
            <w:r w:rsidRPr="009107F5">
              <w:rPr>
                <w:i/>
                <w:sz w:val="28"/>
                <w:szCs w:val="28"/>
              </w:rPr>
              <w:t>Прим.: принимаются исключительно серии плакатов, а не отдельные плакаты. Под плакатами понимаются макеты печатных плакатов и макеты баннеров для наружной печатной рекламы (детские рисунки на конкурс не принимаются).</w:t>
            </w:r>
          </w:p>
        </w:tc>
      </w:tr>
      <w:tr w:rsidR="00F15381" w:rsidRPr="00F15381" w:rsidTr="003768C2">
        <w:trPr>
          <w:trHeight w:val="1114"/>
        </w:trPr>
        <w:tc>
          <w:tcPr>
            <w:tcW w:w="4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381" w:rsidRPr="00F15381" w:rsidRDefault="00F15381" w:rsidP="00F15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381" w:rsidRPr="00F15381" w:rsidRDefault="00F15381" w:rsidP="000F2108">
            <w:pPr>
              <w:pStyle w:val="110"/>
              <w:shd w:val="clear" w:color="auto" w:fill="auto"/>
              <w:spacing w:before="0" w:line="331" w:lineRule="exact"/>
              <w:ind w:left="160" w:firstLine="0"/>
              <w:jc w:val="left"/>
              <w:rPr>
                <w:sz w:val="28"/>
                <w:szCs w:val="28"/>
              </w:rPr>
            </w:pPr>
            <w:r w:rsidRPr="00F15381">
              <w:rPr>
                <w:sz w:val="28"/>
                <w:szCs w:val="28"/>
              </w:rPr>
              <w:t>13.4. Лучшая организация Фестиваля энергосбережения «#</w:t>
            </w:r>
            <w:proofErr w:type="spellStart"/>
            <w:r w:rsidRPr="00F15381">
              <w:rPr>
                <w:sz w:val="28"/>
                <w:szCs w:val="28"/>
              </w:rPr>
              <w:t>ВместеЯрче</w:t>
            </w:r>
            <w:proofErr w:type="spellEnd"/>
            <w:r w:rsidRPr="00F15381">
              <w:rPr>
                <w:sz w:val="28"/>
                <w:szCs w:val="28"/>
              </w:rPr>
              <w:t>» в 201</w:t>
            </w:r>
            <w:r w:rsidR="000F2108">
              <w:rPr>
                <w:sz w:val="28"/>
                <w:szCs w:val="28"/>
                <w:lang w:val="ru-RU"/>
              </w:rPr>
              <w:t>7</w:t>
            </w:r>
            <w:r w:rsidRPr="00F15381">
              <w:rPr>
                <w:sz w:val="28"/>
                <w:szCs w:val="28"/>
              </w:rPr>
              <w:t xml:space="preserve"> году.</w:t>
            </w:r>
          </w:p>
        </w:tc>
      </w:tr>
      <w:tr w:rsidR="00F15381" w:rsidRPr="00F15381" w:rsidTr="000F2108">
        <w:trPr>
          <w:trHeight w:val="1939"/>
        </w:trPr>
        <w:tc>
          <w:tcPr>
            <w:tcW w:w="4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381" w:rsidRPr="00F15381" w:rsidRDefault="00F15381" w:rsidP="00F15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381" w:rsidRPr="00F15381" w:rsidRDefault="00F15381" w:rsidP="009107F5">
            <w:pPr>
              <w:pStyle w:val="110"/>
              <w:shd w:val="clear" w:color="auto" w:fill="auto"/>
              <w:spacing w:before="0" w:line="331" w:lineRule="exact"/>
              <w:ind w:left="131" w:firstLine="0"/>
              <w:jc w:val="both"/>
              <w:rPr>
                <w:sz w:val="28"/>
                <w:szCs w:val="28"/>
              </w:rPr>
            </w:pPr>
            <w:r w:rsidRPr="00F15381">
              <w:rPr>
                <w:sz w:val="28"/>
                <w:szCs w:val="28"/>
              </w:rPr>
              <w:t>13.5. Лучший демонстрационный проект по внедрению энергосберегающих технологий, реализованный на безвозмездной основе.</w:t>
            </w:r>
          </w:p>
          <w:p w:rsidR="00F15381" w:rsidRPr="00F15381" w:rsidRDefault="00F15381" w:rsidP="009107F5">
            <w:pPr>
              <w:pStyle w:val="61"/>
              <w:shd w:val="clear" w:color="auto" w:fill="auto"/>
              <w:ind w:left="131"/>
              <w:rPr>
                <w:sz w:val="28"/>
                <w:szCs w:val="28"/>
              </w:rPr>
            </w:pPr>
            <w:r w:rsidRPr="00F15381">
              <w:rPr>
                <w:sz w:val="28"/>
                <w:szCs w:val="28"/>
              </w:rPr>
              <w:t>(</w:t>
            </w:r>
            <w:r w:rsidRPr="009107F5">
              <w:rPr>
                <w:i/>
                <w:sz w:val="28"/>
                <w:szCs w:val="28"/>
              </w:rPr>
              <w:t>Пример проектов в данной номинации: замена освещения детской площадки, бытовой энергосберегающей техники в многодетной семье, установка ИТП в детском саду и т.п.)</w:t>
            </w:r>
          </w:p>
        </w:tc>
      </w:tr>
      <w:tr w:rsidR="00F15381" w:rsidRPr="00F15381" w:rsidTr="000F2108">
        <w:trPr>
          <w:trHeight w:val="725"/>
        </w:trPr>
        <w:tc>
          <w:tcPr>
            <w:tcW w:w="4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381" w:rsidRPr="00F15381" w:rsidRDefault="00F15381" w:rsidP="00F15381">
            <w:pPr>
              <w:pStyle w:val="110"/>
              <w:shd w:val="clear" w:color="auto" w:fill="auto"/>
              <w:spacing w:before="0" w:line="346" w:lineRule="exact"/>
              <w:ind w:left="140" w:firstLine="0"/>
              <w:jc w:val="left"/>
              <w:rPr>
                <w:sz w:val="28"/>
                <w:szCs w:val="28"/>
              </w:rPr>
            </w:pPr>
            <w:r w:rsidRPr="00F15381">
              <w:rPr>
                <w:sz w:val="28"/>
                <w:szCs w:val="28"/>
              </w:rPr>
              <w:t>14. Предприятия уличного освещения, заказчики светодиодного освещения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381" w:rsidRPr="000F2108" w:rsidRDefault="00F15381" w:rsidP="000F2108">
            <w:pPr>
              <w:pStyle w:val="110"/>
              <w:shd w:val="clear" w:color="auto" w:fill="auto"/>
              <w:spacing w:before="0" w:line="302" w:lineRule="exact"/>
              <w:ind w:left="273" w:hanging="113"/>
              <w:jc w:val="left"/>
              <w:rPr>
                <w:sz w:val="28"/>
                <w:szCs w:val="28"/>
              </w:rPr>
            </w:pPr>
            <w:r w:rsidRPr="000F2108">
              <w:rPr>
                <w:sz w:val="28"/>
                <w:szCs w:val="28"/>
              </w:rPr>
              <w:t>14.1. Лучший проект по модернизации уличного освещения.</w:t>
            </w:r>
          </w:p>
        </w:tc>
      </w:tr>
      <w:tr w:rsidR="00F15381" w:rsidRPr="00F15381" w:rsidTr="000F2108">
        <w:trPr>
          <w:trHeight w:val="730"/>
        </w:trPr>
        <w:tc>
          <w:tcPr>
            <w:tcW w:w="4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381" w:rsidRPr="00F15381" w:rsidRDefault="00F15381" w:rsidP="00F15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381" w:rsidRPr="000F2108" w:rsidRDefault="000F2108" w:rsidP="000F2108">
            <w:pPr>
              <w:pStyle w:val="Default"/>
              <w:ind w:left="273" w:hanging="113"/>
              <w:rPr>
                <w:sz w:val="28"/>
                <w:szCs w:val="28"/>
              </w:rPr>
            </w:pPr>
            <w:r w:rsidRPr="000F2108">
              <w:rPr>
                <w:sz w:val="28"/>
                <w:szCs w:val="28"/>
              </w:rPr>
              <w:t xml:space="preserve">14.2. Лучший проект по формированию на основе </w:t>
            </w:r>
            <w:proofErr w:type="spellStart"/>
            <w:r w:rsidRPr="000F2108">
              <w:rPr>
                <w:sz w:val="28"/>
                <w:szCs w:val="28"/>
              </w:rPr>
              <w:t>энергоэффективных</w:t>
            </w:r>
            <w:proofErr w:type="spellEnd"/>
            <w:r w:rsidRPr="000F2108">
              <w:rPr>
                <w:sz w:val="28"/>
                <w:szCs w:val="28"/>
              </w:rPr>
              <w:t xml:space="preserve"> светодиодных технологий привлекательной световой среды или ее элементов (архитектурному уличному светодиодному освещению, иллюминации). </w:t>
            </w:r>
          </w:p>
        </w:tc>
      </w:tr>
      <w:tr w:rsidR="00F15381" w:rsidRPr="00F15381" w:rsidTr="000F2108">
        <w:trPr>
          <w:trHeight w:val="739"/>
        </w:trPr>
        <w:tc>
          <w:tcPr>
            <w:tcW w:w="4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381" w:rsidRPr="00F15381" w:rsidRDefault="00F15381" w:rsidP="00F15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381" w:rsidRPr="000F2108" w:rsidRDefault="00F15381" w:rsidP="000F2108">
            <w:pPr>
              <w:pStyle w:val="110"/>
              <w:shd w:val="clear" w:color="auto" w:fill="auto"/>
              <w:spacing w:before="0" w:line="302" w:lineRule="exact"/>
              <w:ind w:left="273" w:hanging="113"/>
              <w:jc w:val="left"/>
              <w:rPr>
                <w:sz w:val="28"/>
                <w:szCs w:val="28"/>
              </w:rPr>
            </w:pPr>
            <w:r w:rsidRPr="000F2108">
              <w:rPr>
                <w:sz w:val="28"/>
                <w:szCs w:val="28"/>
              </w:rPr>
              <w:t>14.3. Лучший проект по светодиодному освещению общественно-деловых зданий.</w:t>
            </w:r>
          </w:p>
        </w:tc>
      </w:tr>
      <w:tr w:rsidR="000F2108" w:rsidRPr="00F15381" w:rsidTr="009C0011">
        <w:trPr>
          <w:trHeight w:val="739"/>
        </w:trPr>
        <w:tc>
          <w:tcPr>
            <w:tcW w:w="4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2108" w:rsidRPr="00F15381" w:rsidRDefault="000F2108" w:rsidP="00F1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108">
              <w:rPr>
                <w:rFonts w:ascii="Times New Roman" w:hAnsi="Times New Roman" w:cs="Times New Roman"/>
                <w:sz w:val="28"/>
                <w:szCs w:val="28"/>
              </w:rPr>
              <w:t>15. Предприятия, занимающиеся разработкой, производством и эксплуатацией систем учета энергоресурсов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08" w:rsidRPr="000F2108" w:rsidRDefault="000F2108" w:rsidP="000F2108">
            <w:pPr>
              <w:pStyle w:val="Default"/>
              <w:ind w:left="273" w:hanging="113"/>
              <w:rPr>
                <w:sz w:val="28"/>
                <w:szCs w:val="28"/>
              </w:rPr>
            </w:pPr>
            <w:r w:rsidRPr="000F2108">
              <w:rPr>
                <w:sz w:val="28"/>
                <w:szCs w:val="28"/>
              </w:rPr>
              <w:t xml:space="preserve">15.1.Лучший проект по внедрению автоматизированной системы учета электроэнергии и других энергоресурсов на розничном рынке в многоквартирных домах. </w:t>
            </w:r>
          </w:p>
        </w:tc>
      </w:tr>
      <w:tr w:rsidR="000F2108" w:rsidRPr="00F15381" w:rsidTr="009C0011">
        <w:trPr>
          <w:trHeight w:val="739"/>
        </w:trPr>
        <w:tc>
          <w:tcPr>
            <w:tcW w:w="4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08" w:rsidRPr="00F15381" w:rsidRDefault="000F2108" w:rsidP="00F15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08" w:rsidRPr="000F2108" w:rsidRDefault="000F2108" w:rsidP="000F2108">
            <w:pPr>
              <w:pStyle w:val="Default"/>
              <w:ind w:left="273" w:hanging="113"/>
              <w:rPr>
                <w:sz w:val="28"/>
                <w:szCs w:val="28"/>
              </w:rPr>
            </w:pPr>
            <w:r w:rsidRPr="000F2108">
              <w:rPr>
                <w:sz w:val="28"/>
                <w:szCs w:val="28"/>
              </w:rPr>
              <w:t xml:space="preserve">15.2. Лучший проект по внедрению автоматизированной системы учета электроэнергии на розничном рынке в индивидуальных домовладениях. </w:t>
            </w:r>
          </w:p>
        </w:tc>
      </w:tr>
    </w:tbl>
    <w:p w:rsidR="00501A54" w:rsidRPr="00F15381" w:rsidRDefault="00501A54" w:rsidP="00A5033E">
      <w:pPr>
        <w:widowControl w:val="0"/>
        <w:contextualSpacing/>
        <w:rPr>
          <w:sz w:val="28"/>
          <w:szCs w:val="28"/>
        </w:rPr>
      </w:pPr>
    </w:p>
    <w:p w:rsidR="00740C62" w:rsidRDefault="00E90C34" w:rsidP="00654A11">
      <w:pPr>
        <w:pStyle w:val="9"/>
        <w:widowControl w:val="0"/>
        <w:shd w:val="clear" w:color="auto" w:fill="auto"/>
        <w:spacing w:before="0" w:line="360" w:lineRule="auto"/>
        <w:ind w:right="20" w:firstLine="560"/>
        <w:contextualSpacing/>
        <w:jc w:val="both"/>
        <w:rPr>
          <w:sz w:val="28"/>
          <w:szCs w:val="28"/>
          <w:lang w:val="ru-RU"/>
        </w:rPr>
      </w:pPr>
      <w:r w:rsidRPr="00012B5A">
        <w:rPr>
          <w:sz w:val="28"/>
          <w:szCs w:val="28"/>
        </w:rPr>
        <w:t>В категориях номинаций №1-3</w:t>
      </w:r>
      <w:r w:rsidR="008F32C4">
        <w:rPr>
          <w:sz w:val="28"/>
          <w:szCs w:val="28"/>
          <w:lang w:val="ru-RU"/>
        </w:rPr>
        <w:t>,</w:t>
      </w:r>
      <w:r w:rsidRPr="00012B5A">
        <w:rPr>
          <w:sz w:val="28"/>
          <w:szCs w:val="28"/>
        </w:rPr>
        <w:t>указанных в п.3 настоящего Положения, Конкурс включает только федеральный этап.</w:t>
      </w:r>
      <w:r w:rsidR="00740C62" w:rsidRPr="00740C62">
        <w:rPr>
          <w:sz w:val="28"/>
          <w:szCs w:val="28"/>
          <w:lang w:val="ru-RU"/>
        </w:rPr>
        <w:t xml:space="preserve">Участники подают заявки непосредственно в федеральный Оргкомитет конкурса, размещая необходимую конкурсную документацию в электронном виде в специальном разделе по оформлению заявок на сайте форума ENES: www.enes-expo.ru в срок с 01 июня до </w:t>
      </w:r>
      <w:r w:rsidR="008F32C4">
        <w:rPr>
          <w:sz w:val="28"/>
          <w:szCs w:val="28"/>
          <w:lang w:val="ru-RU"/>
        </w:rPr>
        <w:t xml:space="preserve">   10 августа 2017 года.</w:t>
      </w:r>
    </w:p>
    <w:p w:rsidR="001C426A" w:rsidRDefault="00E90C34" w:rsidP="00654A11">
      <w:pPr>
        <w:pStyle w:val="9"/>
        <w:widowControl w:val="0"/>
        <w:shd w:val="clear" w:color="auto" w:fill="auto"/>
        <w:spacing w:before="0" w:line="360" w:lineRule="auto"/>
        <w:ind w:right="20" w:firstLine="560"/>
        <w:contextualSpacing/>
        <w:jc w:val="both"/>
        <w:rPr>
          <w:sz w:val="28"/>
          <w:szCs w:val="28"/>
          <w:lang w:val="ru-RU"/>
        </w:rPr>
      </w:pPr>
      <w:r w:rsidRPr="00012B5A">
        <w:rPr>
          <w:sz w:val="28"/>
          <w:szCs w:val="28"/>
        </w:rPr>
        <w:t>В категориях номинаций №4-1</w:t>
      </w:r>
      <w:r w:rsidR="008F32C4">
        <w:rPr>
          <w:sz w:val="28"/>
          <w:szCs w:val="28"/>
          <w:lang w:val="ru-RU"/>
        </w:rPr>
        <w:t>5</w:t>
      </w:r>
      <w:r w:rsidRPr="00012B5A">
        <w:rPr>
          <w:sz w:val="28"/>
          <w:szCs w:val="28"/>
        </w:rPr>
        <w:t xml:space="preserve">, указанных в </w:t>
      </w:r>
      <w:r w:rsidR="00DD359B">
        <w:rPr>
          <w:sz w:val="28"/>
          <w:szCs w:val="28"/>
          <w:lang w:val="ru-RU"/>
        </w:rPr>
        <w:t xml:space="preserve">п.3 </w:t>
      </w:r>
      <w:r w:rsidR="00042742">
        <w:rPr>
          <w:sz w:val="28"/>
          <w:szCs w:val="28"/>
          <w:lang w:val="ru-RU"/>
        </w:rPr>
        <w:t>настоящегоПоложения</w:t>
      </w:r>
      <w:r w:rsidRPr="00012B5A">
        <w:rPr>
          <w:sz w:val="28"/>
          <w:szCs w:val="28"/>
        </w:rPr>
        <w:t xml:space="preserve">, Конкурс включает </w:t>
      </w:r>
      <w:r w:rsidR="00896431">
        <w:rPr>
          <w:sz w:val="28"/>
          <w:szCs w:val="28"/>
        </w:rPr>
        <w:t xml:space="preserve">региональный </w:t>
      </w:r>
      <w:r w:rsidR="000E5888" w:rsidRPr="00012B5A">
        <w:rPr>
          <w:sz w:val="28"/>
          <w:szCs w:val="28"/>
        </w:rPr>
        <w:t>и фе</w:t>
      </w:r>
      <w:r w:rsidR="000E5888">
        <w:rPr>
          <w:sz w:val="28"/>
          <w:szCs w:val="28"/>
        </w:rPr>
        <w:t xml:space="preserve">деральный </w:t>
      </w:r>
      <w:r w:rsidR="00896431">
        <w:rPr>
          <w:sz w:val="28"/>
          <w:szCs w:val="28"/>
        </w:rPr>
        <w:t>этапы</w:t>
      </w:r>
      <w:r w:rsidR="00896431">
        <w:rPr>
          <w:sz w:val="28"/>
          <w:szCs w:val="28"/>
          <w:lang w:val="ru-RU"/>
        </w:rPr>
        <w:t>.</w:t>
      </w:r>
    </w:p>
    <w:p w:rsidR="00654A11" w:rsidRDefault="00654A11" w:rsidP="00654A11">
      <w:pPr>
        <w:pStyle w:val="9"/>
        <w:widowControl w:val="0"/>
        <w:shd w:val="clear" w:color="auto" w:fill="auto"/>
        <w:spacing w:before="0" w:line="360" w:lineRule="auto"/>
        <w:ind w:right="20" w:firstLine="560"/>
        <w:contextualSpacing/>
        <w:jc w:val="both"/>
        <w:rPr>
          <w:sz w:val="28"/>
          <w:szCs w:val="28"/>
          <w:lang w:val="ru-RU"/>
        </w:rPr>
      </w:pPr>
    </w:p>
    <w:p w:rsidR="00AA2D8E" w:rsidRPr="00AA2D8E" w:rsidRDefault="00E90C34" w:rsidP="00654A11">
      <w:pPr>
        <w:pStyle w:val="10"/>
        <w:widowControl w:val="0"/>
        <w:numPr>
          <w:ilvl w:val="0"/>
          <w:numId w:val="12"/>
        </w:numPr>
        <w:shd w:val="clear" w:color="auto" w:fill="auto"/>
        <w:tabs>
          <w:tab w:val="left" w:pos="943"/>
        </w:tabs>
        <w:spacing w:line="240" w:lineRule="auto"/>
        <w:contextualSpacing/>
        <w:jc w:val="center"/>
        <w:rPr>
          <w:sz w:val="28"/>
          <w:szCs w:val="28"/>
        </w:rPr>
      </w:pPr>
      <w:bookmarkStart w:id="6" w:name="bookmark11"/>
      <w:r w:rsidRPr="00012B5A">
        <w:rPr>
          <w:sz w:val="28"/>
          <w:szCs w:val="28"/>
        </w:rPr>
        <w:t xml:space="preserve">ТРЕБОВАНИЯ К КОНКУРСНЫМ РАБОТАМ НА </w:t>
      </w:r>
      <w:bookmarkEnd w:id="6"/>
      <w:r w:rsidR="00AA2D8E">
        <w:rPr>
          <w:sz w:val="28"/>
          <w:szCs w:val="28"/>
          <w:lang w:val="ru-RU"/>
        </w:rPr>
        <w:t xml:space="preserve">РЕГИОНАЛЬНОМ ЭТАПЕ </w:t>
      </w:r>
      <w:r w:rsidR="00AA2D8E" w:rsidRPr="00012B5A">
        <w:rPr>
          <w:sz w:val="28"/>
          <w:szCs w:val="28"/>
        </w:rPr>
        <w:t>КОНКУРСА</w:t>
      </w:r>
    </w:p>
    <w:p w:rsidR="00AA2D8E" w:rsidRPr="00AA2D8E" w:rsidRDefault="00AA2D8E" w:rsidP="00654A11">
      <w:pPr>
        <w:pStyle w:val="10"/>
        <w:widowControl w:val="0"/>
        <w:shd w:val="clear" w:color="auto" w:fill="auto"/>
        <w:tabs>
          <w:tab w:val="left" w:pos="943"/>
        </w:tabs>
        <w:spacing w:line="240" w:lineRule="auto"/>
        <w:contextualSpacing/>
        <w:rPr>
          <w:sz w:val="28"/>
          <w:szCs w:val="28"/>
        </w:rPr>
      </w:pPr>
    </w:p>
    <w:p w:rsidR="00AA2D8E" w:rsidRPr="007A3E60" w:rsidRDefault="00E90C34" w:rsidP="00654A11">
      <w:pPr>
        <w:pStyle w:val="10"/>
        <w:widowControl w:val="0"/>
        <w:shd w:val="clear" w:color="auto" w:fill="auto"/>
        <w:spacing w:line="360" w:lineRule="auto"/>
        <w:ind w:left="20" w:right="20" w:firstLine="620"/>
        <w:contextualSpacing/>
        <w:jc w:val="both"/>
        <w:rPr>
          <w:b w:val="0"/>
          <w:sz w:val="28"/>
          <w:szCs w:val="28"/>
          <w:lang w:val="ru-RU"/>
        </w:rPr>
      </w:pPr>
      <w:r w:rsidRPr="007A3E60">
        <w:rPr>
          <w:b w:val="0"/>
          <w:sz w:val="28"/>
          <w:szCs w:val="28"/>
        </w:rPr>
        <w:lastRenderedPageBreak/>
        <w:t xml:space="preserve">Заявки на </w:t>
      </w:r>
      <w:r w:rsidR="00AA2D8E" w:rsidRPr="007A3E60">
        <w:rPr>
          <w:b w:val="0"/>
          <w:sz w:val="28"/>
          <w:szCs w:val="28"/>
          <w:lang w:val="ru-RU"/>
        </w:rPr>
        <w:t xml:space="preserve">участие в региональном этапе </w:t>
      </w:r>
      <w:r w:rsidRPr="007A3E60">
        <w:rPr>
          <w:b w:val="0"/>
          <w:sz w:val="28"/>
          <w:szCs w:val="28"/>
        </w:rPr>
        <w:t>Конкурс</w:t>
      </w:r>
      <w:r w:rsidR="00AA2D8E" w:rsidRPr="007A3E60">
        <w:rPr>
          <w:b w:val="0"/>
          <w:sz w:val="28"/>
          <w:szCs w:val="28"/>
          <w:lang w:val="ru-RU"/>
        </w:rPr>
        <w:t>а</w:t>
      </w:r>
      <w:r w:rsidRPr="007A3E60">
        <w:rPr>
          <w:b w:val="0"/>
          <w:sz w:val="28"/>
          <w:szCs w:val="28"/>
        </w:rPr>
        <w:t xml:space="preserve"> принимаются в установленной форме согласно требованиям Приложения № 1 к настоящему Положению. Заявки, не соответствующие форме, могут не допускаться к участию в </w:t>
      </w:r>
      <w:r w:rsidR="00AA2D8E" w:rsidRPr="007A3E60">
        <w:rPr>
          <w:b w:val="0"/>
          <w:sz w:val="28"/>
          <w:szCs w:val="28"/>
          <w:lang w:val="ru-RU"/>
        </w:rPr>
        <w:t xml:space="preserve">региональном этапе </w:t>
      </w:r>
      <w:r w:rsidRPr="007A3E60">
        <w:rPr>
          <w:b w:val="0"/>
          <w:sz w:val="28"/>
          <w:szCs w:val="28"/>
        </w:rPr>
        <w:t>Конкурс</w:t>
      </w:r>
      <w:r w:rsidR="00AA2D8E" w:rsidRPr="007A3E60">
        <w:rPr>
          <w:b w:val="0"/>
          <w:sz w:val="28"/>
          <w:szCs w:val="28"/>
          <w:lang w:val="ru-RU"/>
        </w:rPr>
        <w:t>а</w:t>
      </w:r>
      <w:r w:rsidRPr="007A3E60">
        <w:rPr>
          <w:b w:val="0"/>
          <w:sz w:val="28"/>
          <w:szCs w:val="28"/>
        </w:rPr>
        <w:t xml:space="preserve"> по решению конкурсной </w:t>
      </w:r>
      <w:r w:rsidR="00E56BE2" w:rsidRPr="007A3E60">
        <w:rPr>
          <w:b w:val="0"/>
          <w:sz w:val="28"/>
          <w:szCs w:val="28"/>
        </w:rPr>
        <w:t>комиссии</w:t>
      </w:r>
      <w:r w:rsidRPr="007A3E60">
        <w:rPr>
          <w:b w:val="0"/>
          <w:sz w:val="28"/>
          <w:szCs w:val="28"/>
        </w:rPr>
        <w:t>.</w:t>
      </w:r>
    </w:p>
    <w:p w:rsidR="00AA2D8E" w:rsidRPr="00042742" w:rsidRDefault="00E56BE2" w:rsidP="00654A11">
      <w:pPr>
        <w:pStyle w:val="a8"/>
        <w:widowControl w:val="0"/>
        <w:tabs>
          <w:tab w:val="left" w:pos="993"/>
        </w:tabs>
        <w:spacing w:line="360" w:lineRule="auto"/>
        <w:ind w:left="0" w:firstLine="709"/>
        <w:jc w:val="both"/>
        <w:rPr>
          <w:szCs w:val="28"/>
        </w:rPr>
      </w:pPr>
      <w:r w:rsidRPr="00042742">
        <w:rPr>
          <w:b/>
          <w:szCs w:val="28"/>
        </w:rPr>
        <w:t>Срок</w:t>
      </w:r>
      <w:r w:rsidR="00AA2D8E" w:rsidRPr="00042742">
        <w:rPr>
          <w:b/>
          <w:szCs w:val="28"/>
        </w:rPr>
        <w:t xml:space="preserve"> приема конкурсных работ </w:t>
      </w:r>
      <w:r w:rsidRPr="00042742">
        <w:rPr>
          <w:b/>
          <w:szCs w:val="28"/>
        </w:rPr>
        <w:t>-</w:t>
      </w:r>
      <w:r w:rsidR="00AA2D8E" w:rsidRPr="00042742">
        <w:rPr>
          <w:b/>
          <w:szCs w:val="28"/>
        </w:rPr>
        <w:t xml:space="preserve"> до </w:t>
      </w:r>
      <w:r w:rsidR="008F32C4" w:rsidRPr="00042742">
        <w:rPr>
          <w:b/>
          <w:szCs w:val="28"/>
        </w:rPr>
        <w:t xml:space="preserve">1 </w:t>
      </w:r>
      <w:r w:rsidR="00042742" w:rsidRPr="00042742">
        <w:rPr>
          <w:b/>
          <w:szCs w:val="28"/>
        </w:rPr>
        <w:t xml:space="preserve">июля </w:t>
      </w:r>
      <w:r w:rsidR="008F32C4" w:rsidRPr="00042742">
        <w:rPr>
          <w:b/>
          <w:szCs w:val="28"/>
        </w:rPr>
        <w:t>2017 года</w:t>
      </w:r>
      <w:r w:rsidR="00AA2D8E" w:rsidRPr="00042742">
        <w:rPr>
          <w:szCs w:val="28"/>
        </w:rPr>
        <w:t>.</w:t>
      </w:r>
    </w:p>
    <w:p w:rsidR="00AA2D8E" w:rsidRPr="00AA2D8E" w:rsidRDefault="00AA2D8E" w:rsidP="00654A11">
      <w:pPr>
        <w:pStyle w:val="10"/>
        <w:widowControl w:val="0"/>
        <w:shd w:val="clear" w:color="auto" w:fill="auto"/>
        <w:spacing w:line="360" w:lineRule="auto"/>
        <w:ind w:left="20" w:right="20" w:firstLine="620"/>
        <w:contextualSpacing/>
        <w:jc w:val="both"/>
        <w:rPr>
          <w:b w:val="0"/>
          <w:sz w:val="28"/>
          <w:szCs w:val="28"/>
          <w:lang w:val="ru-RU"/>
        </w:rPr>
      </w:pPr>
      <w:r w:rsidRPr="00AA2D8E">
        <w:rPr>
          <w:b w:val="0"/>
          <w:sz w:val="28"/>
          <w:szCs w:val="28"/>
        </w:rPr>
        <w:t>Заявки представляются на бумажном носителе и в электронном</w:t>
      </w:r>
      <w:r w:rsidR="00DD359B">
        <w:rPr>
          <w:b w:val="0"/>
          <w:sz w:val="28"/>
          <w:szCs w:val="28"/>
        </w:rPr>
        <w:t xml:space="preserve"> виде в департамент энергетики</w:t>
      </w:r>
      <w:r w:rsidRPr="00AA2D8E">
        <w:rPr>
          <w:b w:val="0"/>
          <w:sz w:val="28"/>
          <w:szCs w:val="28"/>
        </w:rPr>
        <w:t xml:space="preserve">Приморского края по адресу: </w:t>
      </w:r>
    </w:p>
    <w:p w:rsidR="00AA2D8E" w:rsidRPr="00AA2D8E" w:rsidRDefault="00AA2D8E" w:rsidP="00AA2D8E">
      <w:pPr>
        <w:pStyle w:val="10"/>
        <w:keepNext/>
        <w:keepLines/>
        <w:shd w:val="clear" w:color="auto" w:fill="auto"/>
        <w:spacing w:line="360" w:lineRule="auto"/>
        <w:ind w:left="20" w:right="20" w:firstLine="620"/>
        <w:contextualSpacing/>
        <w:jc w:val="both"/>
        <w:rPr>
          <w:b w:val="0"/>
          <w:sz w:val="28"/>
          <w:szCs w:val="28"/>
          <w:lang w:val="ru-RU"/>
        </w:rPr>
      </w:pPr>
      <w:r w:rsidRPr="00AA2D8E">
        <w:rPr>
          <w:b w:val="0"/>
          <w:sz w:val="28"/>
          <w:szCs w:val="28"/>
        </w:rPr>
        <w:t>- для писем - 690110, г. Владивосток, ул. Светланская, д. 22;</w:t>
      </w:r>
    </w:p>
    <w:p w:rsidR="00AA2D8E" w:rsidRPr="000E5888" w:rsidRDefault="00AA2D8E" w:rsidP="00AA2D8E">
      <w:pPr>
        <w:pStyle w:val="10"/>
        <w:keepNext/>
        <w:keepLines/>
        <w:shd w:val="clear" w:color="auto" w:fill="auto"/>
        <w:spacing w:line="360" w:lineRule="auto"/>
        <w:ind w:left="20" w:right="20" w:firstLine="620"/>
        <w:contextualSpacing/>
        <w:jc w:val="both"/>
        <w:rPr>
          <w:b w:val="0"/>
          <w:sz w:val="28"/>
          <w:szCs w:val="28"/>
          <w:lang w:val="ru-RU"/>
        </w:rPr>
      </w:pPr>
      <w:r w:rsidRPr="00AA2D8E">
        <w:rPr>
          <w:b w:val="0"/>
          <w:sz w:val="28"/>
          <w:szCs w:val="28"/>
        </w:rPr>
        <w:t>- курьером – г. Владивосток, ул. Алеутская, д. 45а, каб. 603</w:t>
      </w:r>
      <w:r w:rsidR="00E85549">
        <w:rPr>
          <w:b w:val="0"/>
          <w:sz w:val="28"/>
          <w:szCs w:val="28"/>
          <w:lang w:val="ru-RU"/>
        </w:rPr>
        <w:t>б</w:t>
      </w:r>
      <w:r w:rsidRPr="00AA2D8E">
        <w:rPr>
          <w:b w:val="0"/>
          <w:sz w:val="28"/>
          <w:szCs w:val="28"/>
        </w:rPr>
        <w:t>, контактны</w:t>
      </w:r>
      <w:r w:rsidR="00042742">
        <w:rPr>
          <w:b w:val="0"/>
          <w:sz w:val="28"/>
          <w:szCs w:val="28"/>
          <w:lang w:val="ru-RU"/>
        </w:rPr>
        <w:t>й</w:t>
      </w:r>
      <w:r w:rsidRPr="00AA2D8E">
        <w:rPr>
          <w:b w:val="0"/>
          <w:sz w:val="28"/>
          <w:szCs w:val="28"/>
        </w:rPr>
        <w:t xml:space="preserve"> телефон (423) 202-26-4</w:t>
      </w:r>
      <w:r w:rsidR="00E85549">
        <w:rPr>
          <w:b w:val="0"/>
          <w:sz w:val="28"/>
          <w:szCs w:val="28"/>
          <w:lang w:val="ru-RU"/>
        </w:rPr>
        <w:t>2</w:t>
      </w:r>
      <w:r w:rsidR="000E5888">
        <w:rPr>
          <w:b w:val="0"/>
          <w:sz w:val="28"/>
          <w:szCs w:val="28"/>
          <w:lang w:val="ru-RU"/>
        </w:rPr>
        <w:t>;</w:t>
      </w:r>
    </w:p>
    <w:p w:rsidR="00AA2D8E" w:rsidRPr="00AA2D8E" w:rsidRDefault="00AA2D8E" w:rsidP="00AA2D8E">
      <w:pPr>
        <w:pStyle w:val="10"/>
        <w:keepNext/>
        <w:keepLines/>
        <w:shd w:val="clear" w:color="auto" w:fill="auto"/>
        <w:spacing w:line="360" w:lineRule="auto"/>
        <w:ind w:left="20" w:right="20" w:firstLine="620"/>
        <w:contextualSpacing/>
        <w:jc w:val="both"/>
        <w:rPr>
          <w:b w:val="0"/>
          <w:sz w:val="28"/>
          <w:szCs w:val="28"/>
          <w:lang w:val="ru-RU"/>
        </w:rPr>
      </w:pPr>
      <w:r w:rsidRPr="00AA2D8E">
        <w:rPr>
          <w:b w:val="0"/>
          <w:sz w:val="28"/>
          <w:szCs w:val="28"/>
        </w:rPr>
        <w:t xml:space="preserve">- электронной почтой - </w:t>
      </w:r>
      <w:hyperlink r:id="rId7" w:history="1">
        <w:r w:rsidRPr="00AA2D8E">
          <w:rPr>
            <w:rStyle w:val="a3"/>
            <w:b w:val="0"/>
            <w:sz w:val="28"/>
            <w:szCs w:val="28"/>
            <w:lang w:val="en-US"/>
          </w:rPr>
          <w:t>energo</w:t>
        </w:r>
        <w:r w:rsidRPr="00AA2D8E">
          <w:rPr>
            <w:rStyle w:val="a3"/>
            <w:b w:val="0"/>
            <w:sz w:val="28"/>
            <w:szCs w:val="28"/>
          </w:rPr>
          <w:t>@</w:t>
        </w:r>
        <w:r w:rsidRPr="00AA2D8E">
          <w:rPr>
            <w:rStyle w:val="a3"/>
            <w:b w:val="0"/>
            <w:sz w:val="28"/>
            <w:szCs w:val="28"/>
            <w:lang w:val="en-US"/>
          </w:rPr>
          <w:t>primorsky</w:t>
        </w:r>
        <w:r w:rsidRPr="00AA2D8E">
          <w:rPr>
            <w:rStyle w:val="a3"/>
            <w:b w:val="0"/>
            <w:sz w:val="28"/>
            <w:szCs w:val="28"/>
          </w:rPr>
          <w:t>.</w:t>
        </w:r>
        <w:r w:rsidRPr="00AA2D8E">
          <w:rPr>
            <w:rStyle w:val="a3"/>
            <w:b w:val="0"/>
            <w:sz w:val="28"/>
            <w:szCs w:val="28"/>
            <w:lang w:val="en-US"/>
          </w:rPr>
          <w:t>ru</w:t>
        </w:r>
      </w:hyperlink>
      <w:r w:rsidRPr="00AA2D8E">
        <w:rPr>
          <w:b w:val="0"/>
          <w:sz w:val="28"/>
          <w:szCs w:val="28"/>
        </w:rPr>
        <w:t xml:space="preserve"> (с указанием в теме сообщения «Конкурс </w:t>
      </w:r>
      <w:r w:rsidRPr="00AA2D8E">
        <w:rPr>
          <w:b w:val="0"/>
          <w:sz w:val="28"/>
          <w:szCs w:val="28"/>
          <w:lang w:val="en-US"/>
        </w:rPr>
        <w:t>ENES</w:t>
      </w:r>
      <w:r w:rsidR="00E85549">
        <w:rPr>
          <w:b w:val="0"/>
          <w:sz w:val="28"/>
          <w:szCs w:val="28"/>
          <w:lang w:val="ru-RU"/>
        </w:rPr>
        <w:t xml:space="preserve"> - 2017</w:t>
      </w:r>
      <w:r w:rsidRPr="00AA2D8E">
        <w:rPr>
          <w:b w:val="0"/>
          <w:sz w:val="28"/>
          <w:szCs w:val="28"/>
        </w:rPr>
        <w:t>».</w:t>
      </w:r>
    </w:p>
    <w:p w:rsidR="00AA2D8E" w:rsidRPr="00AA2D8E" w:rsidRDefault="00AA2D8E" w:rsidP="00AA2D8E">
      <w:pPr>
        <w:pStyle w:val="10"/>
        <w:keepNext/>
        <w:keepLines/>
        <w:shd w:val="clear" w:color="auto" w:fill="auto"/>
        <w:spacing w:line="360" w:lineRule="auto"/>
        <w:ind w:left="20" w:right="20" w:firstLine="620"/>
        <w:contextualSpacing/>
        <w:jc w:val="both"/>
        <w:rPr>
          <w:b w:val="0"/>
          <w:sz w:val="28"/>
          <w:szCs w:val="28"/>
          <w:lang w:val="ru-RU"/>
        </w:rPr>
      </w:pPr>
      <w:r w:rsidRPr="00AA2D8E">
        <w:rPr>
          <w:b w:val="0"/>
          <w:sz w:val="28"/>
          <w:szCs w:val="28"/>
        </w:rPr>
        <w:t>Заявки не рассматриваются в случае их получения после срока, установленного настоящим Положением.</w:t>
      </w:r>
    </w:p>
    <w:p w:rsidR="00AA2D8E" w:rsidRPr="00AA2D8E" w:rsidRDefault="00AA2D8E" w:rsidP="00AA2D8E">
      <w:pPr>
        <w:pStyle w:val="10"/>
        <w:keepNext/>
        <w:keepLines/>
        <w:shd w:val="clear" w:color="auto" w:fill="auto"/>
        <w:spacing w:line="360" w:lineRule="auto"/>
        <w:ind w:left="20" w:right="20" w:firstLine="620"/>
        <w:contextualSpacing/>
        <w:jc w:val="both"/>
        <w:rPr>
          <w:b w:val="0"/>
          <w:sz w:val="28"/>
          <w:szCs w:val="28"/>
        </w:rPr>
      </w:pPr>
      <w:r w:rsidRPr="00AA2D8E">
        <w:rPr>
          <w:b w:val="0"/>
          <w:sz w:val="28"/>
          <w:szCs w:val="28"/>
        </w:rPr>
        <w:t>Заявки, представленные в целях отбора, участникам отбора не возвращаются.</w:t>
      </w:r>
    </w:p>
    <w:p w:rsidR="00501A54" w:rsidRPr="00012B5A" w:rsidRDefault="00E90C34" w:rsidP="00012B5A">
      <w:pPr>
        <w:pStyle w:val="9"/>
        <w:shd w:val="clear" w:color="auto" w:fill="auto"/>
        <w:spacing w:before="0" w:line="360" w:lineRule="auto"/>
        <w:ind w:left="20" w:right="20" w:firstLine="620"/>
        <w:contextualSpacing/>
        <w:jc w:val="both"/>
        <w:rPr>
          <w:sz w:val="28"/>
          <w:szCs w:val="28"/>
        </w:rPr>
      </w:pPr>
      <w:r w:rsidRPr="00012B5A">
        <w:rPr>
          <w:sz w:val="28"/>
          <w:szCs w:val="28"/>
        </w:rPr>
        <w:t xml:space="preserve">При оценке конкурсных работ на </w:t>
      </w:r>
      <w:r w:rsidR="00AA2D8E">
        <w:rPr>
          <w:sz w:val="28"/>
          <w:szCs w:val="28"/>
          <w:lang w:val="ru-RU"/>
        </w:rPr>
        <w:t xml:space="preserve">региональном </w:t>
      </w:r>
      <w:r w:rsidRPr="00012B5A">
        <w:rPr>
          <w:sz w:val="28"/>
          <w:szCs w:val="28"/>
        </w:rPr>
        <w:t>этапе</w:t>
      </w:r>
      <w:r w:rsidR="00E56BE2">
        <w:rPr>
          <w:sz w:val="28"/>
          <w:szCs w:val="28"/>
          <w:lang w:val="ru-RU"/>
        </w:rPr>
        <w:t xml:space="preserve"> Конкурса</w:t>
      </w:r>
      <w:r w:rsidRPr="00012B5A">
        <w:rPr>
          <w:sz w:val="28"/>
          <w:szCs w:val="28"/>
        </w:rPr>
        <w:t xml:space="preserve"> учитываются критерии оценки проектов, указанные в Приложении №2 к настоящему Положению.</w:t>
      </w:r>
    </w:p>
    <w:p w:rsidR="00501A54" w:rsidRPr="00012B5A" w:rsidRDefault="00E90C34" w:rsidP="00012B5A">
      <w:pPr>
        <w:pStyle w:val="9"/>
        <w:shd w:val="clear" w:color="auto" w:fill="auto"/>
        <w:spacing w:before="0" w:line="360" w:lineRule="auto"/>
        <w:ind w:left="20" w:right="20" w:firstLine="620"/>
        <w:contextualSpacing/>
        <w:jc w:val="both"/>
        <w:rPr>
          <w:sz w:val="28"/>
          <w:szCs w:val="28"/>
        </w:rPr>
      </w:pPr>
      <w:r w:rsidRPr="00012B5A">
        <w:rPr>
          <w:sz w:val="28"/>
          <w:szCs w:val="28"/>
        </w:rPr>
        <w:t xml:space="preserve">На </w:t>
      </w:r>
      <w:r w:rsidR="00AA2D8E">
        <w:rPr>
          <w:sz w:val="28"/>
          <w:szCs w:val="28"/>
          <w:lang w:val="ru-RU"/>
        </w:rPr>
        <w:t>региональный</w:t>
      </w:r>
      <w:r w:rsidRPr="00012B5A">
        <w:rPr>
          <w:sz w:val="28"/>
          <w:szCs w:val="28"/>
        </w:rPr>
        <w:t xml:space="preserve"> этап Конкурса в 201</w:t>
      </w:r>
      <w:r w:rsidR="00E85549">
        <w:rPr>
          <w:sz w:val="28"/>
          <w:szCs w:val="28"/>
          <w:lang w:val="ru-RU"/>
        </w:rPr>
        <w:t>7</w:t>
      </w:r>
      <w:r w:rsidRPr="00012B5A">
        <w:rPr>
          <w:sz w:val="28"/>
          <w:szCs w:val="28"/>
        </w:rPr>
        <w:t xml:space="preserve"> году не принимаются проекты, которые участвовали в </w:t>
      </w:r>
      <w:r w:rsidR="00AA2D8E">
        <w:rPr>
          <w:sz w:val="28"/>
          <w:szCs w:val="28"/>
          <w:lang w:val="ru-RU"/>
        </w:rPr>
        <w:t xml:space="preserve">региональном </w:t>
      </w:r>
      <w:r w:rsidRPr="00012B5A">
        <w:rPr>
          <w:sz w:val="28"/>
          <w:szCs w:val="28"/>
        </w:rPr>
        <w:t>этапе Конкурса в 201</w:t>
      </w:r>
      <w:r w:rsidR="00E85549">
        <w:rPr>
          <w:sz w:val="28"/>
          <w:szCs w:val="28"/>
          <w:lang w:val="ru-RU"/>
        </w:rPr>
        <w:t>6</w:t>
      </w:r>
      <w:r w:rsidRPr="00012B5A">
        <w:rPr>
          <w:sz w:val="28"/>
          <w:szCs w:val="28"/>
        </w:rPr>
        <w:t xml:space="preserve"> году. Исключение </w:t>
      </w:r>
      <w:r w:rsidR="00AA2D8E">
        <w:rPr>
          <w:sz w:val="28"/>
          <w:szCs w:val="28"/>
          <w:lang w:val="ru-RU"/>
        </w:rPr>
        <w:t xml:space="preserve">региональной  </w:t>
      </w:r>
      <w:r w:rsidRPr="00012B5A">
        <w:rPr>
          <w:sz w:val="28"/>
          <w:szCs w:val="28"/>
        </w:rPr>
        <w:t xml:space="preserve">конкурсной </w:t>
      </w:r>
      <w:r w:rsidR="00E56BE2" w:rsidRPr="00012B5A">
        <w:rPr>
          <w:sz w:val="28"/>
          <w:szCs w:val="28"/>
        </w:rPr>
        <w:t>комиссией</w:t>
      </w:r>
      <w:r w:rsidRPr="00012B5A">
        <w:rPr>
          <w:sz w:val="28"/>
          <w:szCs w:val="28"/>
        </w:rPr>
        <w:t xml:space="preserve"> может быть сделано только для тех проектов, реализация которых продолжилась в 201</w:t>
      </w:r>
      <w:r w:rsidR="00E85549">
        <w:rPr>
          <w:sz w:val="28"/>
          <w:szCs w:val="28"/>
          <w:lang w:val="ru-RU"/>
        </w:rPr>
        <w:t>7</w:t>
      </w:r>
      <w:r w:rsidRPr="00012B5A">
        <w:rPr>
          <w:sz w:val="28"/>
          <w:szCs w:val="28"/>
        </w:rPr>
        <w:t xml:space="preserve"> году, а также в конкурсной заявке по которым участник предоставит описание существенных изменений в результатах проекта за прошедший период с момента подачи заявки в 201</w:t>
      </w:r>
      <w:r w:rsidR="00E85549">
        <w:rPr>
          <w:sz w:val="28"/>
          <w:szCs w:val="28"/>
          <w:lang w:val="ru-RU"/>
        </w:rPr>
        <w:t>6</w:t>
      </w:r>
      <w:r w:rsidRPr="00012B5A">
        <w:rPr>
          <w:sz w:val="28"/>
          <w:szCs w:val="28"/>
        </w:rPr>
        <w:t xml:space="preserve"> году.</w:t>
      </w:r>
    </w:p>
    <w:p w:rsidR="00501A54" w:rsidRDefault="00E90C34" w:rsidP="00012B5A">
      <w:pPr>
        <w:pStyle w:val="9"/>
        <w:shd w:val="clear" w:color="auto" w:fill="auto"/>
        <w:spacing w:before="0" w:line="360" w:lineRule="auto"/>
        <w:ind w:left="20" w:right="20" w:firstLine="660"/>
        <w:contextualSpacing/>
        <w:jc w:val="both"/>
        <w:rPr>
          <w:sz w:val="28"/>
          <w:szCs w:val="28"/>
          <w:lang w:val="ru-RU"/>
        </w:rPr>
      </w:pPr>
      <w:r w:rsidRPr="00012B5A">
        <w:rPr>
          <w:sz w:val="28"/>
          <w:szCs w:val="28"/>
        </w:rPr>
        <w:t xml:space="preserve">Организаторы </w:t>
      </w:r>
      <w:r w:rsidR="00AA2D8E">
        <w:rPr>
          <w:sz w:val="28"/>
          <w:szCs w:val="28"/>
          <w:lang w:val="ru-RU"/>
        </w:rPr>
        <w:t xml:space="preserve">регионального этапа </w:t>
      </w:r>
      <w:r w:rsidRPr="00012B5A">
        <w:rPr>
          <w:sz w:val="28"/>
          <w:szCs w:val="28"/>
        </w:rPr>
        <w:t>Конкурса оставляют за собой право запрашивать у участников подтверждающую документацию, а также дополнительную информацию по представленным данным в рамках конкурсных проектов.</w:t>
      </w:r>
    </w:p>
    <w:p w:rsidR="00CB2860" w:rsidRDefault="00CB2860" w:rsidP="00012B5A">
      <w:pPr>
        <w:pStyle w:val="9"/>
        <w:shd w:val="clear" w:color="auto" w:fill="auto"/>
        <w:spacing w:before="0" w:line="360" w:lineRule="auto"/>
        <w:ind w:left="20" w:right="20" w:firstLine="660"/>
        <w:contextualSpacing/>
        <w:jc w:val="both"/>
        <w:rPr>
          <w:sz w:val="28"/>
          <w:szCs w:val="28"/>
          <w:lang w:val="ru-RU"/>
        </w:rPr>
      </w:pPr>
    </w:p>
    <w:p w:rsidR="00CB2860" w:rsidRPr="007141FA" w:rsidRDefault="00CB2860" w:rsidP="007141FA">
      <w:pPr>
        <w:pStyle w:val="10"/>
        <w:keepNext/>
        <w:keepLines/>
        <w:numPr>
          <w:ilvl w:val="0"/>
          <w:numId w:val="12"/>
        </w:numPr>
        <w:shd w:val="clear" w:color="auto" w:fill="auto"/>
        <w:tabs>
          <w:tab w:val="left" w:pos="943"/>
        </w:tabs>
        <w:spacing w:line="240" w:lineRule="auto"/>
        <w:contextualSpacing/>
        <w:jc w:val="center"/>
        <w:rPr>
          <w:sz w:val="28"/>
          <w:szCs w:val="28"/>
        </w:rPr>
      </w:pPr>
      <w:r w:rsidRPr="00012B5A">
        <w:rPr>
          <w:sz w:val="28"/>
          <w:szCs w:val="28"/>
        </w:rPr>
        <w:lastRenderedPageBreak/>
        <w:t>КРИТЕРИИ ОЦЕНКИ КОНКУРСНЫ</w:t>
      </w:r>
      <w:r>
        <w:rPr>
          <w:sz w:val="28"/>
          <w:szCs w:val="28"/>
          <w:lang w:val="ru-RU"/>
        </w:rPr>
        <w:t>Х</w:t>
      </w:r>
      <w:r w:rsidRPr="00012B5A">
        <w:rPr>
          <w:sz w:val="28"/>
          <w:szCs w:val="28"/>
        </w:rPr>
        <w:t xml:space="preserve"> РАБОТ НА </w:t>
      </w:r>
      <w:r w:rsidRPr="00CB2860">
        <w:rPr>
          <w:sz w:val="28"/>
          <w:szCs w:val="28"/>
        </w:rPr>
        <w:t xml:space="preserve">РЕГИОНАЛЬНОМ ЭТАПЕ </w:t>
      </w:r>
      <w:r w:rsidRPr="00012B5A">
        <w:rPr>
          <w:sz w:val="28"/>
          <w:szCs w:val="28"/>
        </w:rPr>
        <w:t>КОНКУРСА</w:t>
      </w:r>
    </w:p>
    <w:p w:rsidR="007141FA" w:rsidRPr="007141FA" w:rsidRDefault="007141FA" w:rsidP="007141FA">
      <w:pPr>
        <w:pStyle w:val="10"/>
        <w:keepNext/>
        <w:keepLines/>
        <w:shd w:val="clear" w:color="auto" w:fill="auto"/>
        <w:tabs>
          <w:tab w:val="left" w:pos="943"/>
        </w:tabs>
        <w:spacing w:line="240" w:lineRule="auto"/>
        <w:ind w:left="720"/>
        <w:contextualSpacing/>
        <w:rPr>
          <w:sz w:val="28"/>
          <w:szCs w:val="28"/>
        </w:rPr>
      </w:pPr>
    </w:p>
    <w:p w:rsidR="00CB2860" w:rsidRPr="00AD5D34" w:rsidRDefault="00CB2860" w:rsidP="00CB2860">
      <w:pPr>
        <w:pStyle w:val="9"/>
        <w:shd w:val="clear" w:color="auto" w:fill="auto"/>
        <w:spacing w:before="0" w:line="360" w:lineRule="auto"/>
        <w:ind w:left="20" w:right="20" w:firstLine="6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Конкурсная комиссия в рамках регионального этапа Конкурса </w:t>
      </w:r>
      <w:r w:rsidRPr="00AD5D34">
        <w:rPr>
          <w:sz w:val="28"/>
          <w:szCs w:val="28"/>
        </w:rPr>
        <w:t xml:space="preserve">в каждой номинации выбирает </w:t>
      </w:r>
      <w:r>
        <w:rPr>
          <w:sz w:val="28"/>
          <w:szCs w:val="28"/>
        </w:rPr>
        <w:t>не более трех</w:t>
      </w:r>
      <w:r w:rsidRPr="00AD5D34">
        <w:rPr>
          <w:sz w:val="28"/>
          <w:szCs w:val="28"/>
        </w:rPr>
        <w:t xml:space="preserve"> лучших конкурсных проект</w:t>
      </w:r>
      <w:r>
        <w:rPr>
          <w:sz w:val="28"/>
          <w:szCs w:val="28"/>
        </w:rPr>
        <w:t>ов</w:t>
      </w:r>
      <w:r w:rsidRPr="00AD5D34">
        <w:rPr>
          <w:sz w:val="28"/>
          <w:szCs w:val="28"/>
        </w:rPr>
        <w:t xml:space="preserve">, которые будут участвовать </w:t>
      </w:r>
      <w:r>
        <w:rPr>
          <w:sz w:val="28"/>
          <w:szCs w:val="28"/>
        </w:rPr>
        <w:t>в</w:t>
      </w:r>
      <w:r w:rsidRPr="00AD5D34">
        <w:rPr>
          <w:sz w:val="28"/>
          <w:szCs w:val="28"/>
        </w:rPr>
        <w:t xml:space="preserve"> федеральном </w:t>
      </w:r>
      <w:r>
        <w:rPr>
          <w:sz w:val="28"/>
          <w:szCs w:val="28"/>
        </w:rPr>
        <w:t>этапе</w:t>
      </w:r>
      <w:r w:rsidRPr="00AD5D34">
        <w:rPr>
          <w:sz w:val="28"/>
          <w:szCs w:val="28"/>
        </w:rPr>
        <w:t xml:space="preserve">. </w:t>
      </w:r>
    </w:p>
    <w:p w:rsidR="00CB2860" w:rsidRDefault="00CB2860" w:rsidP="00CB2860">
      <w:pPr>
        <w:pStyle w:val="9"/>
        <w:shd w:val="clear" w:color="auto" w:fill="auto"/>
        <w:spacing w:before="0" w:line="360" w:lineRule="auto"/>
        <w:ind w:left="20" w:right="20" w:firstLine="6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победителей </w:t>
      </w:r>
      <w:r w:rsidRPr="004547C1">
        <w:rPr>
          <w:sz w:val="28"/>
          <w:szCs w:val="28"/>
        </w:rPr>
        <w:t xml:space="preserve">регионального этапа Конкурса </w:t>
      </w:r>
      <w:r>
        <w:rPr>
          <w:sz w:val="28"/>
          <w:szCs w:val="28"/>
        </w:rPr>
        <w:t xml:space="preserve">будут направлены </w:t>
      </w:r>
      <w:r w:rsidRPr="004547C1">
        <w:rPr>
          <w:sz w:val="28"/>
          <w:szCs w:val="28"/>
        </w:rPr>
        <w:t xml:space="preserve">для участия в </w:t>
      </w:r>
      <w:r>
        <w:rPr>
          <w:sz w:val="28"/>
          <w:szCs w:val="28"/>
          <w:lang w:val="ru-RU"/>
        </w:rPr>
        <w:t>Конкурсе</w:t>
      </w:r>
      <w:r w:rsidR="00DD359B">
        <w:rPr>
          <w:sz w:val="28"/>
          <w:szCs w:val="28"/>
          <w:lang w:val="ru-RU"/>
        </w:rPr>
        <w:t xml:space="preserve"> на федеральном уровне</w:t>
      </w:r>
      <w:r>
        <w:rPr>
          <w:sz w:val="28"/>
          <w:szCs w:val="28"/>
        </w:rPr>
        <w:t>.</w:t>
      </w:r>
    </w:p>
    <w:p w:rsidR="00CB2860" w:rsidRPr="00DB685F" w:rsidRDefault="00CB2860" w:rsidP="00CB2860">
      <w:pPr>
        <w:pStyle w:val="9"/>
        <w:shd w:val="clear" w:color="auto" w:fill="auto"/>
        <w:spacing w:before="0" w:line="360" w:lineRule="auto"/>
        <w:ind w:left="20" w:right="20" w:firstLine="620"/>
        <w:contextualSpacing/>
        <w:jc w:val="both"/>
        <w:rPr>
          <w:sz w:val="28"/>
          <w:szCs w:val="28"/>
        </w:rPr>
      </w:pPr>
      <w:r w:rsidRPr="00DB685F">
        <w:rPr>
          <w:sz w:val="28"/>
          <w:szCs w:val="28"/>
        </w:rPr>
        <w:t xml:space="preserve">Конкурсные проекты </w:t>
      </w:r>
      <w:r>
        <w:rPr>
          <w:sz w:val="28"/>
          <w:szCs w:val="28"/>
        </w:rPr>
        <w:t xml:space="preserve">регионального этапа Конкурса </w:t>
      </w:r>
      <w:r w:rsidRPr="00DB685F">
        <w:rPr>
          <w:sz w:val="28"/>
          <w:szCs w:val="28"/>
        </w:rPr>
        <w:t>оцениваются членами конкурсных комиссий по 5-балльной системе, где 0 балл – наименьшее соответствие критерию оценки, 5 баллов – наивысшее соответствие.</w:t>
      </w:r>
    </w:p>
    <w:p w:rsidR="00CB2860" w:rsidRPr="00DB685F" w:rsidRDefault="00CB2860" w:rsidP="00CB2860">
      <w:pPr>
        <w:pStyle w:val="9"/>
        <w:shd w:val="clear" w:color="auto" w:fill="auto"/>
        <w:spacing w:before="0" w:line="360" w:lineRule="auto"/>
        <w:ind w:left="20" w:right="20" w:firstLine="620"/>
        <w:contextualSpacing/>
        <w:jc w:val="both"/>
        <w:rPr>
          <w:sz w:val="28"/>
          <w:szCs w:val="28"/>
        </w:rPr>
      </w:pPr>
      <w:r w:rsidRPr="00DB685F">
        <w:rPr>
          <w:sz w:val="28"/>
          <w:szCs w:val="28"/>
        </w:rPr>
        <w:t>Критерии оценки конкурсных работ на первом и втором отборочных этапах изложены в приложении № 2 к Положению о региональном этапе Конкурса.</w:t>
      </w:r>
    </w:p>
    <w:p w:rsidR="00CB2860" w:rsidRDefault="00CB2860" w:rsidP="00CB2860">
      <w:pPr>
        <w:pStyle w:val="9"/>
        <w:shd w:val="clear" w:color="auto" w:fill="auto"/>
        <w:spacing w:before="0" w:line="360" w:lineRule="auto"/>
        <w:ind w:left="20" w:right="20" w:firstLine="620"/>
        <w:contextualSpacing/>
        <w:jc w:val="both"/>
        <w:rPr>
          <w:sz w:val="28"/>
          <w:szCs w:val="28"/>
        </w:rPr>
      </w:pPr>
      <w:r w:rsidRPr="00DB685F">
        <w:rPr>
          <w:sz w:val="28"/>
          <w:szCs w:val="28"/>
        </w:rPr>
        <w:t xml:space="preserve">Оценку конкурсных проектов производит каждый член конкурсной комиссии, затем баллы суммируются. </w:t>
      </w:r>
    </w:p>
    <w:p w:rsidR="00CB2860" w:rsidRDefault="00CB2860" w:rsidP="00CB2860">
      <w:pPr>
        <w:pStyle w:val="9"/>
        <w:shd w:val="clear" w:color="auto" w:fill="auto"/>
        <w:spacing w:before="0" w:line="360" w:lineRule="auto"/>
        <w:ind w:left="20" w:right="20" w:firstLine="620"/>
        <w:contextualSpacing/>
        <w:jc w:val="both"/>
        <w:rPr>
          <w:sz w:val="28"/>
          <w:szCs w:val="28"/>
        </w:rPr>
      </w:pPr>
      <w:r w:rsidRPr="00DB685F">
        <w:rPr>
          <w:sz w:val="28"/>
          <w:szCs w:val="28"/>
        </w:rPr>
        <w:t>Победител</w:t>
      </w:r>
      <w:r>
        <w:rPr>
          <w:sz w:val="28"/>
          <w:szCs w:val="28"/>
        </w:rPr>
        <w:t>ями</w:t>
      </w:r>
      <w:r w:rsidRPr="00DB685F">
        <w:rPr>
          <w:sz w:val="28"/>
          <w:szCs w:val="28"/>
        </w:rPr>
        <w:t xml:space="preserve"> на </w:t>
      </w:r>
      <w:r w:rsidRPr="002922F0">
        <w:rPr>
          <w:sz w:val="28"/>
          <w:szCs w:val="28"/>
        </w:rPr>
        <w:t>регионально</w:t>
      </w:r>
      <w:r>
        <w:rPr>
          <w:sz w:val="28"/>
          <w:szCs w:val="28"/>
        </w:rPr>
        <w:t>м</w:t>
      </w:r>
      <w:r w:rsidRPr="002922F0">
        <w:rPr>
          <w:sz w:val="28"/>
          <w:szCs w:val="28"/>
        </w:rPr>
        <w:t xml:space="preserve"> этап</w:t>
      </w:r>
      <w:r>
        <w:rPr>
          <w:sz w:val="28"/>
          <w:szCs w:val="28"/>
        </w:rPr>
        <w:t>е</w:t>
      </w:r>
      <w:r w:rsidRPr="002922F0">
        <w:rPr>
          <w:sz w:val="28"/>
          <w:szCs w:val="28"/>
        </w:rPr>
        <w:t xml:space="preserve"> Конкурса </w:t>
      </w:r>
      <w:r w:rsidRPr="00DB685F">
        <w:rPr>
          <w:sz w:val="28"/>
          <w:szCs w:val="28"/>
        </w:rPr>
        <w:t>считаются проекты, набравшие наибольшее общее количество баллов.</w:t>
      </w:r>
    </w:p>
    <w:p w:rsidR="00CB2860" w:rsidRDefault="00CB2860" w:rsidP="00CB2860">
      <w:pPr>
        <w:pStyle w:val="9"/>
        <w:shd w:val="clear" w:color="auto" w:fill="auto"/>
        <w:spacing w:before="0" w:line="360" w:lineRule="auto"/>
        <w:ind w:left="20" w:right="20" w:firstLine="620"/>
        <w:contextualSpacing/>
        <w:jc w:val="both"/>
        <w:rPr>
          <w:sz w:val="28"/>
          <w:szCs w:val="28"/>
        </w:rPr>
      </w:pPr>
      <w:r w:rsidRPr="006F11CB">
        <w:rPr>
          <w:sz w:val="28"/>
          <w:szCs w:val="28"/>
        </w:rPr>
        <w:t xml:space="preserve">В случае если на участие </w:t>
      </w:r>
      <w:r>
        <w:rPr>
          <w:sz w:val="28"/>
          <w:szCs w:val="28"/>
        </w:rPr>
        <w:t xml:space="preserve">в </w:t>
      </w:r>
      <w:r w:rsidRPr="001A4184">
        <w:rPr>
          <w:sz w:val="28"/>
          <w:szCs w:val="28"/>
        </w:rPr>
        <w:t>регионально</w:t>
      </w:r>
      <w:r>
        <w:rPr>
          <w:sz w:val="28"/>
          <w:szCs w:val="28"/>
        </w:rPr>
        <w:t>м</w:t>
      </w:r>
      <w:r w:rsidRPr="001A4184">
        <w:rPr>
          <w:sz w:val="28"/>
          <w:szCs w:val="28"/>
        </w:rPr>
        <w:t xml:space="preserve"> этап</w:t>
      </w:r>
      <w:r>
        <w:rPr>
          <w:sz w:val="28"/>
          <w:szCs w:val="28"/>
        </w:rPr>
        <w:t>е</w:t>
      </w:r>
      <w:r w:rsidRPr="001A4184">
        <w:rPr>
          <w:sz w:val="28"/>
          <w:szCs w:val="28"/>
        </w:rPr>
        <w:t xml:space="preserve"> Конкурса</w:t>
      </w:r>
      <w:r>
        <w:rPr>
          <w:sz w:val="28"/>
          <w:szCs w:val="28"/>
        </w:rPr>
        <w:t xml:space="preserve">заявился один участникв рамках одной категории номинации </w:t>
      </w:r>
      <w:r w:rsidRPr="001A4184">
        <w:rPr>
          <w:sz w:val="28"/>
          <w:szCs w:val="28"/>
        </w:rPr>
        <w:t xml:space="preserve">регионального этапа Конкурса </w:t>
      </w:r>
      <w:r w:rsidRPr="006F11CB">
        <w:rPr>
          <w:sz w:val="28"/>
          <w:szCs w:val="28"/>
        </w:rPr>
        <w:t xml:space="preserve">и </w:t>
      </w:r>
      <w:r>
        <w:rPr>
          <w:sz w:val="28"/>
          <w:szCs w:val="28"/>
        </w:rPr>
        <w:t>им</w:t>
      </w:r>
      <w:r w:rsidRPr="006F11CB">
        <w:rPr>
          <w:sz w:val="28"/>
          <w:szCs w:val="28"/>
        </w:rPr>
        <w:t xml:space="preserve"> соблюдены </w:t>
      </w:r>
      <w:r>
        <w:rPr>
          <w:sz w:val="28"/>
          <w:szCs w:val="28"/>
        </w:rPr>
        <w:t xml:space="preserve">все </w:t>
      </w:r>
      <w:r w:rsidRPr="006F11CB">
        <w:rPr>
          <w:sz w:val="28"/>
          <w:szCs w:val="28"/>
        </w:rPr>
        <w:t xml:space="preserve">условия, указанные </w:t>
      </w:r>
      <w:r w:rsidRPr="001A4184">
        <w:rPr>
          <w:sz w:val="28"/>
          <w:szCs w:val="28"/>
        </w:rPr>
        <w:t>в настоя</w:t>
      </w:r>
      <w:r>
        <w:rPr>
          <w:sz w:val="28"/>
          <w:szCs w:val="28"/>
        </w:rPr>
        <w:t xml:space="preserve">щем </w:t>
      </w:r>
      <w:r w:rsidRPr="007A03D5">
        <w:rPr>
          <w:sz w:val="28"/>
          <w:szCs w:val="28"/>
        </w:rPr>
        <w:t>Положени</w:t>
      </w:r>
      <w:r>
        <w:rPr>
          <w:sz w:val="28"/>
          <w:szCs w:val="28"/>
        </w:rPr>
        <w:t>и</w:t>
      </w:r>
      <w:r w:rsidRPr="007A03D5">
        <w:rPr>
          <w:sz w:val="28"/>
          <w:szCs w:val="28"/>
        </w:rPr>
        <w:t xml:space="preserve"> о региональном этапе Конкурса</w:t>
      </w:r>
      <w:r w:rsidRPr="006F11CB">
        <w:rPr>
          <w:sz w:val="28"/>
          <w:szCs w:val="28"/>
        </w:rPr>
        <w:t>, участник считается победителем.</w:t>
      </w:r>
    </w:p>
    <w:p w:rsidR="00CB2860" w:rsidRPr="00CE1AA8" w:rsidRDefault="00CB2860" w:rsidP="00CB2860">
      <w:pPr>
        <w:pStyle w:val="9"/>
        <w:shd w:val="clear" w:color="auto" w:fill="auto"/>
        <w:spacing w:before="0" w:line="360" w:lineRule="auto"/>
        <w:ind w:left="20" w:right="20" w:firstLine="620"/>
        <w:contextualSpacing/>
        <w:jc w:val="both"/>
        <w:rPr>
          <w:sz w:val="28"/>
          <w:szCs w:val="28"/>
        </w:rPr>
      </w:pPr>
      <w:r w:rsidRPr="00CE1AA8">
        <w:rPr>
          <w:sz w:val="28"/>
          <w:szCs w:val="28"/>
        </w:rPr>
        <w:t>В случае если заяв</w:t>
      </w:r>
      <w:r>
        <w:rPr>
          <w:sz w:val="28"/>
          <w:szCs w:val="28"/>
        </w:rPr>
        <w:t>ок</w:t>
      </w:r>
      <w:r w:rsidRPr="00CE1AA8">
        <w:rPr>
          <w:sz w:val="28"/>
          <w:szCs w:val="28"/>
        </w:rPr>
        <w:t xml:space="preserve"> на участие в рамках одной категории номинации регионального этапа Конкурса</w:t>
      </w:r>
      <w:r>
        <w:rPr>
          <w:sz w:val="28"/>
          <w:szCs w:val="28"/>
        </w:rPr>
        <w:t xml:space="preserve"> не поступало</w:t>
      </w:r>
      <w:r w:rsidRPr="00CE1AA8">
        <w:rPr>
          <w:sz w:val="28"/>
          <w:szCs w:val="28"/>
        </w:rPr>
        <w:t xml:space="preserve">, либо поступившие заявки в рамках одной </w:t>
      </w:r>
      <w:r>
        <w:rPr>
          <w:sz w:val="28"/>
          <w:szCs w:val="28"/>
        </w:rPr>
        <w:t xml:space="preserve">из </w:t>
      </w:r>
      <w:r w:rsidRPr="00CE1AA8">
        <w:rPr>
          <w:sz w:val="28"/>
          <w:szCs w:val="28"/>
        </w:rPr>
        <w:t>категори</w:t>
      </w:r>
      <w:r>
        <w:rPr>
          <w:sz w:val="28"/>
          <w:szCs w:val="28"/>
        </w:rPr>
        <w:t>й</w:t>
      </w:r>
      <w:r w:rsidRPr="00CE1AA8">
        <w:rPr>
          <w:sz w:val="28"/>
          <w:szCs w:val="28"/>
        </w:rPr>
        <w:t xml:space="preserve"> номинаци</w:t>
      </w:r>
      <w:r>
        <w:rPr>
          <w:sz w:val="28"/>
          <w:szCs w:val="28"/>
        </w:rPr>
        <w:t>й</w:t>
      </w:r>
      <w:r w:rsidRPr="00CE1AA8">
        <w:rPr>
          <w:sz w:val="28"/>
          <w:szCs w:val="28"/>
        </w:rPr>
        <w:t xml:space="preserve"> регионального этапа Конкурса имеют недостоверную и (или) неполную информацию, либо </w:t>
      </w:r>
      <w:r>
        <w:rPr>
          <w:sz w:val="28"/>
          <w:szCs w:val="28"/>
        </w:rPr>
        <w:t>заявки</w:t>
      </w:r>
      <w:r w:rsidRPr="00CE1AA8">
        <w:rPr>
          <w:sz w:val="28"/>
          <w:szCs w:val="28"/>
        </w:rPr>
        <w:t xml:space="preserve"> не соответствуют условиям, указанным в </w:t>
      </w:r>
      <w:r>
        <w:rPr>
          <w:sz w:val="28"/>
          <w:szCs w:val="28"/>
        </w:rPr>
        <w:t xml:space="preserve">разделе </w:t>
      </w:r>
      <w:r>
        <w:rPr>
          <w:sz w:val="28"/>
          <w:szCs w:val="28"/>
          <w:lang w:val="ru-RU"/>
        </w:rPr>
        <w:t xml:space="preserve">4 </w:t>
      </w:r>
      <w:r>
        <w:rPr>
          <w:sz w:val="28"/>
          <w:szCs w:val="28"/>
        </w:rPr>
        <w:t xml:space="preserve">и (или) приложению </w:t>
      </w:r>
      <w:r w:rsidRPr="00900728">
        <w:rPr>
          <w:sz w:val="28"/>
          <w:szCs w:val="28"/>
        </w:rPr>
        <w:t>№ 1 положен</w:t>
      </w:r>
      <w:r>
        <w:rPr>
          <w:sz w:val="28"/>
          <w:szCs w:val="28"/>
        </w:rPr>
        <w:t>ия</w:t>
      </w:r>
      <w:r w:rsidRPr="00900728">
        <w:rPr>
          <w:sz w:val="28"/>
          <w:szCs w:val="28"/>
        </w:rPr>
        <w:t xml:space="preserve"> о региональном этапе Конкурса</w:t>
      </w:r>
      <w:r w:rsidRPr="00CE1AA8">
        <w:rPr>
          <w:sz w:val="28"/>
          <w:szCs w:val="28"/>
        </w:rPr>
        <w:t xml:space="preserve">, решением </w:t>
      </w:r>
      <w:r>
        <w:rPr>
          <w:sz w:val="28"/>
          <w:szCs w:val="28"/>
        </w:rPr>
        <w:t xml:space="preserve">конкурсной </w:t>
      </w:r>
      <w:r w:rsidR="00C91827" w:rsidRPr="00CE1AA8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отбор заявок в указанной категории номинаций </w:t>
      </w:r>
      <w:r w:rsidRPr="00A32CC1">
        <w:rPr>
          <w:sz w:val="28"/>
          <w:szCs w:val="28"/>
        </w:rPr>
        <w:t xml:space="preserve">регионального этапа Конкурса </w:t>
      </w:r>
      <w:r w:rsidRPr="00CE1AA8">
        <w:rPr>
          <w:sz w:val="28"/>
          <w:szCs w:val="28"/>
        </w:rPr>
        <w:t>признается несостоявшимся.</w:t>
      </w:r>
      <w:bookmarkStart w:id="7" w:name="_GoBack"/>
      <w:bookmarkEnd w:id="7"/>
    </w:p>
    <w:p w:rsidR="00AA2D8E" w:rsidRPr="00CB2860" w:rsidRDefault="00AA2D8E" w:rsidP="00012B5A">
      <w:pPr>
        <w:pStyle w:val="9"/>
        <w:shd w:val="clear" w:color="auto" w:fill="auto"/>
        <w:spacing w:before="0" w:line="360" w:lineRule="auto"/>
        <w:ind w:left="20" w:right="20" w:firstLine="660"/>
        <w:contextualSpacing/>
        <w:jc w:val="both"/>
        <w:rPr>
          <w:sz w:val="28"/>
          <w:szCs w:val="28"/>
        </w:rPr>
      </w:pPr>
    </w:p>
    <w:sectPr w:rsidR="00AA2D8E" w:rsidRPr="00CB2860" w:rsidSect="007141FA">
      <w:headerReference w:type="default" r:id="rId8"/>
      <w:footerReference w:type="default" r:id="rId9"/>
      <w:type w:val="continuous"/>
      <w:pgSz w:w="11905" w:h="16837"/>
      <w:pgMar w:top="1134" w:right="851" w:bottom="568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77B" w:rsidRDefault="008A377B">
      <w:r>
        <w:separator/>
      </w:r>
    </w:p>
  </w:endnote>
  <w:endnote w:type="continuationSeparator" w:id="1">
    <w:p w:rsidR="008A377B" w:rsidRDefault="008A3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A54" w:rsidRDefault="00501A54">
    <w:pPr>
      <w:pStyle w:val="a5"/>
      <w:framePr w:w="11899" w:h="158" w:wrap="none" w:vAnchor="text" w:hAnchor="page" w:x="4" w:y="-1204"/>
      <w:shd w:val="clear" w:color="auto" w:fill="auto"/>
      <w:ind w:left="1096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77B" w:rsidRDefault="008A377B"/>
  </w:footnote>
  <w:footnote w:type="continuationSeparator" w:id="1">
    <w:p w:rsidR="008A377B" w:rsidRDefault="008A377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5308546"/>
      <w:docPartObj>
        <w:docPartGallery w:val="Page Numbers (Top of Page)"/>
        <w:docPartUnique/>
      </w:docPartObj>
    </w:sdtPr>
    <w:sdtContent>
      <w:p w:rsidR="009553D2" w:rsidRDefault="009553D2">
        <w:pPr>
          <w:pStyle w:val="a9"/>
          <w:jc w:val="center"/>
          <w:rPr>
            <w:lang w:val="ru-RU"/>
          </w:rPr>
        </w:pPr>
      </w:p>
      <w:p w:rsidR="009553D2" w:rsidRDefault="00D53A07">
        <w:pPr>
          <w:pStyle w:val="a9"/>
          <w:jc w:val="center"/>
        </w:pPr>
        <w:r>
          <w:fldChar w:fldCharType="begin"/>
        </w:r>
        <w:r w:rsidR="009553D2">
          <w:instrText>PAGE   \* MERGEFORMAT</w:instrText>
        </w:r>
        <w:r>
          <w:fldChar w:fldCharType="separate"/>
        </w:r>
        <w:r w:rsidR="00770BEB" w:rsidRPr="00770BEB">
          <w:rPr>
            <w:noProof/>
            <w:lang w:val="ru-RU"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22678"/>
    <w:multiLevelType w:val="multilevel"/>
    <w:tmpl w:val="E73C8B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784EFF"/>
    <w:multiLevelType w:val="multilevel"/>
    <w:tmpl w:val="BB6C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DA4F04"/>
    <w:multiLevelType w:val="multilevel"/>
    <w:tmpl w:val="E73C8B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DC3C48"/>
    <w:multiLevelType w:val="hybridMultilevel"/>
    <w:tmpl w:val="8C54DB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D6683"/>
    <w:multiLevelType w:val="multilevel"/>
    <w:tmpl w:val="1C8207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3B03C2"/>
    <w:multiLevelType w:val="multilevel"/>
    <w:tmpl w:val="D66463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C53094"/>
    <w:multiLevelType w:val="multilevel"/>
    <w:tmpl w:val="B0009A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C51D56"/>
    <w:multiLevelType w:val="multilevel"/>
    <w:tmpl w:val="3D9281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6D72C0D"/>
    <w:multiLevelType w:val="multilevel"/>
    <w:tmpl w:val="6FCC761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5681107"/>
    <w:multiLevelType w:val="multilevel"/>
    <w:tmpl w:val="FFDE827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EA33C19"/>
    <w:multiLevelType w:val="multilevel"/>
    <w:tmpl w:val="9030EBB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2D22F75"/>
    <w:multiLevelType w:val="multilevel"/>
    <w:tmpl w:val="C3D663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5412017"/>
    <w:multiLevelType w:val="multilevel"/>
    <w:tmpl w:val="A426D1B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1"/>
  </w:num>
  <w:num w:numId="5">
    <w:abstractNumId w:val="5"/>
  </w:num>
  <w:num w:numId="6">
    <w:abstractNumId w:val="9"/>
  </w:num>
  <w:num w:numId="7">
    <w:abstractNumId w:val="1"/>
  </w:num>
  <w:num w:numId="8">
    <w:abstractNumId w:val="4"/>
  </w:num>
  <w:num w:numId="9">
    <w:abstractNumId w:val="6"/>
  </w:num>
  <w:num w:numId="10">
    <w:abstractNumId w:val="8"/>
  </w:num>
  <w:num w:numId="11">
    <w:abstractNumId w:val="2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01A54"/>
    <w:rsid w:val="00012B5A"/>
    <w:rsid w:val="00042742"/>
    <w:rsid w:val="00045EBA"/>
    <w:rsid w:val="000741CF"/>
    <w:rsid w:val="00074A5A"/>
    <w:rsid w:val="00082B32"/>
    <w:rsid w:val="000857DC"/>
    <w:rsid w:val="00092937"/>
    <w:rsid w:val="000B65DF"/>
    <w:rsid w:val="000E5888"/>
    <w:rsid w:val="000F2108"/>
    <w:rsid w:val="001C426A"/>
    <w:rsid w:val="00297FEF"/>
    <w:rsid w:val="00350ADE"/>
    <w:rsid w:val="0035264D"/>
    <w:rsid w:val="003647C2"/>
    <w:rsid w:val="003768C2"/>
    <w:rsid w:val="003803A0"/>
    <w:rsid w:val="004268C0"/>
    <w:rsid w:val="00427C39"/>
    <w:rsid w:val="00501A54"/>
    <w:rsid w:val="005C408C"/>
    <w:rsid w:val="005E6AC5"/>
    <w:rsid w:val="00612C1B"/>
    <w:rsid w:val="00654A11"/>
    <w:rsid w:val="00672529"/>
    <w:rsid w:val="007141FA"/>
    <w:rsid w:val="00740C62"/>
    <w:rsid w:val="00770BEB"/>
    <w:rsid w:val="007A0F26"/>
    <w:rsid w:val="007A3E60"/>
    <w:rsid w:val="007F161F"/>
    <w:rsid w:val="007F5915"/>
    <w:rsid w:val="00807DCA"/>
    <w:rsid w:val="008227E1"/>
    <w:rsid w:val="00864C70"/>
    <w:rsid w:val="00896431"/>
    <w:rsid w:val="008A377B"/>
    <w:rsid w:val="008F32C4"/>
    <w:rsid w:val="009107F5"/>
    <w:rsid w:val="0095409F"/>
    <w:rsid w:val="009553D2"/>
    <w:rsid w:val="009A77A9"/>
    <w:rsid w:val="009D5993"/>
    <w:rsid w:val="009E0402"/>
    <w:rsid w:val="00A220B0"/>
    <w:rsid w:val="00A260B6"/>
    <w:rsid w:val="00A5033E"/>
    <w:rsid w:val="00AA2D8E"/>
    <w:rsid w:val="00AB5530"/>
    <w:rsid w:val="00B533A0"/>
    <w:rsid w:val="00BB5592"/>
    <w:rsid w:val="00C7369E"/>
    <w:rsid w:val="00C91827"/>
    <w:rsid w:val="00CB2860"/>
    <w:rsid w:val="00CB5E93"/>
    <w:rsid w:val="00CD2748"/>
    <w:rsid w:val="00CE09C6"/>
    <w:rsid w:val="00D53A07"/>
    <w:rsid w:val="00D92D7C"/>
    <w:rsid w:val="00DA0B75"/>
    <w:rsid w:val="00DD359B"/>
    <w:rsid w:val="00DD5064"/>
    <w:rsid w:val="00DF2092"/>
    <w:rsid w:val="00E56BE2"/>
    <w:rsid w:val="00E64981"/>
    <w:rsid w:val="00E85549"/>
    <w:rsid w:val="00E90C34"/>
    <w:rsid w:val="00EB49F9"/>
    <w:rsid w:val="00F15381"/>
    <w:rsid w:val="00F3433A"/>
    <w:rsid w:val="00F35CAB"/>
    <w:rsid w:val="00F54BD0"/>
    <w:rsid w:val="00F80A3D"/>
    <w:rsid w:val="00F86534"/>
    <w:rsid w:val="00F91C1F"/>
    <w:rsid w:val="00FE1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3A0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3A0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53A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a4">
    <w:name w:val="Колонтитул_"/>
    <w:basedOn w:val="a0"/>
    <w:link w:val="a5"/>
    <w:rsid w:val="00D53A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4"/>
    <w:rsid w:val="00D53A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_"/>
    <w:basedOn w:val="a0"/>
    <w:link w:val="9"/>
    <w:rsid w:val="00D53A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D53A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3">
    <w:name w:val="Основной текст (3)_"/>
    <w:basedOn w:val="a0"/>
    <w:link w:val="30"/>
    <w:rsid w:val="00D53A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25pt">
    <w:name w:val="Основной текст (3) + 12;5 pt;Полужирный"/>
    <w:basedOn w:val="3"/>
    <w:rsid w:val="00D53A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Заголовок №1_"/>
    <w:basedOn w:val="a0"/>
    <w:link w:val="10"/>
    <w:rsid w:val="00D53A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a7">
    <w:name w:val="Основной текст + Полужирный"/>
    <w:basedOn w:val="a6"/>
    <w:rsid w:val="00D53A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5">
    <w:name w:val="Основной текст (5)_"/>
    <w:basedOn w:val="a0"/>
    <w:link w:val="50"/>
    <w:rsid w:val="00D53A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">
    <w:name w:val="Основной текст1"/>
    <w:basedOn w:val="a6"/>
    <w:rsid w:val="00D53A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  <w:lang w:val="en-US"/>
    </w:rPr>
  </w:style>
  <w:style w:type="character" w:customStyle="1" w:styleId="21">
    <w:name w:val="Основной текст2"/>
    <w:basedOn w:val="a6"/>
    <w:rsid w:val="00D53A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  <w:lang w:val="en-US"/>
    </w:rPr>
  </w:style>
  <w:style w:type="character" w:customStyle="1" w:styleId="31">
    <w:name w:val="Основной текст3"/>
    <w:basedOn w:val="a6"/>
    <w:rsid w:val="00D53A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  <w:lang w:val="en-US"/>
    </w:rPr>
  </w:style>
  <w:style w:type="character" w:customStyle="1" w:styleId="41">
    <w:name w:val="Основной текст4"/>
    <w:basedOn w:val="a6"/>
    <w:rsid w:val="00D53A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1">
    <w:name w:val="Основной текст5"/>
    <w:basedOn w:val="a6"/>
    <w:rsid w:val="00D53A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  <w:lang w:val="en-US"/>
    </w:rPr>
  </w:style>
  <w:style w:type="character" w:customStyle="1" w:styleId="6">
    <w:name w:val="Основной текст6"/>
    <w:basedOn w:val="a6"/>
    <w:rsid w:val="00D53A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7">
    <w:name w:val="Основной текст7"/>
    <w:basedOn w:val="a6"/>
    <w:rsid w:val="00D53A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  <w:lang w:val="en-US"/>
    </w:rPr>
  </w:style>
  <w:style w:type="character" w:customStyle="1" w:styleId="8">
    <w:name w:val="Основной текст8"/>
    <w:basedOn w:val="a6"/>
    <w:rsid w:val="00D53A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20">
    <w:name w:val="Основной текст (2)"/>
    <w:basedOn w:val="a"/>
    <w:link w:val="2"/>
    <w:rsid w:val="00D53A07"/>
    <w:pPr>
      <w:shd w:val="clear" w:color="auto" w:fill="FFFFFF"/>
      <w:spacing w:after="7020" w:line="365" w:lineRule="exac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a5">
    <w:name w:val="Колонтитул"/>
    <w:basedOn w:val="a"/>
    <w:link w:val="a4"/>
    <w:rsid w:val="00D53A0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">
    <w:name w:val="Основной текст9"/>
    <w:basedOn w:val="a"/>
    <w:link w:val="a6"/>
    <w:rsid w:val="00D53A07"/>
    <w:pPr>
      <w:shd w:val="clear" w:color="auto" w:fill="FFFFFF"/>
      <w:spacing w:before="7020" w:line="355" w:lineRule="exact"/>
      <w:ind w:hanging="360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40">
    <w:name w:val="Основной текст (4)"/>
    <w:basedOn w:val="a"/>
    <w:link w:val="4"/>
    <w:rsid w:val="00D53A0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0">
    <w:name w:val="Основной текст (3)"/>
    <w:basedOn w:val="a"/>
    <w:link w:val="3"/>
    <w:rsid w:val="00D53A07"/>
    <w:pPr>
      <w:shd w:val="clear" w:color="auto" w:fill="FFFFFF"/>
      <w:spacing w:line="374" w:lineRule="exac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D53A07"/>
    <w:pPr>
      <w:shd w:val="clear" w:color="auto" w:fill="FFFFFF"/>
      <w:spacing w:line="446" w:lineRule="exact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50">
    <w:name w:val="Основной текст (5)"/>
    <w:basedOn w:val="a"/>
    <w:link w:val="5"/>
    <w:rsid w:val="00D53A0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AA2D8E"/>
    <w:pPr>
      <w:spacing w:line="276" w:lineRule="auto"/>
      <w:ind w:left="720"/>
      <w:contextualSpacing/>
    </w:pPr>
    <w:rPr>
      <w:rFonts w:ascii="Times New Roman" w:eastAsia="Calibri" w:hAnsi="Times New Roman" w:cs="Times New Roman"/>
      <w:color w:val="auto"/>
      <w:sz w:val="28"/>
      <w:szCs w:val="22"/>
      <w:lang w:val="ru-RU" w:eastAsia="en-US"/>
    </w:rPr>
  </w:style>
  <w:style w:type="paragraph" w:styleId="a9">
    <w:name w:val="header"/>
    <w:basedOn w:val="a"/>
    <w:link w:val="aa"/>
    <w:uiPriority w:val="99"/>
    <w:unhideWhenUsed/>
    <w:rsid w:val="009553D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553D2"/>
    <w:rPr>
      <w:color w:val="000000"/>
    </w:rPr>
  </w:style>
  <w:style w:type="paragraph" w:styleId="ab">
    <w:name w:val="footer"/>
    <w:basedOn w:val="a"/>
    <w:link w:val="ac"/>
    <w:uiPriority w:val="99"/>
    <w:unhideWhenUsed/>
    <w:rsid w:val="009553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553D2"/>
    <w:rPr>
      <w:color w:val="000000"/>
    </w:rPr>
  </w:style>
  <w:style w:type="paragraph" w:customStyle="1" w:styleId="110">
    <w:name w:val="Основной текст11"/>
    <w:basedOn w:val="a"/>
    <w:rsid w:val="00F15381"/>
    <w:pPr>
      <w:shd w:val="clear" w:color="auto" w:fill="FFFFFF"/>
      <w:spacing w:before="6960" w:line="355" w:lineRule="exact"/>
      <w:ind w:hanging="360"/>
      <w:jc w:val="center"/>
    </w:pPr>
    <w:rPr>
      <w:rFonts w:ascii="Times New Roman" w:eastAsia="Times New Roman" w:hAnsi="Times New Roman" w:cs="Times New Roman"/>
      <w:color w:val="auto"/>
      <w:sz w:val="25"/>
      <w:szCs w:val="25"/>
    </w:rPr>
  </w:style>
  <w:style w:type="character" w:customStyle="1" w:styleId="ad">
    <w:name w:val="Основной текст + Курсив"/>
    <w:basedOn w:val="a6"/>
    <w:rsid w:val="00F153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70">
    <w:name w:val="Основной текст (7)_"/>
    <w:basedOn w:val="a0"/>
    <w:link w:val="71"/>
    <w:rsid w:val="00F1538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60">
    <w:name w:val="Основной текст (6)_"/>
    <w:basedOn w:val="a0"/>
    <w:link w:val="61"/>
    <w:rsid w:val="00F1538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F15381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color w:val="auto"/>
      <w:sz w:val="25"/>
      <w:szCs w:val="25"/>
    </w:rPr>
  </w:style>
  <w:style w:type="paragraph" w:customStyle="1" w:styleId="61">
    <w:name w:val="Основной текст (6)"/>
    <w:basedOn w:val="a"/>
    <w:link w:val="60"/>
    <w:rsid w:val="00F15381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Default">
    <w:name w:val="Default"/>
    <w:rsid w:val="000F2108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_"/>
    <w:basedOn w:val="a0"/>
    <w:link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25pt">
    <w:name w:val="Основной текст (3) + 12;5 pt;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  <w:lang w:val="en-US"/>
    </w:rPr>
  </w:style>
  <w:style w:type="character" w:customStyle="1" w:styleId="21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  <w:lang w:val="en-US"/>
    </w:rPr>
  </w:style>
  <w:style w:type="character" w:customStyle="1" w:styleId="31">
    <w:name w:val="Основной текст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  <w:lang w:val="en-US"/>
    </w:rPr>
  </w:style>
  <w:style w:type="character" w:customStyle="1" w:styleId="41">
    <w:name w:val="Основной текст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1">
    <w:name w:val="Основной текст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  <w:lang w:val="en-US"/>
    </w:rPr>
  </w:style>
  <w:style w:type="character" w:customStyle="1" w:styleId="6">
    <w:name w:val="Основной текст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7">
    <w:name w:val="Основной текст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  <w:lang w:val="en-US"/>
    </w:rPr>
  </w:style>
  <w:style w:type="character" w:customStyle="1" w:styleId="8">
    <w:name w:val="Основной текст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020" w:line="365" w:lineRule="exac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">
    <w:name w:val="Основной текст9"/>
    <w:basedOn w:val="a"/>
    <w:link w:val="a6"/>
    <w:pPr>
      <w:shd w:val="clear" w:color="auto" w:fill="FFFFFF"/>
      <w:spacing w:before="7020" w:line="355" w:lineRule="exact"/>
      <w:ind w:hanging="360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74" w:lineRule="exac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46" w:lineRule="exact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AA2D8E"/>
    <w:pPr>
      <w:spacing w:line="276" w:lineRule="auto"/>
      <w:ind w:left="720"/>
      <w:contextualSpacing/>
    </w:pPr>
    <w:rPr>
      <w:rFonts w:ascii="Times New Roman" w:eastAsia="Calibri" w:hAnsi="Times New Roman" w:cs="Times New Roman"/>
      <w:color w:val="auto"/>
      <w:sz w:val="28"/>
      <w:szCs w:val="22"/>
      <w:lang w:val="ru-RU" w:eastAsia="en-US"/>
    </w:rPr>
  </w:style>
  <w:style w:type="paragraph" w:styleId="a9">
    <w:name w:val="header"/>
    <w:basedOn w:val="a"/>
    <w:link w:val="aa"/>
    <w:uiPriority w:val="99"/>
    <w:unhideWhenUsed/>
    <w:rsid w:val="009553D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553D2"/>
    <w:rPr>
      <w:color w:val="000000"/>
    </w:rPr>
  </w:style>
  <w:style w:type="paragraph" w:styleId="ab">
    <w:name w:val="footer"/>
    <w:basedOn w:val="a"/>
    <w:link w:val="ac"/>
    <w:uiPriority w:val="99"/>
    <w:unhideWhenUsed/>
    <w:rsid w:val="009553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553D2"/>
    <w:rPr>
      <w:color w:val="000000"/>
    </w:rPr>
  </w:style>
  <w:style w:type="paragraph" w:customStyle="1" w:styleId="110">
    <w:name w:val="Основной текст11"/>
    <w:basedOn w:val="a"/>
    <w:rsid w:val="00F15381"/>
    <w:pPr>
      <w:shd w:val="clear" w:color="auto" w:fill="FFFFFF"/>
      <w:spacing w:before="6960" w:line="355" w:lineRule="exact"/>
      <w:ind w:hanging="360"/>
      <w:jc w:val="center"/>
    </w:pPr>
    <w:rPr>
      <w:rFonts w:ascii="Times New Roman" w:eastAsia="Times New Roman" w:hAnsi="Times New Roman" w:cs="Times New Roman"/>
      <w:color w:val="auto"/>
      <w:sz w:val="25"/>
      <w:szCs w:val="25"/>
    </w:rPr>
  </w:style>
  <w:style w:type="character" w:customStyle="1" w:styleId="ad">
    <w:name w:val="Основной текст + Курсив"/>
    <w:basedOn w:val="a6"/>
    <w:rsid w:val="00F153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70">
    <w:name w:val="Основной текст (7)_"/>
    <w:basedOn w:val="a0"/>
    <w:link w:val="71"/>
    <w:rsid w:val="00F1538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60">
    <w:name w:val="Основной текст (6)_"/>
    <w:basedOn w:val="a0"/>
    <w:link w:val="61"/>
    <w:rsid w:val="00F1538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F15381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color w:val="auto"/>
      <w:sz w:val="25"/>
      <w:szCs w:val="25"/>
    </w:rPr>
  </w:style>
  <w:style w:type="paragraph" w:customStyle="1" w:styleId="61">
    <w:name w:val="Основной текст (6)"/>
    <w:basedOn w:val="a"/>
    <w:link w:val="60"/>
    <w:rsid w:val="00F15381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Default">
    <w:name w:val="Default"/>
    <w:rsid w:val="000F2108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5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ergo@primorsky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7</Pages>
  <Words>1716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Белоцкая Наталья Анатольевна</dc:creator>
  <cp:lastModifiedBy>Троценко Т.А.</cp:lastModifiedBy>
  <cp:revision>12</cp:revision>
  <dcterms:created xsi:type="dcterms:W3CDTF">2017-03-27T08:27:00Z</dcterms:created>
  <dcterms:modified xsi:type="dcterms:W3CDTF">2017-04-14T07:19:00Z</dcterms:modified>
</cp:coreProperties>
</file>