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B2" w:rsidRPr="009E64B2" w:rsidRDefault="009E64B2" w:rsidP="009E64B2">
      <w:pPr>
        <w:spacing w:after="0" w:line="240" w:lineRule="auto"/>
        <w:textAlignment w:val="top"/>
        <w:outlineLvl w:val="1"/>
        <w:rPr>
          <w:rFonts w:ascii="Calibri" w:eastAsia="Times New Roman" w:hAnsi="Calibri" w:cs="Calibri"/>
          <w:color w:val="000000"/>
          <w:sz w:val="29"/>
          <w:szCs w:val="29"/>
          <w:lang w:eastAsia="ru-RU"/>
        </w:rPr>
      </w:pPr>
      <w:r w:rsidRPr="009E64B2">
        <w:rPr>
          <w:rFonts w:ascii="Calibri" w:eastAsia="Times New Roman" w:hAnsi="Calibri" w:cs="Calibri"/>
          <w:color w:val="000000"/>
          <w:sz w:val="29"/>
          <w:szCs w:val="29"/>
          <w:lang w:eastAsia="ru-RU"/>
        </w:rPr>
        <w:t>ЕГЭ-2017: подготовка к экзамену по биологии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350"/>
        <w:gridCol w:w="96"/>
        <w:gridCol w:w="350"/>
        <w:gridCol w:w="96"/>
        <w:gridCol w:w="350"/>
        <w:gridCol w:w="96"/>
        <w:gridCol w:w="324"/>
      </w:tblGrid>
      <w:tr w:rsidR="009E64B2" w:rsidRPr="009E64B2" w:rsidTr="009E64B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9E64B2" w:rsidRPr="009E64B2" w:rsidRDefault="009E64B2" w:rsidP="009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9E64B2" w:rsidRPr="009E64B2" w:rsidRDefault="009E64B2" w:rsidP="009E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9E64B2" w:rsidRPr="009E64B2" w:rsidRDefault="009E64B2" w:rsidP="009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9E64B2" w:rsidRPr="009E64B2" w:rsidRDefault="009E64B2" w:rsidP="009E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9E64B2" w:rsidRPr="009E64B2" w:rsidRDefault="009E64B2" w:rsidP="009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dotted" w:sz="6" w:space="0" w:color="CCE0EA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p w:rsidR="009E64B2" w:rsidRPr="009E64B2" w:rsidRDefault="009E64B2" w:rsidP="009E6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6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hideMark/>
          </w:tcPr>
          <w:p w:rsidR="009E64B2" w:rsidRPr="009E64B2" w:rsidRDefault="009E64B2" w:rsidP="009E64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9E64B2" w:rsidRPr="009E64B2" w:rsidRDefault="009E64B2" w:rsidP="009E64B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4D4880"/>
                <w:sz w:val="20"/>
                <w:szCs w:val="20"/>
                <w:lang w:eastAsia="ru-RU"/>
              </w:rPr>
            </w:pPr>
            <w:r w:rsidRPr="009E64B2">
              <w:rPr>
                <w:rFonts w:ascii="Times New Roman" w:eastAsia="Times New Roman" w:hAnsi="Times New Roman" w:cs="Times New Roman"/>
                <w:color w:val="4D4880"/>
                <w:sz w:val="20"/>
                <w:szCs w:val="20"/>
                <w:lang w:eastAsia="ru-RU"/>
              </w:rPr>
              <w:t>(2)</w:t>
            </w:r>
          </w:p>
        </w:tc>
      </w:tr>
    </w:tbl>
    <w:p w:rsidR="009E64B2" w:rsidRPr="009E64B2" w:rsidRDefault="009E64B2" w:rsidP="009E64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4B2" w:rsidRPr="009E64B2" w:rsidRDefault="009E64B2" w:rsidP="009E64B2">
      <w:pPr>
        <w:spacing w:after="75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Calibri" w:eastAsia="Times New Roman" w:hAnsi="Calibri" w:cs="Calibri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18288000" cy="11433810"/>
            <wp:effectExtent l="0" t="0" r="0" b="0"/>
            <wp:docPr id="1" name="Рисунок 1" descr="http://www.obrnadzor.gov.ru/common/upload/news/forMain/biologiya_fi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brnadzor.gov.ru/common/upload/news/forMain/biologiya_fip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0" cy="114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lastRenderedPageBreak/>
        <w:t>Советы по подготовке к экзамену по биологии завершают серию публикаций с рекомендациями от разработчиков заданий ЕГЭ </w:t>
      </w: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Подготовку к экзамену по биологии следует начинать </w:t>
      </w:r>
      <w:proofErr w:type="spellStart"/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с</w:t>
      </w:r>
      <w:hyperlink r:id="rId6" w:history="1">
        <w:r w:rsidRPr="009E64B2">
          <w:rPr>
            <w:rFonts w:ascii="Calibri" w:eastAsia="Times New Roman" w:hAnsi="Calibri" w:cs="Calibri"/>
            <w:color w:val="565187"/>
            <w:sz w:val="20"/>
            <w:szCs w:val="20"/>
            <w:lang w:eastAsia="ru-RU"/>
          </w:rPr>
          <w:t>анализа</w:t>
        </w:r>
        <w:proofErr w:type="spellEnd"/>
        <w:r w:rsidRPr="009E64B2">
          <w:rPr>
            <w:rFonts w:ascii="Calibri" w:eastAsia="Times New Roman" w:hAnsi="Calibri" w:cs="Calibri"/>
            <w:color w:val="565187"/>
            <w:sz w:val="20"/>
            <w:szCs w:val="20"/>
            <w:lang w:eastAsia="ru-RU"/>
          </w:rPr>
          <w:t xml:space="preserve"> кодификатора проверяемых элементов содержания</w:t>
        </w:r>
      </w:hyperlink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 Выявите ключевые тематические блоки и проверьте, владеете ли вы информацией по ним. В определении уровня вашей подготовки может помочь выполнение заданий демонстрационного варианта КИМ. </w:t>
      </w: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 процессе подготовки сначала повторите соответствующую тему, ответьте на вопросы учебника, выполните тематические задания. Помните, что задания по разделу «Общая биология» составляют 70% экзаменационной работы. Поэтому даже в условиях дефицита времени постарайтесь полноценно отработать этот раздел. </w:t>
      </w: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Рекомендуем также обратить особое внимание на овладение приемами решения задач по цитологии и генетике, так как они представлены во всех частях работы. </w:t>
      </w: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Параллельно в режиме систематического повторения целесообразно проработать раздел «Человек и его здоровье». Особое внимание советуем обратить на строение нервной системы и анализаторов, их функции, нейрогуморальную регуляцию процессов жизнедеятельности организма. Также нельзя забывать о повторении разделов «Растения. Бактерии. Грибы. Лишайники» и «Животные»: задания по данной тематике широко представлены в экзаменационной работе. </w:t>
      </w: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Пользуйтесь открытым банком ЕГЭ, который содержит разнообразные задания по всем проверяемым на экзамене темам. Проанализируйте свои ошибки, выявите материал, который необходимо еще раз повторить. </w:t>
      </w: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 xml:space="preserve">«В 2017 году изменилась модель ЕГЭ по биологии. Возросло число заданий, требующих анализа изображений биологических объектов. При работе с учебником следует внимательно изучать предложенные иллюстрации внутреннего строения биологических организмов, схемы протекания важнейших биологических процессов. Важно научиться «читать» биологический рисунок», - рекомендует председатель федеральной комиссии разработчиков КИМ ЕГЭ по биологии Валерьян </w:t>
      </w:r>
      <w:proofErr w:type="spellStart"/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Рохлов</w:t>
      </w:r>
      <w:proofErr w:type="spellEnd"/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. </w:t>
      </w: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В 2017 году время выполнения экзаменационной работы увеличено на 30 минут (со 180 до 210 минут). При подготовке к экзамену следует выработать определенный подход к распределению времени, чтобы его хватило на выполнение всех заданий. </w:t>
      </w: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</w:p>
    <w:p w:rsidR="009E64B2" w:rsidRPr="009E64B2" w:rsidRDefault="009E64B2" w:rsidP="009E64B2">
      <w:pPr>
        <w:spacing w:after="0" w:line="240" w:lineRule="auto"/>
        <w:textAlignment w:val="top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9E64B2">
        <w:rPr>
          <w:rFonts w:ascii="Calibri" w:eastAsia="Times New Roman" w:hAnsi="Calibri" w:cs="Calibri"/>
          <w:color w:val="000000"/>
          <w:sz w:val="20"/>
          <w:szCs w:val="20"/>
          <w:lang w:eastAsia="ru-RU"/>
        </w:rPr>
        <w:t>Желаем успехов на ЕГЭ в 2017 году!</w:t>
      </w:r>
    </w:p>
    <w:p w:rsidR="00C333AB" w:rsidRDefault="00C333AB">
      <w:bookmarkStart w:id="0" w:name="_GoBack"/>
      <w:bookmarkEnd w:id="0"/>
    </w:p>
    <w:sectPr w:rsidR="00C3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B2"/>
    <w:rsid w:val="009E64B2"/>
    <w:rsid w:val="00C3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E64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64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9E64B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4774">
                  <w:marLeft w:val="7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2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89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0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ew.fipi.ru/ege-i-gve-11/demoversii-specifikacii-kodifikator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2020</Characters>
  <Application>Microsoft Office Word</Application>
  <DocSecurity>0</DocSecurity>
  <Lines>16</Lines>
  <Paragraphs>4</Paragraphs>
  <ScaleCrop>false</ScaleCrop>
  <Company>Управление Образования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2017-01-10T01:09:00Z</dcterms:created>
  <dcterms:modified xsi:type="dcterms:W3CDTF">2017-01-10T01:10:00Z</dcterms:modified>
</cp:coreProperties>
</file>