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9" w:rsidRPr="001D46BC" w:rsidRDefault="00687689" w:rsidP="006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ПРОТОКОЛ</w:t>
      </w:r>
    </w:p>
    <w:p w:rsidR="00687689" w:rsidRPr="001D46BC" w:rsidRDefault="00687689" w:rsidP="006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организационного собрания депутатской фракции «ЕДИНАЯ РОССИЯ»</w:t>
      </w:r>
    </w:p>
    <w:p w:rsidR="00687689" w:rsidRPr="001D46BC" w:rsidRDefault="00687689" w:rsidP="006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Думе городского округа </w:t>
      </w:r>
      <w:proofErr w:type="gramStart"/>
      <w:r w:rsidRPr="001D46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Спасск-Дальний</w:t>
      </w:r>
      <w:proofErr w:type="gramEnd"/>
    </w:p>
    <w:p w:rsidR="00687689" w:rsidRPr="001D46BC" w:rsidRDefault="00687689" w:rsidP="0068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1D4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1D4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bookmarkStart w:id="0" w:name="_GoBack"/>
      <w:bookmarkEnd w:id="0"/>
      <w:r w:rsidRPr="001D4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1D4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  <w:r w:rsidRPr="001D4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</w:t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13.30 час.</w:t>
      </w: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89" w:rsidRPr="001D46BC" w:rsidRDefault="00687689" w:rsidP="00687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Лекционный зал Администрации </w:t>
      </w:r>
    </w:p>
    <w:p w:rsidR="00687689" w:rsidRPr="001D46BC" w:rsidRDefault="00687689" w:rsidP="00687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городского округа </w:t>
      </w:r>
      <w:proofErr w:type="gramStart"/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депутатской фракции  -  17 членов</w:t>
      </w: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членов (список прилагается) – 1</w:t>
      </w:r>
      <w:r w:rsidR="00F042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 -  </w:t>
      </w:r>
      <w:r w:rsidR="00F042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87689" w:rsidRPr="001D46BC" w:rsidRDefault="00687689" w:rsidP="00687689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89" w:rsidRPr="001D46BC" w:rsidRDefault="00687689" w:rsidP="00687689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687689" w:rsidRPr="001D46BC" w:rsidRDefault="00687689" w:rsidP="006876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46BC">
        <w:rPr>
          <w:rFonts w:ascii="Times New Roman" w:hAnsi="Times New Roman" w:cs="Times New Roman"/>
          <w:sz w:val="26"/>
          <w:szCs w:val="26"/>
        </w:rPr>
        <w:t xml:space="preserve">Председателя Думы городского округа </w:t>
      </w:r>
      <w:proofErr w:type="gramStart"/>
      <w:r w:rsidRPr="001D46B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1D46BC">
        <w:rPr>
          <w:rFonts w:ascii="Times New Roman" w:hAnsi="Times New Roman" w:cs="Times New Roman"/>
          <w:sz w:val="26"/>
          <w:szCs w:val="26"/>
        </w:rPr>
        <w:t xml:space="preserve">, </w:t>
      </w:r>
      <w:r w:rsidR="004B762B">
        <w:rPr>
          <w:rFonts w:ascii="Times New Roman" w:hAnsi="Times New Roman" w:cs="Times New Roman"/>
          <w:sz w:val="26"/>
          <w:szCs w:val="26"/>
        </w:rPr>
        <w:t>С</w:t>
      </w:r>
      <w:r w:rsidRPr="001D46BC">
        <w:rPr>
          <w:rFonts w:ascii="Times New Roman" w:hAnsi="Times New Roman" w:cs="Times New Roman"/>
          <w:sz w:val="26"/>
          <w:szCs w:val="26"/>
        </w:rPr>
        <w:t>екретаря  Местного Отделения Всероссийской политической  партии «ЕДИНАЯ РОССИЯ» Сысоева Алексея Николаевича.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Сысоев А.Н.: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на заседании фракции присутствуют 1</w:t>
      </w:r>
      <w:r w:rsidR="00F042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F0424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8C3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 w:rsidRPr="008C3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8C3A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7689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Сысоев А.Н.: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</w:t>
      </w:r>
      <w:proofErr w:type="gramStart"/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вопросов:</w:t>
      </w:r>
    </w:p>
    <w:p w:rsidR="00687689" w:rsidRPr="001D46BC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689" w:rsidRPr="00D631F7" w:rsidRDefault="00687689" w:rsidP="00687689">
      <w:pPr>
        <w:pStyle w:val="a3"/>
        <w:ind w:left="0"/>
        <w:jc w:val="both"/>
        <w:rPr>
          <w:b/>
          <w:sz w:val="26"/>
          <w:szCs w:val="26"/>
        </w:rPr>
      </w:pPr>
      <w:r w:rsidRPr="00D631F7">
        <w:rPr>
          <w:b/>
          <w:sz w:val="26"/>
          <w:szCs w:val="26"/>
        </w:rPr>
        <w:t xml:space="preserve">1. «О внесении изменений в решение Думы городского  округа </w:t>
      </w:r>
      <w:proofErr w:type="gramStart"/>
      <w:r w:rsidRPr="00D631F7">
        <w:rPr>
          <w:b/>
          <w:sz w:val="26"/>
          <w:szCs w:val="26"/>
        </w:rPr>
        <w:t>Спасск-Дальний</w:t>
      </w:r>
      <w:proofErr w:type="gramEnd"/>
      <w:r w:rsidRPr="00D631F7">
        <w:rPr>
          <w:b/>
          <w:sz w:val="26"/>
          <w:szCs w:val="26"/>
        </w:rPr>
        <w:t xml:space="preserve"> от 19 декабря 2016 года № 94-НПА «О бюджете городского округа Спасск-Дальний  на 2017 год и плановый период 2018 и  2019 годов».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>Кучерявый Дмитрий Станиславович, начальник финансового управления;</w:t>
      </w:r>
    </w:p>
    <w:p w:rsidR="00687689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631F7">
        <w:rPr>
          <w:rFonts w:ascii="Times New Roman" w:hAnsi="Times New Roman" w:cs="Times New Roman"/>
          <w:bCs/>
          <w:sz w:val="26"/>
          <w:szCs w:val="26"/>
        </w:rPr>
        <w:t>Ибатуллина</w:t>
      </w:r>
      <w:proofErr w:type="spellEnd"/>
      <w:r w:rsidRPr="00D631F7">
        <w:rPr>
          <w:rFonts w:ascii="Times New Roman" w:hAnsi="Times New Roman" w:cs="Times New Roman"/>
          <w:bCs/>
          <w:sz w:val="26"/>
          <w:szCs w:val="26"/>
        </w:rPr>
        <w:t xml:space="preserve"> Татьяна Владимировна, председатель комиссии по бюджетно-налоговой политике и финансовым ресурсам. </w:t>
      </w:r>
      <w:r w:rsidRPr="00D631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87689" w:rsidRPr="00D631F7" w:rsidRDefault="00687689" w:rsidP="006876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. О проведении публичных слушаний по внесению изменений в Устав городского округа </w:t>
      </w:r>
      <w:proofErr w:type="gramStart"/>
      <w:r w:rsidRPr="00D631F7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sz w:val="26"/>
          <w:szCs w:val="26"/>
        </w:rPr>
        <w:t xml:space="preserve"> (инициатива главы).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1F7">
        <w:rPr>
          <w:rFonts w:ascii="Times New Roman" w:hAnsi="Times New Roman" w:cs="Times New Roman"/>
          <w:bCs/>
          <w:sz w:val="26"/>
          <w:szCs w:val="26"/>
        </w:rPr>
        <w:t>Моняк</w:t>
      </w:r>
      <w:proofErr w:type="spellEnd"/>
      <w:r w:rsidRPr="00D631F7">
        <w:rPr>
          <w:rFonts w:ascii="Times New Roman" w:hAnsi="Times New Roman" w:cs="Times New Roman"/>
          <w:bCs/>
          <w:sz w:val="26"/>
          <w:szCs w:val="26"/>
        </w:rPr>
        <w:t xml:space="preserve"> Тамара Дмитриевна, начальник административного управления Администрации городского округа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sz w:val="26"/>
          <w:szCs w:val="26"/>
        </w:rPr>
        <w:t>;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Кобзарь Валерий Валерьевич, председатель комиссии </w:t>
      </w:r>
      <w:r w:rsidRPr="00D631F7">
        <w:rPr>
          <w:rFonts w:ascii="Times New Roman" w:hAnsi="Times New Roman" w:cs="Times New Roman"/>
          <w:sz w:val="26"/>
          <w:szCs w:val="26"/>
        </w:rPr>
        <w:t>по регламенту, депутатской этике и вопросам местного самоуправления.</w:t>
      </w:r>
    </w:p>
    <w:p w:rsidR="00687689" w:rsidRPr="00D631F7" w:rsidRDefault="00687689" w:rsidP="006876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. О проведении публичных слушаний по внесению изменений в Устав городского округа </w:t>
      </w:r>
      <w:proofErr w:type="gramStart"/>
      <w:r w:rsidRPr="00D631F7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sz w:val="26"/>
          <w:szCs w:val="26"/>
        </w:rPr>
        <w:t xml:space="preserve"> (инициатива Думы).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Чуднов Сергей Павлович, руководитель аппарата Думы городского округа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Cs/>
          <w:sz w:val="26"/>
          <w:szCs w:val="26"/>
        </w:rPr>
        <w:t>;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Кобзарь Валерий Валерьевич, председатель комиссии </w:t>
      </w:r>
      <w:r w:rsidRPr="00D631F7">
        <w:rPr>
          <w:rFonts w:ascii="Times New Roman" w:hAnsi="Times New Roman" w:cs="Times New Roman"/>
          <w:sz w:val="26"/>
          <w:szCs w:val="26"/>
        </w:rPr>
        <w:t>по регламенту, депутатской этике и вопросам местного самоуправления.</w:t>
      </w:r>
    </w:p>
    <w:p w:rsidR="00687689" w:rsidRPr="00D631F7" w:rsidRDefault="00687689" w:rsidP="0068768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1F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 1 декабря 2016 года «О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 порядке предоставления и заслушивания Думой городского округа Спасск-Дальний ежегодных отчетов главы городского округа Спасск-Дальний о результатах его деятельности и деятельности Администрации городского округа Спасск-Дальний».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Cs/>
          <w:sz w:val="26"/>
          <w:szCs w:val="26"/>
        </w:rPr>
        <w:t>;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Кобзарь Валерий Валерьевич, председатель комиссии </w:t>
      </w:r>
      <w:r w:rsidRPr="00D631F7">
        <w:rPr>
          <w:rFonts w:ascii="Times New Roman" w:hAnsi="Times New Roman" w:cs="Times New Roman"/>
          <w:sz w:val="26"/>
          <w:szCs w:val="26"/>
        </w:rPr>
        <w:t>по регламенту, депутатской этике и вопросам местного самоуправления.</w:t>
      </w:r>
    </w:p>
    <w:p w:rsidR="00687689" w:rsidRPr="00D631F7" w:rsidRDefault="00687689" w:rsidP="0068768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31F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 29.10.2014 года № 21 «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Pr="00D631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квалификационных требованиях для замещения должностей муниципальной службы городского округа Спасск-Дальний</w:t>
      </w: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>».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Cs/>
          <w:sz w:val="26"/>
          <w:szCs w:val="26"/>
        </w:rPr>
        <w:t>;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Кобзарь Валерий Валерьевич, председатель комиссии </w:t>
      </w:r>
      <w:r w:rsidRPr="00D631F7">
        <w:rPr>
          <w:rFonts w:ascii="Times New Roman" w:hAnsi="Times New Roman" w:cs="Times New Roman"/>
          <w:sz w:val="26"/>
          <w:szCs w:val="26"/>
        </w:rPr>
        <w:t>по регламенту, депутатской этике и вопросам местного самоуправления.</w:t>
      </w:r>
    </w:p>
    <w:p w:rsidR="00687689" w:rsidRPr="00D631F7" w:rsidRDefault="00687689" w:rsidP="006876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«О внесении изменений в решение Думы городского округа </w:t>
      </w:r>
      <w:proofErr w:type="gramStart"/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 31.01.2012 г. № 12 </w:t>
      </w:r>
      <w:r w:rsidR="00166EA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D631F7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Об утверждении Положения о </w:t>
      </w:r>
      <w:r w:rsidRPr="00D631F7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контрольно-счетной </w:t>
      </w:r>
      <w:r w:rsidRPr="00D631F7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палате </w:t>
      </w:r>
      <w:r w:rsidRPr="00D631F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городского округа Спасск-Дальний</w:t>
      </w: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>».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Cs/>
          <w:sz w:val="26"/>
          <w:szCs w:val="26"/>
        </w:rPr>
        <w:t>;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Кобзарь Валерий Валерьевич, председатель комиссии </w:t>
      </w:r>
      <w:r w:rsidRPr="00D631F7">
        <w:rPr>
          <w:rFonts w:ascii="Times New Roman" w:hAnsi="Times New Roman" w:cs="Times New Roman"/>
          <w:sz w:val="26"/>
          <w:szCs w:val="26"/>
        </w:rPr>
        <w:t>по регламенту, депутатской этике и вопросам местного самоуправления.</w:t>
      </w:r>
    </w:p>
    <w:p w:rsidR="00687689" w:rsidRPr="00D631F7" w:rsidRDefault="00687689" w:rsidP="006876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7. 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D631F7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sz w:val="26"/>
          <w:szCs w:val="26"/>
        </w:rPr>
        <w:t xml:space="preserve">  от 01.12.2016 г. № 81-НПА «Об утверждении прогнозного плана (программы) приватизации муниципального имущества городского округа Спасск-Дальний на 2017 год».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>Докладывают: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Чуднов Сергей Павлович, руководитель аппарата Думы городского округа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Cs/>
          <w:sz w:val="26"/>
          <w:szCs w:val="26"/>
        </w:rPr>
        <w:t>;</w:t>
      </w:r>
    </w:p>
    <w:p w:rsidR="00687689" w:rsidRPr="00D631F7" w:rsidRDefault="00687689" w:rsidP="00687689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Кобзарь Валерий Валерьевич, председатель комиссии </w:t>
      </w:r>
      <w:r w:rsidRPr="00D631F7">
        <w:rPr>
          <w:rFonts w:ascii="Times New Roman" w:hAnsi="Times New Roman" w:cs="Times New Roman"/>
          <w:sz w:val="26"/>
          <w:szCs w:val="26"/>
        </w:rPr>
        <w:t>по регламенту, депутатской этике и вопросам местного самоуправления.</w:t>
      </w:r>
    </w:p>
    <w:p w:rsidR="00687689" w:rsidRPr="00D631F7" w:rsidRDefault="00687689" w:rsidP="006876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1F7">
        <w:rPr>
          <w:rFonts w:ascii="Times New Roman" w:hAnsi="Times New Roman" w:cs="Times New Roman"/>
          <w:b/>
          <w:sz w:val="26"/>
          <w:szCs w:val="26"/>
        </w:rPr>
        <w:t xml:space="preserve">8. «О внесении изменений в Правила землепользования и застройки городского округа </w:t>
      </w:r>
      <w:proofErr w:type="gramStart"/>
      <w:r w:rsidRPr="00D631F7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  <w:r w:rsidRPr="00D631F7">
        <w:rPr>
          <w:rFonts w:ascii="Times New Roman" w:hAnsi="Times New Roman" w:cs="Times New Roman"/>
          <w:b/>
          <w:sz w:val="26"/>
          <w:szCs w:val="26"/>
        </w:rPr>
        <w:t>».</w:t>
      </w:r>
    </w:p>
    <w:p w:rsidR="00687689" w:rsidRPr="00D631F7" w:rsidRDefault="00687689" w:rsidP="00687689">
      <w:pPr>
        <w:pStyle w:val="a4"/>
        <w:tabs>
          <w:tab w:val="num" w:pos="-180"/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31F7">
        <w:rPr>
          <w:rFonts w:ascii="Times New Roman" w:hAnsi="Times New Roman" w:cs="Times New Roman"/>
          <w:sz w:val="26"/>
          <w:szCs w:val="26"/>
          <w:u w:val="single"/>
        </w:rPr>
        <w:t xml:space="preserve">Докладывают: 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1F7">
        <w:rPr>
          <w:rFonts w:ascii="Times New Roman" w:hAnsi="Times New Roman" w:cs="Times New Roman"/>
          <w:bCs/>
          <w:sz w:val="26"/>
          <w:szCs w:val="26"/>
        </w:rPr>
        <w:t xml:space="preserve">Мелещенко Галина Алексеевна, начальник </w:t>
      </w:r>
      <w:proofErr w:type="gramStart"/>
      <w:r w:rsidRPr="00D631F7">
        <w:rPr>
          <w:rFonts w:ascii="Times New Roman" w:hAnsi="Times New Roman" w:cs="Times New Roman"/>
          <w:bCs/>
          <w:sz w:val="26"/>
          <w:szCs w:val="26"/>
        </w:rPr>
        <w:t>отдела архитектуры управления градостроительства Администрации городского округа</w:t>
      </w:r>
      <w:proofErr w:type="gramEnd"/>
      <w:r w:rsidRPr="00D631F7">
        <w:rPr>
          <w:rFonts w:ascii="Times New Roman" w:hAnsi="Times New Roman" w:cs="Times New Roman"/>
          <w:bCs/>
          <w:sz w:val="26"/>
          <w:szCs w:val="26"/>
        </w:rPr>
        <w:t xml:space="preserve"> Спасск-Дальний</w:t>
      </w:r>
      <w:r w:rsidRPr="00D631F7">
        <w:rPr>
          <w:rFonts w:ascii="Times New Roman" w:hAnsi="Times New Roman" w:cs="Times New Roman"/>
          <w:sz w:val="26"/>
          <w:szCs w:val="26"/>
        </w:rPr>
        <w:t>;</w:t>
      </w:r>
    </w:p>
    <w:p w:rsidR="00687689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631F7">
        <w:rPr>
          <w:rFonts w:ascii="Times New Roman" w:hAnsi="Times New Roman" w:cs="Times New Roman"/>
          <w:bCs/>
          <w:sz w:val="26"/>
          <w:szCs w:val="26"/>
        </w:rPr>
        <w:t>Кухарчук</w:t>
      </w:r>
      <w:proofErr w:type="spellEnd"/>
      <w:r w:rsidRPr="00D631F7">
        <w:rPr>
          <w:rFonts w:ascii="Times New Roman" w:hAnsi="Times New Roman" w:cs="Times New Roman"/>
          <w:bCs/>
          <w:sz w:val="26"/>
          <w:szCs w:val="26"/>
        </w:rPr>
        <w:t xml:space="preserve"> Евгений Николаевич, председатель комиссии по экономической политике и муниципальной собственности.</w:t>
      </w:r>
    </w:p>
    <w:p w:rsidR="00687689" w:rsidRPr="00D631F7" w:rsidRDefault="00687689" w:rsidP="00687689">
      <w:pPr>
        <w:pStyle w:val="a4"/>
        <w:tabs>
          <w:tab w:val="left" w:pos="9540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7689" w:rsidRPr="001D46BC" w:rsidRDefault="00687689" w:rsidP="00687689">
      <w:pPr>
        <w:tabs>
          <w:tab w:val="num" w:pos="-567"/>
        </w:tabs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Сысоев А.Н.: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Голосовали: «за» _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166E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687689" w:rsidRPr="001D46BC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Сысоев А.Н.: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кого есть предложения, замечания по повестке дня? </w:t>
      </w:r>
    </w:p>
    <w:p w:rsidR="00166EA8" w:rsidRDefault="00166EA8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689" w:rsidRP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687689" w:rsidRP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166E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687689" w:rsidRP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687689" w:rsidRP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689" w:rsidRP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Сысоев А.Н.: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Приступаем к рассмотрению вопросов повестки дня</w:t>
      </w: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87689" w:rsidRPr="00687689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89" w:rsidRPr="00687689" w:rsidRDefault="00687689" w:rsidP="00687689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 xml:space="preserve">1. СЛУШАЛИ  «О внесении изменений в решение Думы городского  округа </w:t>
      </w:r>
      <w:proofErr w:type="gramStart"/>
      <w:r w:rsidRPr="00687689">
        <w:rPr>
          <w:sz w:val="26"/>
          <w:szCs w:val="26"/>
        </w:rPr>
        <w:t>Спасск-Дальний</w:t>
      </w:r>
      <w:proofErr w:type="gramEnd"/>
      <w:r w:rsidRPr="00687689">
        <w:rPr>
          <w:sz w:val="26"/>
          <w:szCs w:val="26"/>
        </w:rPr>
        <w:t xml:space="preserve"> от 19 декабря 2016 года № 94-НПА «О бюджете городского округа Спасск-Дальний  на 2017 год и плановый период 2018 и  2019 годов».</w:t>
      </w:r>
    </w:p>
    <w:p w:rsidR="00687689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E04" w:rsidRDefault="00980E04" w:rsidP="00980E0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Сысоев А.Н.: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Хотел проговорить вопрос об МБУ «Наш город». Перенос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бюджета. Но надо оставить на контроле освоение этих средств. Смету предоставили. Но после ознакомления с документами, прошу каждого высказать свое мнение. Нам хотелось видеть деятельность учреждения в целом. Но по технике, лизингу нет конкретных предложений. Проговариваются варианты по б/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технике. Чтобы не получилось, что средства, которые выделяются (3,5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ушли не на дороги, а на заработную плату работникам предприятия. Все эти вопросы были озвучены на заседании комиссии. Предлагается </w:t>
      </w:r>
      <w:r w:rsidR="009914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(3,5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.). МБУ подали документы на лицензирование по обслуживанию жилого фонда.</w:t>
      </w:r>
    </w:p>
    <w:p w:rsidR="00980E04" w:rsidRPr="00687689" w:rsidRDefault="00980E04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689" w:rsidRPr="00687689" w:rsidRDefault="00687689" w:rsidP="00687689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Сысоев А.Н</w:t>
      </w:r>
      <w:r w:rsidRPr="00687689">
        <w:rPr>
          <w:b/>
          <w:sz w:val="26"/>
          <w:szCs w:val="26"/>
        </w:rPr>
        <w:t xml:space="preserve">.: </w:t>
      </w:r>
      <w:r w:rsidRPr="00687689">
        <w:rPr>
          <w:sz w:val="26"/>
          <w:szCs w:val="26"/>
        </w:rPr>
        <w:t xml:space="preserve"> Кто за то, чтобы принять решение «О внесении изменений в решение Думы городского  округа </w:t>
      </w:r>
      <w:proofErr w:type="gramStart"/>
      <w:r w:rsidRPr="00687689">
        <w:rPr>
          <w:sz w:val="26"/>
          <w:szCs w:val="26"/>
        </w:rPr>
        <w:t>Спасск-Дальний</w:t>
      </w:r>
      <w:proofErr w:type="gramEnd"/>
      <w:r w:rsidRPr="00687689">
        <w:rPr>
          <w:sz w:val="26"/>
          <w:szCs w:val="26"/>
        </w:rPr>
        <w:t xml:space="preserve"> от 19 декабря 2016 года № 94-НПА «О бюджете городского округа Спасск-Дальний  на 2017 год и план</w:t>
      </w:r>
      <w:r>
        <w:rPr>
          <w:sz w:val="26"/>
          <w:szCs w:val="26"/>
        </w:rPr>
        <w:t>овый период 2018 и  2019 годов»?</w:t>
      </w:r>
    </w:p>
    <w:p w:rsidR="00687689" w:rsidRP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166E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687689" w:rsidRPr="00687689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687689" w:rsidRDefault="00687689" w:rsidP="00687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89" w:rsidRDefault="00687689" w:rsidP="00687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84ADD">
        <w:rPr>
          <w:rFonts w:ascii="Times New Roman" w:hAnsi="Times New Roman" w:cs="Times New Roman"/>
          <w:sz w:val="26"/>
          <w:szCs w:val="26"/>
        </w:rPr>
        <w:t>СЛУШАЛИ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ADD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внесению изменений в Устав городского округа </w:t>
      </w:r>
      <w:proofErr w:type="gramStart"/>
      <w:r w:rsidRPr="00A84AD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A84ADD">
        <w:rPr>
          <w:rFonts w:ascii="Times New Roman" w:hAnsi="Times New Roman" w:cs="Times New Roman"/>
          <w:sz w:val="26"/>
          <w:szCs w:val="26"/>
        </w:rPr>
        <w:t xml:space="preserve"> (инициатива главы).</w:t>
      </w:r>
    </w:p>
    <w:p w:rsidR="00A84ADD" w:rsidRDefault="00A84ADD" w:rsidP="00687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ADD" w:rsidRDefault="00A470EF" w:rsidP="00687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0EF">
        <w:rPr>
          <w:rFonts w:ascii="Times New Roman" w:hAnsi="Times New Roman" w:cs="Times New Roman"/>
          <w:b/>
          <w:sz w:val="26"/>
          <w:szCs w:val="26"/>
        </w:rPr>
        <w:t>Сысоев А.Н.: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860">
        <w:rPr>
          <w:rFonts w:ascii="Times New Roman" w:hAnsi="Times New Roman" w:cs="Times New Roman"/>
          <w:sz w:val="26"/>
          <w:szCs w:val="26"/>
        </w:rPr>
        <w:t>По двум вопрос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="006F0860">
        <w:rPr>
          <w:rFonts w:ascii="Times New Roman" w:hAnsi="Times New Roman" w:cs="Times New Roman"/>
          <w:sz w:val="26"/>
          <w:szCs w:val="26"/>
        </w:rPr>
        <w:t xml:space="preserve"> повестки (второму и третьему)</w:t>
      </w:r>
      <w:r w:rsidR="00991452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 xml:space="preserve">рокуратура подтвердила, что </w:t>
      </w:r>
      <w:r w:rsidR="00991452">
        <w:rPr>
          <w:rFonts w:ascii="Times New Roman" w:hAnsi="Times New Roman" w:cs="Times New Roman"/>
          <w:sz w:val="26"/>
          <w:szCs w:val="26"/>
        </w:rPr>
        <w:t xml:space="preserve">право Думы </w:t>
      </w:r>
      <w:r>
        <w:rPr>
          <w:rFonts w:ascii="Times New Roman" w:hAnsi="Times New Roman" w:cs="Times New Roman"/>
          <w:sz w:val="26"/>
          <w:szCs w:val="26"/>
        </w:rPr>
        <w:t>находится на согласовании. Комиссией предложено вынести на публичные слушания.  А у нас нет оснований для отказа.</w:t>
      </w:r>
    </w:p>
    <w:p w:rsidR="00A470EF" w:rsidRPr="00A84ADD" w:rsidRDefault="00A470EF" w:rsidP="00687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ADD" w:rsidRPr="00687689" w:rsidRDefault="00A84ADD" w:rsidP="00A8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84ADD" w:rsidRPr="00687689" w:rsidRDefault="00A84ADD" w:rsidP="00A84AD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A84ADD" w:rsidRPr="00687689" w:rsidRDefault="00A84ADD" w:rsidP="00A84AD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991452" w:rsidRDefault="00991452" w:rsidP="00A84ADD">
      <w:pPr>
        <w:pStyle w:val="a3"/>
        <w:ind w:left="0"/>
        <w:jc w:val="both"/>
        <w:rPr>
          <w:sz w:val="26"/>
          <w:szCs w:val="26"/>
        </w:rPr>
      </w:pPr>
    </w:p>
    <w:p w:rsidR="00A84ADD" w:rsidRPr="00687689" w:rsidRDefault="00A84ADD" w:rsidP="00A84ADD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>Кто за то, чтобы принять решение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A84ADD" w:rsidRPr="00687689" w:rsidRDefault="00A84ADD" w:rsidP="00A84AD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 w:rsidR="00166E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A84ADD" w:rsidRPr="00687689" w:rsidRDefault="00A84ADD" w:rsidP="00A84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687689" w:rsidRDefault="00687689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E04" w:rsidRPr="006F0860" w:rsidRDefault="00980E04" w:rsidP="00980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D631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0860" w:rsidRPr="006F0860">
        <w:rPr>
          <w:rFonts w:ascii="Times New Roman" w:hAnsi="Times New Roman" w:cs="Times New Roman"/>
          <w:sz w:val="26"/>
          <w:szCs w:val="26"/>
        </w:rPr>
        <w:t>СЛУШАЛИ</w:t>
      </w:r>
      <w:r w:rsidR="006F08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0860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внесению изменений в Устав городского округа </w:t>
      </w:r>
      <w:proofErr w:type="gramStart"/>
      <w:r w:rsidRPr="006F086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6F0860">
        <w:rPr>
          <w:rFonts w:ascii="Times New Roman" w:hAnsi="Times New Roman" w:cs="Times New Roman"/>
          <w:sz w:val="26"/>
          <w:szCs w:val="26"/>
        </w:rPr>
        <w:t xml:space="preserve"> (инициатива Думы).</w:t>
      </w:r>
    </w:p>
    <w:p w:rsidR="00A84ADD" w:rsidRDefault="00A84ADD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0EF" w:rsidRPr="00687689" w:rsidRDefault="00A470EF" w:rsidP="00A4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Сысоев А.Н.: 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470EF" w:rsidRPr="00687689" w:rsidRDefault="00A470EF" w:rsidP="00A470E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A470EF" w:rsidRPr="00687689" w:rsidRDefault="00A470EF" w:rsidP="00A470E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A470EF" w:rsidRPr="00687689" w:rsidRDefault="00A470EF" w:rsidP="00A4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0EF" w:rsidRPr="00687689" w:rsidRDefault="00A470EF" w:rsidP="00A470EF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>Кто за то, чтобы принять решение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A470EF" w:rsidRPr="00687689" w:rsidRDefault="00A470EF" w:rsidP="00A470E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A470EF" w:rsidRPr="00687689" w:rsidRDefault="00A470EF" w:rsidP="00A47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A470EF" w:rsidRPr="001D46BC" w:rsidRDefault="00A470EF" w:rsidP="0068768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0EF" w:rsidRDefault="00A470EF" w:rsidP="00A470E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631F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470EF">
        <w:rPr>
          <w:rFonts w:ascii="Times New Roman" w:hAnsi="Times New Roman" w:cs="Times New Roman"/>
          <w:sz w:val="26"/>
          <w:szCs w:val="26"/>
        </w:rPr>
        <w:t>СЛУШАЛИ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70E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A470EF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A470EF">
        <w:rPr>
          <w:rFonts w:ascii="Times New Roman" w:hAnsi="Times New Roman" w:cs="Times New Roman"/>
          <w:color w:val="000000"/>
          <w:sz w:val="26"/>
          <w:szCs w:val="26"/>
        </w:rPr>
        <w:t xml:space="preserve"> от 1 декабря 2016 года «О</w:t>
      </w:r>
      <w:r w:rsidRPr="00A470EF">
        <w:rPr>
          <w:rFonts w:ascii="Times New Roman" w:hAnsi="Times New Roman" w:cs="Times New Roman"/>
          <w:sz w:val="26"/>
          <w:szCs w:val="26"/>
        </w:rPr>
        <w:t xml:space="preserve"> порядке предоставления и заслушивания Думой городского округа Спасск-Дальний ежегодных отчетов главы городского округа Спасск-Дальний о результатах его деятельности и деятельности Администрации городского округа Спасск-Дальний».</w:t>
      </w:r>
    </w:p>
    <w:p w:rsidR="00CA4E4D" w:rsidRPr="00A470EF" w:rsidRDefault="00CA4E4D" w:rsidP="00A470E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Сысоев А.Н.: 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E4D" w:rsidRPr="00687689" w:rsidRDefault="00CA4E4D" w:rsidP="00CA4E4D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>Кто за то, чтобы принять решение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991452" w:rsidRDefault="00991452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4E4D" w:rsidRPr="00CA4E4D" w:rsidRDefault="00CA4E4D" w:rsidP="00CA4E4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1F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CA4E4D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Pr="00CA4E4D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CA4E4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CA4E4D">
        <w:rPr>
          <w:rFonts w:ascii="Times New Roman" w:hAnsi="Times New Roman" w:cs="Times New Roman"/>
          <w:color w:val="000000"/>
          <w:sz w:val="26"/>
          <w:szCs w:val="26"/>
        </w:rPr>
        <w:t xml:space="preserve"> от 29.10.2014 года № 21 «</w:t>
      </w:r>
      <w:r w:rsidRPr="00CA4E4D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 w:rsidRPr="00CA4E4D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квалификационных требованиях для замещения должностей муниципальной службы городского округа Спасск-Дальний</w:t>
      </w:r>
      <w:r w:rsidRPr="00CA4E4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Сысоев А.Н.: 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E4D" w:rsidRPr="00687689" w:rsidRDefault="00CA4E4D" w:rsidP="00CA4E4D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>Кто за то, чтобы принять решение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D944FF" w:rsidRDefault="00D944FF"/>
    <w:p w:rsid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r w:rsidRPr="00CA4E4D">
        <w:rPr>
          <w:rFonts w:ascii="Times New Roman" w:hAnsi="Times New Roman" w:cs="Times New Roman"/>
          <w:color w:val="000000"/>
          <w:sz w:val="26"/>
          <w:szCs w:val="26"/>
        </w:rPr>
        <w:t xml:space="preserve">СЛУШАЛИ «О внесении изменений в решение Думы городского округа </w:t>
      </w:r>
      <w:proofErr w:type="gramStart"/>
      <w:r w:rsidRPr="00CA4E4D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CA4E4D">
        <w:rPr>
          <w:rFonts w:ascii="Times New Roman" w:hAnsi="Times New Roman" w:cs="Times New Roman"/>
          <w:color w:val="000000"/>
          <w:sz w:val="26"/>
          <w:szCs w:val="26"/>
        </w:rPr>
        <w:t xml:space="preserve"> от 31.01.2012 г. № 12 «</w:t>
      </w:r>
      <w:r w:rsidRPr="00CA4E4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Об утверждении Положения о </w:t>
      </w:r>
      <w:r w:rsidRPr="00CA4E4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контрольно-счетной </w:t>
      </w:r>
      <w:r w:rsidRPr="00CA4E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палате </w:t>
      </w:r>
      <w:r w:rsidRPr="00CA4E4D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округа Спасск-Дальний</w:t>
      </w:r>
      <w:r w:rsidRPr="00CA4E4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Сысоев А.Н.: 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E4D" w:rsidRPr="00687689" w:rsidRDefault="00CA4E4D" w:rsidP="00CA4E4D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>Кто за то, чтобы принять решение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4E4D" w:rsidRP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F7"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A4E4D">
        <w:rPr>
          <w:rFonts w:ascii="Times New Roman" w:hAnsi="Times New Roman" w:cs="Times New Roman"/>
          <w:color w:val="000000"/>
          <w:sz w:val="26"/>
          <w:szCs w:val="26"/>
        </w:rPr>
        <w:t xml:space="preserve">СЛУШАЛИ </w:t>
      </w:r>
      <w:r w:rsidRPr="00CA4E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CA4E4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CA4E4D">
        <w:rPr>
          <w:rFonts w:ascii="Times New Roman" w:hAnsi="Times New Roman" w:cs="Times New Roman"/>
          <w:sz w:val="26"/>
          <w:szCs w:val="26"/>
        </w:rPr>
        <w:t xml:space="preserve">  от 01.12.2016 г. № 81-НПА «Об утверждении прогнозного плана (программы) приватизации муниципального имущества городского округа Спасск-Дальний на 2017 год».</w:t>
      </w:r>
    </w:p>
    <w:p w:rsid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Сысоев А.Н.: 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E4D" w:rsidRPr="00687689" w:rsidRDefault="00CA4E4D" w:rsidP="00CA4E4D">
      <w:pPr>
        <w:pStyle w:val="a3"/>
        <w:ind w:left="0"/>
        <w:jc w:val="both"/>
        <w:rPr>
          <w:sz w:val="26"/>
          <w:szCs w:val="26"/>
        </w:rPr>
      </w:pPr>
      <w:r w:rsidRPr="00687689">
        <w:rPr>
          <w:sz w:val="26"/>
          <w:szCs w:val="26"/>
        </w:rPr>
        <w:t>Кто за то, чтобы принять решение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4E4D" w:rsidRP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E4D">
        <w:rPr>
          <w:rFonts w:ascii="Times New Roman" w:hAnsi="Times New Roman" w:cs="Times New Roman"/>
          <w:b/>
          <w:sz w:val="26"/>
          <w:szCs w:val="26"/>
        </w:rPr>
        <w:t>8</w:t>
      </w:r>
      <w:r w:rsidRPr="00CA4E4D">
        <w:rPr>
          <w:rFonts w:ascii="Times New Roman" w:hAnsi="Times New Roman" w:cs="Times New Roman"/>
          <w:sz w:val="26"/>
          <w:szCs w:val="26"/>
        </w:rPr>
        <w:t xml:space="preserve">. СЛУШАЛИ «О внесении изменений в Правила землепользования и застройки городского округа </w:t>
      </w:r>
      <w:proofErr w:type="gramStart"/>
      <w:r w:rsidRPr="00CA4E4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CA4E4D">
        <w:rPr>
          <w:rFonts w:ascii="Times New Roman" w:hAnsi="Times New Roman" w:cs="Times New Roman"/>
          <w:sz w:val="26"/>
          <w:szCs w:val="26"/>
        </w:rPr>
        <w:t>».</w:t>
      </w:r>
    </w:p>
    <w:p w:rsidR="00CA4E4D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4E4D" w:rsidRPr="00687689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Сысоев А.Н.: </w:t>
      </w: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есть вопросы по представленному проекту?</w:t>
      </w:r>
    </w:p>
    <w:p w:rsidR="00991452" w:rsidRDefault="00CA4E4D" w:rsidP="0099145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и предложений не поступило.</w:t>
      </w:r>
    </w:p>
    <w:p w:rsidR="00CA4E4D" w:rsidRPr="00991452" w:rsidRDefault="00CA4E4D" w:rsidP="0099145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52">
        <w:rPr>
          <w:rFonts w:ascii="Times New Roman" w:hAnsi="Times New Roman" w:cs="Times New Roman"/>
          <w:sz w:val="26"/>
          <w:szCs w:val="26"/>
        </w:rPr>
        <w:t>Кто за то, чтобы принять решение</w:t>
      </w:r>
      <w:proofErr w:type="gramStart"/>
      <w:r w:rsidRPr="0099145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A4E4D" w:rsidRPr="00687689" w:rsidRDefault="00CA4E4D" w:rsidP="00CA4E4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«против»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«воздержались» _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нет</w:t>
      </w: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__.</w:t>
      </w: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CA4E4D" w:rsidRPr="00D631F7" w:rsidRDefault="00CA4E4D" w:rsidP="00CA4E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CA4E4D" w:rsidRPr="002372C2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вопросам  повестки заседания Думы проголосовала единогласно «за». В итоге, фракцией принято решение на заседании Думы ГО Спасск-Дальний проголосовать «за» по всем вопросам.</w:t>
      </w: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52" w:rsidRDefault="00991452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52" w:rsidRPr="00F65EC9" w:rsidRDefault="00991452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E4D" w:rsidRDefault="00CA4E4D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A4E4D" w:rsidRPr="001D46BC" w:rsidRDefault="004B762B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МО ВПП «ЕДИНАЯ РОССИЯ»             </w:t>
      </w:r>
      <w:r w:rsidR="00CA4E4D"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4E4D"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A4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A4E4D"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A4E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4E4D"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E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A4E4D"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A4E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Сысоев</w:t>
      </w:r>
    </w:p>
    <w:p w:rsidR="00991452" w:rsidRDefault="00991452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E4D" w:rsidRPr="001D46BC" w:rsidRDefault="00991452" w:rsidP="00CA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E4D"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депутатской фракции</w:t>
      </w:r>
    </w:p>
    <w:p w:rsidR="00CA4E4D" w:rsidRDefault="00CA4E4D" w:rsidP="005E0A48">
      <w:pPr>
        <w:spacing w:after="0" w:line="240" w:lineRule="auto"/>
        <w:jc w:val="both"/>
      </w:pP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«ЕДИНАЯ РОССИЯ»                                                          </w:t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Т.Е. </w:t>
      </w:r>
      <w:proofErr w:type="spellStart"/>
      <w:r w:rsidRPr="001D46B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Гилева</w:t>
      </w:r>
      <w:proofErr w:type="spellEnd"/>
    </w:p>
    <w:p w:rsidR="00CA4E4D" w:rsidRDefault="00CA4E4D"/>
    <w:p w:rsidR="00CA4E4D" w:rsidRDefault="00CA4E4D"/>
    <w:p w:rsidR="00A470EF" w:rsidRDefault="00A470EF"/>
    <w:p w:rsidR="00687689" w:rsidRDefault="00687689"/>
    <w:sectPr w:rsidR="00687689" w:rsidSect="009914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C8"/>
    <w:rsid w:val="00166EA8"/>
    <w:rsid w:val="004B762B"/>
    <w:rsid w:val="005E0A48"/>
    <w:rsid w:val="00687689"/>
    <w:rsid w:val="006E38C8"/>
    <w:rsid w:val="006F0860"/>
    <w:rsid w:val="00980E04"/>
    <w:rsid w:val="00991452"/>
    <w:rsid w:val="009F44C3"/>
    <w:rsid w:val="00A470EF"/>
    <w:rsid w:val="00A84ADD"/>
    <w:rsid w:val="00B554DB"/>
    <w:rsid w:val="00CA4E4D"/>
    <w:rsid w:val="00D944FF"/>
    <w:rsid w:val="00F04244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876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768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876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768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7</cp:revision>
  <cp:lastPrinted>2017-01-29T23:55:00Z</cp:lastPrinted>
  <dcterms:created xsi:type="dcterms:W3CDTF">2017-01-25T03:19:00Z</dcterms:created>
  <dcterms:modified xsi:type="dcterms:W3CDTF">2017-01-29T23:58:00Z</dcterms:modified>
</cp:coreProperties>
</file>