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C9" w:rsidRDefault="005539C9" w:rsidP="005539C9">
      <w:pPr>
        <w:ind w:left="360"/>
      </w:pPr>
      <w:bookmarkStart w:id="0" w:name="OLE_LINK11"/>
    </w:p>
    <w:p w:rsidR="005539C9" w:rsidRDefault="005539C9" w:rsidP="005539C9">
      <w:pPr>
        <w:ind w:left="360"/>
      </w:pPr>
    </w:p>
    <w:p w:rsidR="005539C9" w:rsidRDefault="00F37B7D" w:rsidP="005539C9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13.8pt;width:94pt;height:130pt;z-index:251658240">
            <v:imagedata r:id="rId4" o:title=""/>
            <w10:anchorlock/>
          </v:shape>
          <o:OLEObject Type="Embed" ProgID="Word.Picture.8" ShapeID="_x0000_s1026" DrawAspect="Content" ObjectID="_1542200704" r:id="rId5"/>
        </w:pict>
      </w:r>
    </w:p>
    <w:p w:rsidR="005539C9" w:rsidRDefault="005539C9" w:rsidP="005539C9">
      <w:pPr>
        <w:pStyle w:val="a3"/>
      </w:pPr>
    </w:p>
    <w:p w:rsidR="005539C9" w:rsidRDefault="005539C9" w:rsidP="005539C9">
      <w:pPr>
        <w:pStyle w:val="a3"/>
      </w:pPr>
    </w:p>
    <w:p w:rsidR="005539C9" w:rsidRDefault="005539C9" w:rsidP="005539C9">
      <w:pPr>
        <w:pStyle w:val="a3"/>
      </w:pPr>
      <w:r>
        <w:t xml:space="preserve">ГЛАВА   </w:t>
      </w:r>
    </w:p>
    <w:p w:rsidR="005539C9" w:rsidRDefault="005539C9" w:rsidP="005539C9">
      <w:pPr>
        <w:pStyle w:val="a3"/>
      </w:pPr>
      <w:r>
        <w:t>ГОРОДСКОГО ОКРУГА СПАССК-ДАЛЬНИЙ</w:t>
      </w:r>
    </w:p>
    <w:p w:rsidR="005539C9" w:rsidRDefault="005539C9" w:rsidP="005539C9">
      <w:pPr>
        <w:spacing w:before="40"/>
        <w:jc w:val="center"/>
        <w:rPr>
          <w:b/>
          <w:bCs/>
        </w:rPr>
      </w:pPr>
    </w:p>
    <w:p w:rsidR="005539C9" w:rsidRDefault="005539C9" w:rsidP="005539C9">
      <w:pPr>
        <w:spacing w:before="40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5539C9" w:rsidRDefault="005539C9" w:rsidP="005539C9"/>
    <w:p w:rsidR="005539C9" w:rsidRDefault="00E61FA9" w:rsidP="005539C9">
      <w:r>
        <w:t xml:space="preserve">    </w:t>
      </w:r>
      <w:r w:rsidR="00D5650D">
        <w:t xml:space="preserve">30 ноября </w:t>
      </w:r>
      <w:r>
        <w:t xml:space="preserve">  </w:t>
      </w:r>
      <w:r w:rsidR="005539C9">
        <w:t xml:space="preserve">2016г.      </w:t>
      </w:r>
      <w:r w:rsidR="005539C9">
        <w:tab/>
        <w:t xml:space="preserve">    </w:t>
      </w:r>
      <w:r>
        <w:t xml:space="preserve">   </w:t>
      </w:r>
      <w:r w:rsidR="005539C9">
        <w:t xml:space="preserve">     г. Спасск-Дальний, Приморского края                    №  </w:t>
      </w:r>
      <w:r w:rsidR="003E2258">
        <w:t>1</w:t>
      </w:r>
      <w:r w:rsidR="00D5650D">
        <w:t xml:space="preserve">8-п </w:t>
      </w:r>
    </w:p>
    <w:p w:rsidR="005539C9" w:rsidRDefault="005539C9" w:rsidP="005539C9">
      <w:pPr>
        <w:jc w:val="center"/>
      </w:pPr>
    </w:p>
    <w:p w:rsidR="005539C9" w:rsidRDefault="005539C9" w:rsidP="005539C9"/>
    <w:p w:rsidR="005539C9" w:rsidRDefault="005539C9" w:rsidP="005539C9">
      <w:pPr>
        <w:jc w:val="center"/>
      </w:pPr>
    </w:p>
    <w:p w:rsidR="005539C9" w:rsidRDefault="005539C9" w:rsidP="005539C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публичных слушаний по </w:t>
      </w:r>
      <w:r w:rsidRPr="008550AA">
        <w:rPr>
          <w:b/>
          <w:sz w:val="26"/>
          <w:szCs w:val="26"/>
        </w:rPr>
        <w:t xml:space="preserve">вопросу утверждения </w:t>
      </w:r>
    </w:p>
    <w:p w:rsidR="005539C9" w:rsidRDefault="005539C9" w:rsidP="005539C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8550AA">
        <w:rPr>
          <w:b/>
          <w:sz w:val="26"/>
          <w:szCs w:val="26"/>
        </w:rPr>
        <w:t xml:space="preserve">проекта  изменений в Правила землепользования </w:t>
      </w:r>
    </w:p>
    <w:p w:rsidR="005539C9" w:rsidRPr="008550AA" w:rsidRDefault="005539C9" w:rsidP="005539C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8550AA">
        <w:rPr>
          <w:b/>
          <w:sz w:val="26"/>
          <w:szCs w:val="26"/>
        </w:rPr>
        <w:t>и застройки городского округа Спасск-Дальний</w:t>
      </w:r>
    </w:p>
    <w:p w:rsidR="005539C9" w:rsidRPr="008550AA" w:rsidRDefault="005539C9" w:rsidP="005539C9">
      <w:pPr>
        <w:ind w:left="600" w:right="480"/>
        <w:jc w:val="center"/>
        <w:rPr>
          <w:b/>
          <w:sz w:val="26"/>
          <w:szCs w:val="26"/>
        </w:rPr>
      </w:pPr>
    </w:p>
    <w:p w:rsidR="005539C9" w:rsidRDefault="005539C9" w:rsidP="005539C9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соответствии со статьями 31, 32, 33 Федерального закона 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191-ФЗ «О введении в действие Градостроительного кодекса Российской Федерации»,  статьями 16, 28 Федерального закона от 06 октября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 131–ФЗ «Об общих принципах организации местного самоуправления в Российской Федерации», статьей 15 Устава городского округа Спасск-Дальний,  статьей 60 Правил землепользования и застройки городского округа Спасск-Дальний, утвержденных решением Думы городского округа  Спасск-Дальний от 30 мая 2011</w:t>
      </w:r>
      <w:r w:rsidR="00E61FA9">
        <w:rPr>
          <w:sz w:val="26"/>
          <w:szCs w:val="26"/>
        </w:rPr>
        <w:t>г. № 63 (в редакции решения от 5 августа</w:t>
      </w:r>
      <w:r>
        <w:rPr>
          <w:sz w:val="26"/>
          <w:szCs w:val="26"/>
        </w:rPr>
        <w:t xml:space="preserve"> 201</w:t>
      </w:r>
      <w:r w:rsidR="00E61FA9">
        <w:rPr>
          <w:sz w:val="26"/>
          <w:szCs w:val="26"/>
        </w:rPr>
        <w:t>6</w:t>
      </w:r>
      <w:r>
        <w:rPr>
          <w:sz w:val="26"/>
          <w:szCs w:val="26"/>
        </w:rPr>
        <w:t xml:space="preserve">г. № </w:t>
      </w:r>
      <w:r w:rsidR="00E61FA9">
        <w:rPr>
          <w:sz w:val="26"/>
          <w:szCs w:val="26"/>
        </w:rPr>
        <w:t>49</w:t>
      </w:r>
      <w:r>
        <w:rPr>
          <w:sz w:val="26"/>
          <w:szCs w:val="26"/>
        </w:rPr>
        <w:t xml:space="preserve">), Положением о порядке проведения публичных слушаний на территории городского округа Спасск-Дальний, утвержденным решением Думы муниципального образования город Спасск-Дальний от 24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. № 79        </w:t>
      </w:r>
    </w:p>
    <w:p w:rsidR="005539C9" w:rsidRDefault="005539C9" w:rsidP="005539C9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</w:t>
      </w:r>
      <w:r>
        <w:rPr>
          <w:sz w:val="16"/>
          <w:szCs w:val="16"/>
        </w:rPr>
        <w:t xml:space="preserve"> </w:t>
      </w:r>
    </w:p>
    <w:p w:rsidR="005539C9" w:rsidRDefault="005539C9" w:rsidP="005539C9">
      <w:pPr>
        <w:jc w:val="both"/>
        <w:rPr>
          <w:sz w:val="16"/>
          <w:szCs w:val="16"/>
        </w:rPr>
      </w:pPr>
    </w:p>
    <w:p w:rsidR="005539C9" w:rsidRDefault="005539C9" w:rsidP="005539C9">
      <w:pPr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ПОСТАНОВЛЯЮ:</w:t>
      </w:r>
    </w:p>
    <w:p w:rsidR="005539C9" w:rsidRDefault="005539C9" w:rsidP="005539C9">
      <w:pPr>
        <w:jc w:val="both"/>
        <w:rPr>
          <w:b/>
          <w:sz w:val="16"/>
          <w:szCs w:val="16"/>
        </w:rPr>
      </w:pPr>
    </w:p>
    <w:p w:rsidR="005539C9" w:rsidRDefault="005539C9" w:rsidP="005539C9">
      <w:pPr>
        <w:jc w:val="both"/>
        <w:rPr>
          <w:b/>
          <w:sz w:val="16"/>
          <w:szCs w:val="16"/>
        </w:rPr>
      </w:pPr>
    </w:p>
    <w:p w:rsidR="005539C9" w:rsidRDefault="005539C9" w:rsidP="005539C9">
      <w:pPr>
        <w:jc w:val="both"/>
        <w:rPr>
          <w:b/>
          <w:sz w:val="16"/>
          <w:szCs w:val="16"/>
        </w:rPr>
      </w:pPr>
    </w:p>
    <w:p w:rsidR="005539C9" w:rsidRPr="004905ED" w:rsidRDefault="005539C9" w:rsidP="005539C9">
      <w:pPr>
        <w:tabs>
          <w:tab w:val="left" w:pos="9356"/>
        </w:tabs>
        <w:spacing w:line="360" w:lineRule="auto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Назначить публичные слушания  на </w:t>
      </w:r>
      <w:r w:rsidR="00E61FA9">
        <w:rPr>
          <w:color w:val="FF0000"/>
          <w:sz w:val="26"/>
          <w:szCs w:val="26"/>
        </w:rPr>
        <w:t>14-00 часов 30</w:t>
      </w:r>
      <w:r>
        <w:rPr>
          <w:color w:val="FF0000"/>
          <w:sz w:val="26"/>
          <w:szCs w:val="26"/>
        </w:rPr>
        <w:t xml:space="preserve"> </w:t>
      </w:r>
      <w:r w:rsidR="00E61FA9">
        <w:rPr>
          <w:color w:val="FF0000"/>
          <w:sz w:val="26"/>
          <w:szCs w:val="26"/>
        </w:rPr>
        <w:t>декабря</w:t>
      </w:r>
      <w:r>
        <w:rPr>
          <w:color w:val="FF0000"/>
          <w:sz w:val="26"/>
          <w:szCs w:val="26"/>
        </w:rPr>
        <w:t xml:space="preserve"> 2016 года</w:t>
      </w:r>
      <w:r>
        <w:rPr>
          <w:sz w:val="26"/>
          <w:szCs w:val="26"/>
        </w:rPr>
        <w:t xml:space="preserve">  в актовом  зале  Администрации  городского  округа  Спасск-Дальний  по   адресу:  г. Спасск-Дальний, ул. Борисова, 17,  по вопросу </w:t>
      </w:r>
      <w:r w:rsidRPr="004905ED">
        <w:rPr>
          <w:sz w:val="26"/>
          <w:szCs w:val="26"/>
        </w:rPr>
        <w:t>утверждения проекта  изменений в Правила землепользования и застройки г</w:t>
      </w:r>
      <w:r>
        <w:rPr>
          <w:sz w:val="26"/>
          <w:szCs w:val="26"/>
        </w:rPr>
        <w:t>ородского округа Спасск-Дальний.</w:t>
      </w:r>
    </w:p>
    <w:p w:rsidR="005539C9" w:rsidRDefault="005539C9" w:rsidP="005539C9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 xml:space="preserve">до 22 </w:t>
      </w:r>
      <w:r w:rsidR="00E61FA9">
        <w:rPr>
          <w:color w:val="FF0000"/>
          <w:sz w:val="26"/>
          <w:szCs w:val="26"/>
        </w:rPr>
        <w:t>декабря</w:t>
      </w:r>
      <w:r>
        <w:rPr>
          <w:color w:val="FF0000"/>
          <w:sz w:val="26"/>
          <w:szCs w:val="26"/>
        </w:rPr>
        <w:t xml:space="preserve">  2016 года.</w:t>
      </w:r>
    </w:p>
    <w:p w:rsidR="005539C9" w:rsidRDefault="005539C9" w:rsidP="005539C9">
      <w:pPr>
        <w:spacing w:line="360" w:lineRule="auto"/>
        <w:ind w:firstLine="840"/>
        <w:jc w:val="both"/>
        <w:rPr>
          <w:sz w:val="26"/>
          <w:szCs w:val="26"/>
        </w:rPr>
      </w:pPr>
    </w:p>
    <w:p w:rsidR="005539C9" w:rsidRDefault="005539C9" w:rsidP="005539C9">
      <w:pPr>
        <w:spacing w:line="360" w:lineRule="auto"/>
        <w:ind w:firstLine="840"/>
        <w:jc w:val="both"/>
        <w:rPr>
          <w:sz w:val="26"/>
          <w:szCs w:val="26"/>
        </w:rPr>
      </w:pPr>
    </w:p>
    <w:p w:rsidR="005539C9" w:rsidRDefault="005539C9" w:rsidP="005539C9">
      <w:pPr>
        <w:spacing w:line="360" w:lineRule="auto"/>
        <w:ind w:firstLine="840"/>
        <w:jc w:val="both"/>
        <w:rPr>
          <w:sz w:val="26"/>
          <w:szCs w:val="26"/>
        </w:rPr>
      </w:pPr>
    </w:p>
    <w:p w:rsidR="005539C9" w:rsidRDefault="005539C9" w:rsidP="005539C9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Утвердить состав организационного комитета по проведению публичных слушаний по вопросу </w:t>
      </w:r>
      <w:r w:rsidRPr="004905ED">
        <w:rPr>
          <w:sz w:val="26"/>
          <w:szCs w:val="26"/>
        </w:rPr>
        <w:t>утверждения проекта  изменений в Правила землепользования и застройки городского округа Спасск-Дальний</w:t>
      </w:r>
      <w:r>
        <w:rPr>
          <w:sz w:val="26"/>
          <w:szCs w:val="26"/>
        </w:rPr>
        <w:t xml:space="preserve"> (прилагается).</w:t>
      </w:r>
    </w:p>
    <w:p w:rsidR="005539C9" w:rsidRDefault="005539C9" w:rsidP="005539C9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  <w:r>
        <w:rPr>
          <w:sz w:val="26"/>
          <w:szCs w:val="26"/>
        </w:rPr>
        <w:t>4.</w:t>
      </w:r>
      <w:r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>Управлению градостроительства Администрации городского округа Спасск-Дальний (</w:t>
      </w:r>
      <w:proofErr w:type="spellStart"/>
      <w:r w:rsidR="00E61FA9">
        <w:rPr>
          <w:sz w:val="26"/>
          <w:szCs w:val="26"/>
        </w:rPr>
        <w:t>Джос-Яринич</w:t>
      </w:r>
      <w:proofErr w:type="spellEnd"/>
      <w:r>
        <w:rPr>
          <w:sz w:val="26"/>
          <w:szCs w:val="26"/>
        </w:rPr>
        <w:t>) опубликовать настоящее постановление в средствах массовой информации</w:t>
      </w:r>
      <w:r>
        <w:rPr>
          <w:rStyle w:val="FontStyle11"/>
          <w:sz w:val="26"/>
          <w:szCs w:val="26"/>
        </w:rPr>
        <w:t>.</w:t>
      </w:r>
    </w:p>
    <w:p w:rsidR="005539C9" w:rsidRDefault="005539C9" w:rsidP="005539C9">
      <w:pPr>
        <w:tabs>
          <w:tab w:val="left" w:pos="720"/>
        </w:tabs>
        <w:spacing w:line="360" w:lineRule="auto"/>
        <w:ind w:firstLine="840"/>
        <w:jc w:val="both"/>
      </w:pPr>
    </w:p>
    <w:p w:rsidR="005539C9" w:rsidRDefault="005539C9" w:rsidP="005539C9">
      <w:pPr>
        <w:tabs>
          <w:tab w:val="left" w:pos="720"/>
        </w:tabs>
        <w:jc w:val="both"/>
        <w:rPr>
          <w:sz w:val="16"/>
          <w:szCs w:val="16"/>
        </w:rPr>
      </w:pPr>
    </w:p>
    <w:p w:rsidR="005539C9" w:rsidRDefault="005539C9" w:rsidP="005539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539C9" w:rsidRDefault="005539C9" w:rsidP="005539C9">
      <w:pPr>
        <w:jc w:val="both"/>
        <w:rPr>
          <w:sz w:val="16"/>
          <w:szCs w:val="16"/>
        </w:rPr>
      </w:pPr>
    </w:p>
    <w:p w:rsidR="005539C9" w:rsidRDefault="005539C9" w:rsidP="005539C9">
      <w:pPr>
        <w:jc w:val="both"/>
        <w:rPr>
          <w:sz w:val="16"/>
          <w:szCs w:val="16"/>
        </w:rPr>
      </w:pPr>
    </w:p>
    <w:p w:rsidR="005539C9" w:rsidRDefault="00E61FA9" w:rsidP="005539C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>
        <w:rPr>
          <w:sz w:val="26"/>
          <w:szCs w:val="26"/>
        </w:rPr>
        <w:tab/>
      </w:r>
      <w:r w:rsidR="005539C9">
        <w:rPr>
          <w:sz w:val="26"/>
          <w:szCs w:val="26"/>
        </w:rPr>
        <w:t xml:space="preserve"> городского округа Спасск-Дальний                        </w:t>
      </w:r>
      <w:r>
        <w:rPr>
          <w:sz w:val="26"/>
          <w:szCs w:val="26"/>
        </w:rPr>
        <w:t xml:space="preserve">                              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5539C9" w:rsidRDefault="005539C9" w:rsidP="005539C9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jc w:val="both"/>
      </w:pPr>
    </w:p>
    <w:p w:rsidR="005539C9" w:rsidRDefault="005539C9" w:rsidP="005539C9">
      <w:pPr>
        <w:ind w:left="552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539C9" w:rsidRDefault="005539C9" w:rsidP="005539C9">
      <w:pPr>
        <w:ind w:left="55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постановлению главы </w:t>
      </w:r>
    </w:p>
    <w:p w:rsidR="005539C9" w:rsidRDefault="005539C9" w:rsidP="005539C9">
      <w:pPr>
        <w:ind w:left="5520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</w:p>
    <w:p w:rsidR="005539C9" w:rsidRDefault="005539C9" w:rsidP="005539C9">
      <w:pPr>
        <w:ind w:left="5520"/>
        <w:rPr>
          <w:sz w:val="26"/>
          <w:szCs w:val="26"/>
        </w:rPr>
      </w:pPr>
      <w:r>
        <w:rPr>
          <w:sz w:val="26"/>
          <w:szCs w:val="26"/>
        </w:rPr>
        <w:t>Спасск-Дальний</w:t>
      </w:r>
    </w:p>
    <w:p w:rsidR="005539C9" w:rsidRDefault="005539C9" w:rsidP="005539C9">
      <w:pPr>
        <w:ind w:left="55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A0005">
        <w:rPr>
          <w:sz w:val="26"/>
          <w:szCs w:val="26"/>
        </w:rPr>
        <w:t xml:space="preserve"> </w:t>
      </w:r>
      <w:r w:rsidR="00D5650D">
        <w:rPr>
          <w:sz w:val="26"/>
          <w:szCs w:val="26"/>
        </w:rPr>
        <w:t>30.11.</w:t>
      </w:r>
      <w:r w:rsidR="00CA0005">
        <w:rPr>
          <w:sz w:val="26"/>
          <w:szCs w:val="26"/>
        </w:rPr>
        <w:t xml:space="preserve"> </w:t>
      </w:r>
      <w:r>
        <w:rPr>
          <w:sz w:val="26"/>
          <w:szCs w:val="26"/>
        </w:rPr>
        <w:t>2016 г. №</w:t>
      </w:r>
      <w:r w:rsidR="00D5650D">
        <w:rPr>
          <w:sz w:val="26"/>
          <w:szCs w:val="26"/>
        </w:rPr>
        <w:t xml:space="preserve"> </w:t>
      </w:r>
      <w:r w:rsidR="003E2258">
        <w:rPr>
          <w:sz w:val="26"/>
          <w:szCs w:val="26"/>
        </w:rPr>
        <w:t>1</w:t>
      </w:r>
      <w:r w:rsidR="00D5650D">
        <w:rPr>
          <w:sz w:val="26"/>
          <w:szCs w:val="26"/>
        </w:rPr>
        <w:t>8-п</w:t>
      </w:r>
      <w:r>
        <w:rPr>
          <w:sz w:val="26"/>
          <w:szCs w:val="26"/>
        </w:rPr>
        <w:t xml:space="preserve"> </w:t>
      </w:r>
      <w:r w:rsidR="00CA0005">
        <w:rPr>
          <w:sz w:val="26"/>
          <w:szCs w:val="26"/>
        </w:rPr>
        <w:t xml:space="preserve"> </w:t>
      </w:r>
    </w:p>
    <w:p w:rsidR="005539C9" w:rsidRDefault="005539C9" w:rsidP="005539C9">
      <w:pPr>
        <w:rPr>
          <w:b/>
        </w:rPr>
      </w:pPr>
    </w:p>
    <w:p w:rsidR="005539C9" w:rsidRDefault="005539C9" w:rsidP="005539C9">
      <w:pPr>
        <w:jc w:val="center"/>
        <w:rPr>
          <w:b/>
          <w:sz w:val="26"/>
          <w:szCs w:val="26"/>
        </w:rPr>
      </w:pPr>
    </w:p>
    <w:p w:rsidR="005539C9" w:rsidRDefault="005539C9" w:rsidP="005539C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 О С Т А В</w:t>
      </w:r>
      <w:r>
        <w:rPr>
          <w:sz w:val="26"/>
          <w:szCs w:val="26"/>
        </w:rPr>
        <w:t xml:space="preserve">     </w:t>
      </w:r>
    </w:p>
    <w:p w:rsidR="005539C9" w:rsidRDefault="005539C9" w:rsidP="005539C9">
      <w:pPr>
        <w:jc w:val="center"/>
        <w:rPr>
          <w:sz w:val="26"/>
          <w:szCs w:val="26"/>
        </w:rPr>
      </w:pPr>
    </w:p>
    <w:p w:rsidR="005539C9" w:rsidRDefault="005539C9" w:rsidP="005539C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64326A">
        <w:rPr>
          <w:b/>
          <w:sz w:val="26"/>
          <w:szCs w:val="26"/>
        </w:rPr>
        <w:t xml:space="preserve">организационного комитета по проведению публичных </w:t>
      </w:r>
    </w:p>
    <w:p w:rsidR="005539C9" w:rsidRDefault="005539C9" w:rsidP="005539C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64326A">
        <w:rPr>
          <w:b/>
          <w:sz w:val="26"/>
          <w:szCs w:val="26"/>
        </w:rPr>
        <w:t xml:space="preserve">слушаний по вопросу </w:t>
      </w:r>
      <w:bookmarkStart w:id="1" w:name="OLE_LINK4"/>
      <w:r w:rsidRPr="0064326A">
        <w:rPr>
          <w:b/>
          <w:sz w:val="26"/>
          <w:szCs w:val="26"/>
        </w:rPr>
        <w:t xml:space="preserve"> утверждения проекта  изменений </w:t>
      </w:r>
    </w:p>
    <w:p w:rsidR="005539C9" w:rsidRDefault="005539C9" w:rsidP="005539C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64326A">
        <w:rPr>
          <w:b/>
          <w:sz w:val="26"/>
          <w:szCs w:val="26"/>
        </w:rPr>
        <w:t xml:space="preserve">в Правила землепользования и застройки городского </w:t>
      </w:r>
    </w:p>
    <w:p w:rsidR="005539C9" w:rsidRPr="0064326A" w:rsidRDefault="005539C9" w:rsidP="005539C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64326A">
        <w:rPr>
          <w:b/>
          <w:sz w:val="26"/>
          <w:szCs w:val="26"/>
        </w:rPr>
        <w:t>округа Спасск-Дальний</w:t>
      </w:r>
    </w:p>
    <w:p w:rsidR="005539C9" w:rsidRDefault="005539C9" w:rsidP="005539C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5539C9" w:rsidRPr="0064326A" w:rsidRDefault="005539C9" w:rsidP="005539C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tbl>
      <w:tblPr>
        <w:tblStyle w:val="a4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2"/>
        <w:gridCol w:w="5215"/>
        <w:gridCol w:w="418"/>
      </w:tblGrid>
      <w:tr w:rsidR="00CA0005" w:rsidRPr="00DC5729" w:rsidTr="00CA0005">
        <w:trPr>
          <w:gridAfter w:val="1"/>
          <w:wAfter w:w="418" w:type="dxa"/>
        </w:trPr>
        <w:tc>
          <w:tcPr>
            <w:tcW w:w="4219" w:type="dxa"/>
          </w:tcPr>
          <w:p w:rsidR="00CA0005" w:rsidRPr="00441A01" w:rsidRDefault="00CA0005" w:rsidP="005628FF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Александр Валентинович</w:t>
            </w:r>
          </w:p>
        </w:tc>
        <w:tc>
          <w:tcPr>
            <w:tcW w:w="5357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-заместитель  главы А</w:t>
            </w:r>
            <w:r w:rsidRPr="00441A01">
              <w:rPr>
                <w:sz w:val="26"/>
                <w:szCs w:val="26"/>
              </w:rPr>
              <w:t>дминистрации городского округа Спасск-Дальний, председатель комиссии;</w:t>
            </w:r>
          </w:p>
          <w:p w:rsidR="00CA0005" w:rsidRPr="00441A01" w:rsidRDefault="00CA0005" w:rsidP="005628FF">
            <w:pPr>
              <w:rPr>
                <w:szCs w:val="26"/>
              </w:rPr>
            </w:pPr>
          </w:p>
        </w:tc>
      </w:tr>
      <w:tr w:rsidR="00CA0005" w:rsidRPr="00DC5729" w:rsidTr="00CA0005">
        <w:trPr>
          <w:gridAfter w:val="1"/>
          <w:wAfter w:w="418" w:type="dxa"/>
          <w:trHeight w:val="1207"/>
        </w:trPr>
        <w:tc>
          <w:tcPr>
            <w:tcW w:w="4219" w:type="dxa"/>
          </w:tcPr>
          <w:p w:rsidR="00CA0005" w:rsidRPr="00441A01" w:rsidRDefault="00CA0005" w:rsidP="005628FF">
            <w:pPr>
              <w:rPr>
                <w:szCs w:val="26"/>
              </w:rPr>
            </w:pPr>
            <w:proofErr w:type="spellStart"/>
            <w:r w:rsidRPr="00441A01">
              <w:rPr>
                <w:sz w:val="26"/>
                <w:szCs w:val="26"/>
              </w:rPr>
              <w:t>Мелещенко</w:t>
            </w:r>
            <w:proofErr w:type="spellEnd"/>
            <w:r w:rsidRPr="00441A01">
              <w:rPr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5357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архитектуры</w:t>
            </w:r>
            <w:r w:rsidRPr="00441A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441A01">
              <w:rPr>
                <w:sz w:val="26"/>
                <w:szCs w:val="26"/>
              </w:rPr>
              <w:t>прав</w:t>
            </w:r>
            <w:r>
              <w:rPr>
                <w:sz w:val="26"/>
                <w:szCs w:val="26"/>
              </w:rPr>
              <w:t>ления  градостроительства А</w:t>
            </w:r>
            <w:r w:rsidRPr="00441A01">
              <w:rPr>
                <w:sz w:val="26"/>
                <w:szCs w:val="26"/>
              </w:rPr>
              <w:t>дминистрации городского округа Спасск-Дальний, секретарь комиссии;</w:t>
            </w:r>
          </w:p>
          <w:p w:rsidR="00CA0005" w:rsidRPr="00441A01" w:rsidRDefault="00CA0005" w:rsidP="005628FF">
            <w:pPr>
              <w:rPr>
                <w:szCs w:val="26"/>
              </w:rPr>
            </w:pPr>
          </w:p>
        </w:tc>
      </w:tr>
      <w:tr w:rsidR="00CA0005" w:rsidRPr="00DC5729" w:rsidTr="00CA0005">
        <w:trPr>
          <w:gridAfter w:val="1"/>
          <w:wAfter w:w="418" w:type="dxa"/>
          <w:trHeight w:val="1207"/>
        </w:trPr>
        <w:tc>
          <w:tcPr>
            <w:tcW w:w="4219" w:type="dxa"/>
          </w:tcPr>
          <w:p w:rsidR="00CA0005" w:rsidRPr="00F57D72" w:rsidRDefault="00CA0005" w:rsidP="005628FF">
            <w:pPr>
              <w:rPr>
                <w:szCs w:val="26"/>
              </w:rPr>
            </w:pPr>
            <w:proofErr w:type="spellStart"/>
            <w:r w:rsidRPr="00F57D72">
              <w:rPr>
                <w:sz w:val="26"/>
                <w:szCs w:val="26"/>
              </w:rPr>
              <w:t>Джос-Яринич</w:t>
            </w:r>
            <w:proofErr w:type="spellEnd"/>
            <w:r w:rsidRPr="00F57D72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357" w:type="dxa"/>
            <w:gridSpan w:val="2"/>
          </w:tcPr>
          <w:p w:rsidR="00CA0005" w:rsidRDefault="00CA0005" w:rsidP="005628FF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F57D72">
              <w:rPr>
                <w:sz w:val="26"/>
                <w:szCs w:val="26"/>
              </w:rPr>
              <w:t>и.о. начальника</w:t>
            </w:r>
            <w:r>
              <w:rPr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у</w:t>
            </w:r>
            <w:r w:rsidRPr="00441A01">
              <w:rPr>
                <w:sz w:val="26"/>
                <w:szCs w:val="26"/>
              </w:rPr>
              <w:t>прав</w:t>
            </w:r>
            <w:r>
              <w:rPr>
                <w:sz w:val="26"/>
                <w:szCs w:val="26"/>
              </w:rPr>
              <w:t xml:space="preserve">ления  </w:t>
            </w:r>
            <w:proofErr w:type="spellStart"/>
            <w:r>
              <w:rPr>
                <w:sz w:val="26"/>
                <w:szCs w:val="26"/>
              </w:rPr>
              <w:t>градострои-тельства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Pr="00441A01">
              <w:rPr>
                <w:sz w:val="26"/>
                <w:szCs w:val="26"/>
              </w:rPr>
              <w:t>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CA0005" w:rsidRPr="00441A01" w:rsidRDefault="00CA0005" w:rsidP="005628FF">
            <w:pPr>
              <w:rPr>
                <w:szCs w:val="26"/>
              </w:rPr>
            </w:pPr>
          </w:p>
        </w:tc>
      </w:tr>
      <w:tr w:rsidR="00CA0005" w:rsidRPr="00DC5729" w:rsidTr="00CA0005">
        <w:trPr>
          <w:gridAfter w:val="1"/>
          <w:wAfter w:w="418" w:type="dxa"/>
        </w:trPr>
        <w:tc>
          <w:tcPr>
            <w:tcW w:w="4219" w:type="dxa"/>
          </w:tcPr>
          <w:p w:rsidR="00CA0005" w:rsidRPr="00441A01" w:rsidRDefault="00CA0005" w:rsidP="005628FF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5357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>- начальник отдела  по у</w:t>
            </w:r>
            <w:r>
              <w:rPr>
                <w:sz w:val="26"/>
                <w:szCs w:val="26"/>
              </w:rPr>
              <w:t>правлению земельными ресурсами у</w:t>
            </w:r>
            <w:r w:rsidRPr="00441A01">
              <w:rPr>
                <w:sz w:val="26"/>
                <w:szCs w:val="26"/>
              </w:rPr>
              <w:t xml:space="preserve">правления  </w:t>
            </w:r>
            <w:r>
              <w:rPr>
                <w:sz w:val="26"/>
                <w:szCs w:val="26"/>
              </w:rPr>
              <w:t>земельных и имущественных отношений</w:t>
            </w:r>
            <w:r w:rsidRPr="00441A01">
              <w:rPr>
                <w:sz w:val="26"/>
                <w:szCs w:val="26"/>
              </w:rPr>
              <w:t xml:space="preserve"> Администрации городского округа Спасск-Дальний;</w:t>
            </w:r>
          </w:p>
          <w:p w:rsidR="00CA0005" w:rsidRPr="00441A01" w:rsidRDefault="00CA0005" w:rsidP="005628FF">
            <w:pPr>
              <w:rPr>
                <w:szCs w:val="26"/>
              </w:rPr>
            </w:pPr>
          </w:p>
        </w:tc>
      </w:tr>
      <w:tr w:rsidR="00CA0005" w:rsidRPr="00DC5729" w:rsidTr="00CA0005">
        <w:trPr>
          <w:gridAfter w:val="1"/>
          <w:wAfter w:w="418" w:type="dxa"/>
        </w:trPr>
        <w:tc>
          <w:tcPr>
            <w:tcW w:w="4219" w:type="dxa"/>
          </w:tcPr>
          <w:p w:rsidR="00CA0005" w:rsidRPr="00441A01" w:rsidRDefault="00CA0005" w:rsidP="005628FF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</w:tc>
        <w:tc>
          <w:tcPr>
            <w:tcW w:w="5357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начальник   у</w:t>
            </w:r>
            <w:r w:rsidRPr="00441A01">
              <w:rPr>
                <w:sz w:val="26"/>
                <w:szCs w:val="26"/>
              </w:rPr>
              <w:t xml:space="preserve">правления  </w:t>
            </w:r>
            <w:r>
              <w:rPr>
                <w:sz w:val="26"/>
                <w:szCs w:val="26"/>
              </w:rPr>
              <w:t>земельных и имущественных отношений А</w:t>
            </w:r>
            <w:r w:rsidRPr="00441A01">
              <w:rPr>
                <w:sz w:val="26"/>
                <w:szCs w:val="26"/>
              </w:rPr>
              <w:t>дминистрации городского округа Спасск-Дальний;</w:t>
            </w:r>
          </w:p>
          <w:p w:rsidR="00CA0005" w:rsidRPr="00441A01" w:rsidRDefault="00CA0005" w:rsidP="005628FF">
            <w:pPr>
              <w:rPr>
                <w:szCs w:val="26"/>
              </w:rPr>
            </w:pPr>
          </w:p>
        </w:tc>
      </w:tr>
      <w:tr w:rsidR="00CA0005" w:rsidRPr="00DC5729" w:rsidTr="00CA0005">
        <w:trPr>
          <w:gridAfter w:val="1"/>
          <w:wAfter w:w="418" w:type="dxa"/>
        </w:trPr>
        <w:tc>
          <w:tcPr>
            <w:tcW w:w="4219" w:type="dxa"/>
          </w:tcPr>
          <w:p w:rsidR="00CA0005" w:rsidRPr="00441A01" w:rsidRDefault="00CA0005" w:rsidP="005628FF">
            <w:pPr>
              <w:rPr>
                <w:szCs w:val="26"/>
              </w:rPr>
            </w:pPr>
          </w:p>
        </w:tc>
        <w:tc>
          <w:tcPr>
            <w:tcW w:w="5357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</w:p>
        </w:tc>
      </w:tr>
      <w:tr w:rsidR="005539C9" w:rsidRPr="00DC5729" w:rsidTr="00CA0005">
        <w:trPr>
          <w:gridAfter w:val="1"/>
          <w:wAfter w:w="418" w:type="dxa"/>
          <w:trHeight w:val="1024"/>
        </w:trPr>
        <w:tc>
          <w:tcPr>
            <w:tcW w:w="4219" w:type="dxa"/>
          </w:tcPr>
          <w:p w:rsidR="005539C9" w:rsidRPr="003F218C" w:rsidRDefault="005539C9" w:rsidP="005628FF">
            <w:pPr>
              <w:rPr>
                <w:sz w:val="26"/>
                <w:szCs w:val="26"/>
              </w:rPr>
            </w:pPr>
            <w:r w:rsidRPr="003F218C">
              <w:rPr>
                <w:sz w:val="26"/>
                <w:szCs w:val="26"/>
              </w:rPr>
              <w:t>Старовойтова Наталья Викторовна</w:t>
            </w:r>
          </w:p>
        </w:tc>
        <w:tc>
          <w:tcPr>
            <w:tcW w:w="5357" w:type="dxa"/>
            <w:gridSpan w:val="2"/>
          </w:tcPr>
          <w:p w:rsidR="005539C9" w:rsidRPr="003F218C" w:rsidRDefault="005539C9" w:rsidP="005628FF">
            <w:pPr>
              <w:rPr>
                <w:sz w:val="26"/>
                <w:szCs w:val="26"/>
              </w:rPr>
            </w:pPr>
            <w:r w:rsidRPr="003F218C">
              <w:rPr>
                <w:sz w:val="26"/>
                <w:szCs w:val="26"/>
              </w:rPr>
              <w:t>- председатель Общественного совета городского округа Спасск-Дальний;</w:t>
            </w:r>
          </w:p>
          <w:p w:rsidR="005539C9" w:rsidRPr="003F218C" w:rsidRDefault="005539C9" w:rsidP="005628FF">
            <w:pPr>
              <w:rPr>
                <w:sz w:val="26"/>
                <w:szCs w:val="26"/>
              </w:rPr>
            </w:pPr>
          </w:p>
        </w:tc>
      </w:tr>
      <w:bookmarkEnd w:id="0"/>
      <w:bookmarkEnd w:id="1"/>
      <w:tr w:rsidR="00CA0005" w:rsidRPr="00441A01" w:rsidTr="00CA0005">
        <w:tc>
          <w:tcPr>
            <w:tcW w:w="4361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Чугуевский</w:t>
            </w:r>
            <w:proofErr w:type="spellEnd"/>
            <w:r>
              <w:rPr>
                <w:sz w:val="26"/>
                <w:szCs w:val="26"/>
              </w:rPr>
              <w:t xml:space="preserve">  Александр Сергеевич</w:t>
            </w:r>
          </w:p>
        </w:tc>
        <w:tc>
          <w:tcPr>
            <w:tcW w:w="5633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</w:t>
            </w:r>
          </w:p>
        </w:tc>
      </w:tr>
      <w:tr w:rsidR="00CA0005" w:rsidRPr="00441A01" w:rsidTr="00CA0005">
        <w:tc>
          <w:tcPr>
            <w:tcW w:w="4361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</w:p>
        </w:tc>
        <w:tc>
          <w:tcPr>
            <w:tcW w:w="5633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</w:p>
        </w:tc>
      </w:tr>
      <w:tr w:rsidR="00CA0005" w:rsidRPr="00441A01" w:rsidTr="00CA0005">
        <w:tc>
          <w:tcPr>
            <w:tcW w:w="4361" w:type="dxa"/>
            <w:gridSpan w:val="2"/>
          </w:tcPr>
          <w:p w:rsidR="00CA0005" w:rsidRPr="00F57D72" w:rsidRDefault="00CA0005" w:rsidP="005628FF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Ян Евгений </w:t>
            </w:r>
            <w:proofErr w:type="spellStart"/>
            <w:r>
              <w:rPr>
                <w:sz w:val="26"/>
                <w:szCs w:val="26"/>
              </w:rPr>
              <w:t>Исирович</w:t>
            </w:r>
            <w:proofErr w:type="spellEnd"/>
          </w:p>
        </w:tc>
        <w:tc>
          <w:tcPr>
            <w:tcW w:w="5633" w:type="dxa"/>
            <w:gridSpan w:val="2"/>
          </w:tcPr>
          <w:p w:rsidR="00CA0005" w:rsidRPr="00441A01" w:rsidRDefault="00CA0005" w:rsidP="005628FF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</w:t>
            </w:r>
            <w:r w:rsidRPr="00441A01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Pr="00441A01">
              <w:rPr>
                <w:sz w:val="26"/>
                <w:szCs w:val="26"/>
              </w:rPr>
              <w:t xml:space="preserve"> правового управления Администрации городского округа Спасск-Дальний</w:t>
            </w:r>
          </w:p>
        </w:tc>
      </w:tr>
    </w:tbl>
    <w:p w:rsidR="00CA0005" w:rsidRDefault="00CA0005" w:rsidP="00CA0005">
      <w:pPr>
        <w:ind w:firstLine="9"/>
        <w:jc w:val="center"/>
      </w:pPr>
    </w:p>
    <w:p w:rsidR="00CA0005" w:rsidRDefault="00CA0005" w:rsidP="00CA0005">
      <w:pPr>
        <w:ind w:firstLine="9"/>
        <w:jc w:val="center"/>
      </w:pPr>
    </w:p>
    <w:p w:rsidR="005539C9" w:rsidRDefault="005539C9" w:rsidP="005539C9"/>
    <w:p w:rsidR="00BE78AB" w:rsidRDefault="00BE78AB"/>
    <w:sectPr w:rsidR="00BE78AB" w:rsidSect="00E7317F">
      <w:pgSz w:w="11906" w:h="16838"/>
      <w:pgMar w:top="360" w:right="991" w:bottom="70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9C9"/>
    <w:rsid w:val="003E2258"/>
    <w:rsid w:val="004E3888"/>
    <w:rsid w:val="00504E9F"/>
    <w:rsid w:val="005539C9"/>
    <w:rsid w:val="00844C4A"/>
    <w:rsid w:val="00844F36"/>
    <w:rsid w:val="00B0158D"/>
    <w:rsid w:val="00BE78AB"/>
    <w:rsid w:val="00CA0005"/>
    <w:rsid w:val="00D5650D"/>
    <w:rsid w:val="00E61FA9"/>
    <w:rsid w:val="00E80114"/>
    <w:rsid w:val="00F37B7D"/>
    <w:rsid w:val="00F6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C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39C9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5539C9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5539C9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Троценко Т.А.</cp:lastModifiedBy>
  <cp:revision>4</cp:revision>
  <cp:lastPrinted>2016-11-30T07:18:00Z</cp:lastPrinted>
  <dcterms:created xsi:type="dcterms:W3CDTF">2016-11-30T04:52:00Z</dcterms:created>
  <dcterms:modified xsi:type="dcterms:W3CDTF">2016-12-02T06:19:00Z</dcterms:modified>
</cp:coreProperties>
</file>