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74" w:rsidRDefault="00724B74" w:rsidP="00724B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74" w:rsidRDefault="00724B74" w:rsidP="00724B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4B74" w:rsidRDefault="00724B74" w:rsidP="00724B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724B74" w:rsidRDefault="00724B74" w:rsidP="00724B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724B74" w:rsidRDefault="00724B74" w:rsidP="00724B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B74" w:rsidRDefault="00724B74" w:rsidP="00724B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4B74" w:rsidRDefault="00724B74" w:rsidP="00724B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4B74" w:rsidRPr="00711E62" w:rsidRDefault="00724B74" w:rsidP="00724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711E62">
        <w:rPr>
          <w:rFonts w:ascii="Times New Roman" w:hAnsi="Times New Roman" w:cs="Times New Roman"/>
          <w:sz w:val="28"/>
          <w:szCs w:val="28"/>
        </w:rPr>
        <w:t>624/140</w:t>
      </w:r>
    </w:p>
    <w:p w:rsidR="00724B74" w:rsidRDefault="00321597" w:rsidP="00724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ч. 10</w:t>
      </w:r>
      <w:r w:rsidR="008B1B80">
        <w:rPr>
          <w:rFonts w:ascii="Times New Roman" w:hAnsi="Times New Roman" w:cs="Times New Roman"/>
          <w:sz w:val="24"/>
          <w:szCs w:val="24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724B74" w:rsidTr="00724B74">
        <w:trPr>
          <w:trHeight w:val="1571"/>
        </w:trPr>
        <w:tc>
          <w:tcPr>
            <w:tcW w:w="5265" w:type="dxa"/>
            <w:hideMark/>
          </w:tcPr>
          <w:p w:rsidR="00724B74" w:rsidRDefault="00724B74" w:rsidP="00724B74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освобождении от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заместителя председателя территориальной избирательной комиссии города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Спасска-Дальнего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Косьяненко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Т. С.</w:t>
            </w:r>
          </w:p>
        </w:tc>
      </w:tr>
    </w:tbl>
    <w:p w:rsidR="00724B74" w:rsidRDefault="00724B74" w:rsidP="00724B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74" w:rsidRDefault="00724B74" w:rsidP="00724B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30 Избирательного кодекса Приморского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 основании личного заявления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Косьяненко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Татьяны Сергеевны от 25 ноября 2015 года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724B74" w:rsidRDefault="00724B74" w:rsidP="00724B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24B74" w:rsidRDefault="00724B74" w:rsidP="00724B74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от должности заместителя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Сергеевну</w:t>
      </w:r>
      <w:r w:rsidR="004A0B55">
        <w:rPr>
          <w:rFonts w:ascii="Times New Roman" w:hAnsi="Times New Roman" w:cs="Times New Roman"/>
          <w:sz w:val="28"/>
          <w:szCs w:val="28"/>
        </w:rPr>
        <w:t xml:space="preserve">, действующего члена территориальной избирательной комиссии города </w:t>
      </w:r>
      <w:proofErr w:type="spellStart"/>
      <w:r w:rsidR="004A0B55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4B74" w:rsidRDefault="00724B74" w:rsidP="00724B74">
      <w:pPr>
        <w:pStyle w:val="a3"/>
        <w:spacing w:after="0" w:line="336" w:lineRule="auto"/>
        <w:ind w:left="1758"/>
        <w:jc w:val="both"/>
        <w:rPr>
          <w:rFonts w:ascii="Times New Roman" w:hAnsi="Times New Roman" w:cs="Times New Roman"/>
          <w:sz w:val="28"/>
          <w:szCs w:val="28"/>
        </w:rPr>
      </w:pPr>
    </w:p>
    <w:p w:rsidR="00724B74" w:rsidRDefault="00724B74" w:rsidP="00724B74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74" w:rsidRDefault="00724B74" w:rsidP="00724B74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724B74" w:rsidRDefault="00724B74" w:rsidP="00724B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724B74" w:rsidRDefault="00724B74" w:rsidP="00724B74"/>
    <w:p w:rsidR="00724B74" w:rsidRDefault="00724B74" w:rsidP="00724B74"/>
    <w:p w:rsidR="00DE4607" w:rsidRDefault="00DE4607"/>
    <w:sectPr w:rsidR="00DE4607" w:rsidSect="00C3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C3F"/>
    <w:multiLevelType w:val="hybridMultilevel"/>
    <w:tmpl w:val="0D48C4D0"/>
    <w:lvl w:ilvl="0" w:tplc="5E5A3D2C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724B74"/>
    <w:rsid w:val="00321597"/>
    <w:rsid w:val="004A0B55"/>
    <w:rsid w:val="00711E62"/>
    <w:rsid w:val="00724B74"/>
    <w:rsid w:val="008662D6"/>
    <w:rsid w:val="008B1B80"/>
    <w:rsid w:val="00C33A1D"/>
    <w:rsid w:val="00DE4607"/>
    <w:rsid w:val="00F5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Company>Adm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6</cp:revision>
  <dcterms:created xsi:type="dcterms:W3CDTF">2015-12-02T07:40:00Z</dcterms:created>
  <dcterms:modified xsi:type="dcterms:W3CDTF">2015-12-02T12:16:00Z</dcterms:modified>
</cp:coreProperties>
</file>