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Pr="0048474E" w:rsidRDefault="0048474E" w:rsidP="0048474E">
      <w:pPr>
        <w:spacing w:after="0"/>
        <w:jc w:val="center"/>
        <w:rPr>
          <w:rFonts w:ascii="Times New Roman" w:hAnsi="Times New Roman" w:cs="Times New Roman"/>
        </w:rPr>
      </w:pPr>
      <w:r w:rsidRPr="0048474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4E" w:rsidRPr="0048474E" w:rsidRDefault="0048474E" w:rsidP="004847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74E" w:rsidRPr="0048474E" w:rsidRDefault="0048474E" w:rsidP="00484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4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48474E" w:rsidRPr="0048474E" w:rsidRDefault="0048474E" w:rsidP="00484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4E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48474E" w:rsidRPr="0048474E" w:rsidRDefault="0048474E" w:rsidP="00484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4E" w:rsidRPr="0048474E" w:rsidRDefault="0048474E" w:rsidP="00484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4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8474E" w:rsidRPr="0048474E" w:rsidRDefault="0048474E" w:rsidP="004847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474E" w:rsidRPr="0048474E" w:rsidRDefault="0048474E" w:rsidP="00484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8474E">
        <w:rPr>
          <w:rFonts w:ascii="Times New Roman" w:hAnsi="Times New Roman" w:cs="Times New Roman"/>
          <w:sz w:val="28"/>
          <w:szCs w:val="28"/>
        </w:rPr>
        <w:t>.11.2015</w:t>
      </w:r>
      <w:r w:rsidRPr="0048474E">
        <w:rPr>
          <w:rFonts w:ascii="Times New Roman" w:hAnsi="Times New Roman" w:cs="Times New Roman"/>
          <w:sz w:val="28"/>
          <w:szCs w:val="28"/>
        </w:rPr>
        <w:tab/>
      </w:r>
      <w:r w:rsidRPr="0048474E">
        <w:rPr>
          <w:rFonts w:ascii="Times New Roman" w:hAnsi="Times New Roman" w:cs="Times New Roman"/>
          <w:sz w:val="28"/>
          <w:szCs w:val="28"/>
        </w:rPr>
        <w:tab/>
      </w:r>
      <w:r w:rsidRPr="0048474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607</w:t>
      </w:r>
      <w:r w:rsidRPr="0048474E">
        <w:rPr>
          <w:rFonts w:ascii="Times New Roman" w:hAnsi="Times New Roman" w:cs="Times New Roman"/>
          <w:sz w:val="28"/>
          <w:szCs w:val="28"/>
        </w:rPr>
        <w:t>/139</w:t>
      </w:r>
    </w:p>
    <w:p w:rsidR="008C4393" w:rsidRPr="0048474E" w:rsidRDefault="00841A44" w:rsidP="00484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4E">
        <w:rPr>
          <w:rFonts w:ascii="Times New Roman" w:hAnsi="Times New Roman" w:cs="Times New Roman"/>
          <w:sz w:val="28"/>
          <w:szCs w:val="28"/>
        </w:rPr>
        <w:t>16 ч. 54 мин.</w:t>
      </w:r>
    </w:p>
    <w:p w:rsidR="0048474E" w:rsidRDefault="008C4393" w:rsidP="00484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74E">
        <w:rPr>
          <w:rFonts w:ascii="Times New Roman" w:hAnsi="Times New Roman" w:cs="Times New Roman"/>
          <w:sz w:val="28"/>
          <w:szCs w:val="28"/>
        </w:rPr>
        <w:t xml:space="preserve">Об исключении кандидата </w:t>
      </w:r>
      <w:r w:rsidR="0048474E">
        <w:rPr>
          <w:rFonts w:ascii="Times New Roman" w:hAnsi="Times New Roman" w:cs="Times New Roman"/>
          <w:sz w:val="28"/>
          <w:szCs w:val="28"/>
        </w:rPr>
        <w:t>Десятникова А. А.</w:t>
      </w:r>
      <w:r w:rsidRPr="0048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4E" w:rsidRDefault="008C4393" w:rsidP="00484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74E">
        <w:rPr>
          <w:rFonts w:ascii="Times New Roman" w:hAnsi="Times New Roman" w:cs="Times New Roman"/>
          <w:sz w:val="28"/>
          <w:szCs w:val="28"/>
        </w:rPr>
        <w:t xml:space="preserve">из заверенного списка избирательного </w:t>
      </w:r>
    </w:p>
    <w:p w:rsidR="0048474E" w:rsidRDefault="008C4393" w:rsidP="0048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74E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48474E">
        <w:rPr>
          <w:rFonts w:ascii="Times New Roman" w:eastAsia="Times New Roman" w:hAnsi="Times New Roman" w:cs="Times New Roman"/>
          <w:sz w:val="28"/>
          <w:szCs w:val="28"/>
        </w:rPr>
        <w:t>Приморского краевого отделения</w:t>
      </w:r>
      <w:r w:rsidRPr="00484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74E" w:rsidRDefault="008C4393" w:rsidP="00484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74E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«КОММУНИСТИЧЕСКАЯ </w:t>
      </w:r>
    </w:p>
    <w:p w:rsidR="008C4393" w:rsidRPr="0048474E" w:rsidRDefault="008C4393" w:rsidP="00484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74E"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ФЕДЕРАЦИИ»</w:t>
      </w:r>
    </w:p>
    <w:p w:rsidR="0048474E" w:rsidRDefault="0048474E" w:rsidP="00484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393" w:rsidRPr="0048474E" w:rsidRDefault="008C4393" w:rsidP="00484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74E">
        <w:rPr>
          <w:rFonts w:ascii="Times New Roman" w:eastAsia="Times New Roman" w:hAnsi="Times New Roman" w:cs="Times New Roman"/>
          <w:sz w:val="28"/>
          <w:szCs w:val="28"/>
        </w:rPr>
        <w:t>18 ноября 2015 года уполномоченным представителем избир</w:t>
      </w:r>
      <w:r w:rsidR="0048474E">
        <w:rPr>
          <w:rFonts w:ascii="Times New Roman" w:eastAsia="Times New Roman" w:hAnsi="Times New Roman" w:cs="Times New Roman"/>
          <w:sz w:val="28"/>
          <w:szCs w:val="28"/>
        </w:rPr>
        <w:t>ательного объединения Приморского краевого отделения</w:t>
      </w:r>
      <w:r w:rsidRPr="0048474E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были представлены документы для выдвижения списка кандидатов. </w:t>
      </w:r>
    </w:p>
    <w:p w:rsidR="008C4393" w:rsidRPr="0048474E" w:rsidRDefault="008C4393" w:rsidP="00484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74E">
        <w:rPr>
          <w:rFonts w:ascii="Times New Roman" w:eastAsia="Times New Roman" w:hAnsi="Times New Roman" w:cs="Times New Roman"/>
          <w:sz w:val="28"/>
          <w:szCs w:val="28"/>
        </w:rPr>
        <w:t>24 ноября 2015 г. уполномоченным представителем избир</w:t>
      </w:r>
      <w:r w:rsidR="0048474E">
        <w:rPr>
          <w:rFonts w:ascii="Times New Roman" w:eastAsia="Times New Roman" w:hAnsi="Times New Roman" w:cs="Times New Roman"/>
          <w:sz w:val="28"/>
          <w:szCs w:val="28"/>
        </w:rPr>
        <w:t>ательного объединения Приморского краевого отделения</w:t>
      </w:r>
      <w:r w:rsidRPr="0048474E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в порядке статьи 46 Избирательного кодекса Приморского края в адрес территориальной избирательной комиссии города Спасска-Дальнего были представлены документы для регистрации списка кандидатов в депутаты Думы городского округа Спасск-Дальний</w:t>
      </w:r>
      <w:r w:rsidR="0048474E"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r w:rsidRPr="004847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4393" w:rsidRPr="0048474E" w:rsidRDefault="008C4393" w:rsidP="00484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74E">
        <w:rPr>
          <w:rFonts w:ascii="Times New Roman" w:eastAsia="Times New Roman" w:hAnsi="Times New Roman" w:cs="Times New Roman"/>
          <w:sz w:val="28"/>
          <w:szCs w:val="28"/>
        </w:rPr>
        <w:t>В ходе проверки документов, поданных избир</w:t>
      </w:r>
      <w:r w:rsidR="0048474E">
        <w:rPr>
          <w:rFonts w:ascii="Times New Roman" w:eastAsia="Times New Roman" w:hAnsi="Times New Roman" w:cs="Times New Roman"/>
          <w:sz w:val="28"/>
          <w:szCs w:val="28"/>
        </w:rPr>
        <w:t>ательным объединением Приморским краевым</w:t>
      </w:r>
      <w:r w:rsidRPr="0048474E">
        <w:rPr>
          <w:rFonts w:ascii="Times New Roman" w:eastAsia="Times New Roman" w:hAnsi="Times New Roman" w:cs="Times New Roman"/>
          <w:sz w:val="28"/>
          <w:szCs w:val="28"/>
        </w:rPr>
        <w:t xml:space="preserve"> отделение</w:t>
      </w:r>
      <w:r w:rsidR="0048474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474E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ФЕДЕРАЦИИ», для уведомления о выдвижении и регистрации списка кандидатов территориальная избирательная комиссия города Спасска-Дальнего выявила </w:t>
      </w:r>
      <w:r w:rsidRPr="0048474E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оформленные в отношении кандидатов с нарушением требований Федерального закона РФ «Об основных гарантиях избирательных прав и права на участие в референдуме граждан РФ» (далее ФЗ), а также Избирательного кодекса Приморского края (далее Кодекс).</w:t>
      </w:r>
    </w:p>
    <w:p w:rsidR="008C4393" w:rsidRPr="0048474E" w:rsidRDefault="008C4393" w:rsidP="004847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474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14 статьи 35 ФЗ </w:t>
      </w:r>
      <w:r w:rsidRPr="0048474E">
        <w:rPr>
          <w:rFonts w:ascii="Times New Roman" w:hAnsi="Times New Roman" w:cs="Times New Roman"/>
          <w:sz w:val="28"/>
          <w:szCs w:val="28"/>
        </w:rPr>
        <w:t xml:space="preserve">список кандидатов, выдвинутый избирательным объединением, представляется в избирательную комиссию, организующую выборы, вместе с документами, указанными в </w:t>
      </w:r>
      <w:hyperlink w:anchor="Par1134" w:tooltip="2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настоящим Федеральным законом, иным законом, после поступления в нее заявления " w:history="1">
        <w:r w:rsidRPr="0048474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4847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8" w:tooltip="2.2. К заявлению, предусмотренному пунктом 2 настоящей статьи, прилагаются:" w:history="1">
        <w:r w:rsidRPr="0048474E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4847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6" w:tooltip="3. Вместе с заявлением, указанным в пункте 2 настоящей статьи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" w:history="1">
        <w:r w:rsidRPr="0048474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8474E">
        <w:rPr>
          <w:rFonts w:ascii="Times New Roman" w:hAnsi="Times New Roman" w:cs="Times New Roman"/>
          <w:sz w:val="28"/>
          <w:szCs w:val="28"/>
        </w:rPr>
        <w:t xml:space="preserve"> статьи 33 ФЗ. Среди представленных документов должны быть </w:t>
      </w:r>
      <w:r w:rsidRPr="0048474E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4F02CC" w:rsidRPr="0048474E" w:rsidRDefault="004F02CC" w:rsidP="0048474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474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отношении документов кандидата </w:t>
      </w:r>
      <w:r w:rsidR="00AD454A" w:rsidRPr="0048474E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Десятникова Александра Анатольевича</w:t>
      </w:r>
      <w:r w:rsidRPr="0048474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территориальная избирательная комиссия Спасска-Дальнего установила, что копии документов, подтверждающие сведения о месте работы, роде занятий, копия паспорта, заверены ненадлежащим образом. </w:t>
      </w:r>
      <w:r w:rsidR="00AD454A" w:rsidRPr="0048474E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Кроме того, в заявлении о согласии баллотироваться в графе «вид документа серия, номер и дата выдачи» имеется ошибка в дате выдачи паспорта: «2003 г.» вместо «2002 г.».</w:t>
      </w:r>
    </w:p>
    <w:p w:rsidR="004F02CC" w:rsidRPr="0048474E" w:rsidRDefault="004F02CC" w:rsidP="004847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74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1.1. статьи 38 ФЗ территориальная избирательная комиссия Спасска-Дальнего уведомила избирательное объединение Приморское краевое отделение политической партии «КОММУНИСТИЧЕСКАЯ ПАРТИЯ РОССИЙСКОЙ ФЕДЕРАЦИИ» о вышеперечисленных нарушениях при оформлении документов в отношении кандидата </w:t>
      </w:r>
      <w:r w:rsidR="00AD454A" w:rsidRPr="0048474E">
        <w:rPr>
          <w:rFonts w:ascii="Times New Roman" w:eastAsia="Times New Roman" w:hAnsi="Times New Roman" w:cs="Times New Roman"/>
          <w:sz w:val="28"/>
          <w:szCs w:val="28"/>
        </w:rPr>
        <w:t>Десятникова Александра Анатольевича</w:t>
      </w:r>
      <w:r w:rsidRPr="0048474E">
        <w:rPr>
          <w:rFonts w:ascii="Times New Roman" w:eastAsia="Times New Roman" w:hAnsi="Times New Roman" w:cs="Times New Roman"/>
          <w:sz w:val="28"/>
          <w:szCs w:val="28"/>
        </w:rPr>
        <w:t xml:space="preserve"> 26 ноября 2015 года. Однако, до сих пор указанные нарушения избирательным объединением устранены не были.</w:t>
      </w:r>
    </w:p>
    <w:p w:rsidR="004F02CC" w:rsidRPr="0048474E" w:rsidRDefault="004F02CC" w:rsidP="00484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74E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нормами подпункта «з» пункта 27 статьи 38 ФЗ, подпункта 8 пункта 8 статьи 46 Кодекса территориальная избирательная комиссия города Спасска-Дальнего</w:t>
      </w:r>
    </w:p>
    <w:p w:rsidR="0048474E" w:rsidRDefault="0048474E" w:rsidP="00484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2CC" w:rsidRPr="0048474E" w:rsidRDefault="004F02CC" w:rsidP="004847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74E">
        <w:rPr>
          <w:rFonts w:ascii="Times New Roman" w:eastAsia="Times New Roman" w:hAnsi="Times New Roman" w:cs="Times New Roman"/>
          <w:sz w:val="28"/>
          <w:szCs w:val="28"/>
        </w:rPr>
        <w:lastRenderedPageBreak/>
        <w:t>РЕШИЛА:</w:t>
      </w:r>
    </w:p>
    <w:p w:rsidR="0048474E" w:rsidRPr="0048474E" w:rsidRDefault="0048474E" w:rsidP="0048474E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F02CC" w:rsidRPr="0048474E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заверенного списка кандидатов избирательного объединения Приморское краевое отделение политической партии «КОММУНИСТИЧЕСКАЯ ПАРТИЯ РОССИЙСКОЙ ФЕДЕРАЦИИ» кандидата </w:t>
      </w:r>
      <w:r w:rsidR="00AD454A" w:rsidRPr="0048474E">
        <w:rPr>
          <w:rFonts w:ascii="Times New Roman" w:eastAsia="Times New Roman" w:hAnsi="Times New Roman" w:cs="Times New Roman"/>
          <w:sz w:val="28"/>
          <w:szCs w:val="28"/>
        </w:rPr>
        <w:t>Десятникова Александра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74E">
        <w:rPr>
          <w:rFonts w:ascii="Times New Roman" w:hAnsi="Times New Roman" w:cs="Times New Roman"/>
          <w:sz w:val="28"/>
          <w:szCs w:val="28"/>
        </w:rPr>
        <w:t>на досрочных выборах депутатов Думы городского округа Спасск-Дальний седьмого созыва, назначенных на 20 декабря 2015 года.</w:t>
      </w:r>
    </w:p>
    <w:p w:rsidR="0048474E" w:rsidRPr="0048474E" w:rsidRDefault="0048474E" w:rsidP="0048474E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4E"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Приморского края.</w:t>
      </w:r>
    </w:p>
    <w:p w:rsidR="007C6FC0" w:rsidRDefault="0048474E" w:rsidP="0048474E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8474E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7C6FC0" w:rsidRDefault="007C6FC0" w:rsidP="007C6FC0">
      <w:pPr>
        <w:rPr>
          <w:lang w:eastAsia="ru-RU"/>
        </w:rPr>
      </w:pPr>
    </w:p>
    <w:p w:rsidR="007C6FC0" w:rsidRDefault="007C6FC0" w:rsidP="007C6FC0">
      <w:pPr>
        <w:tabs>
          <w:tab w:val="left" w:pos="-180"/>
        </w:tabs>
        <w:spacing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7C6FC0" w:rsidRDefault="007C6FC0" w:rsidP="007C6FC0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48474E" w:rsidRPr="007C6FC0" w:rsidRDefault="0048474E" w:rsidP="007C6FC0">
      <w:pPr>
        <w:rPr>
          <w:lang w:eastAsia="ru-RU"/>
        </w:rPr>
      </w:pPr>
    </w:p>
    <w:sectPr w:rsidR="0048474E" w:rsidRPr="007C6FC0" w:rsidSect="00557B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ED" w:rsidRDefault="00796AED" w:rsidP="00ED773A">
      <w:pPr>
        <w:spacing w:after="0" w:line="240" w:lineRule="auto"/>
      </w:pPr>
      <w:r>
        <w:separator/>
      </w:r>
    </w:p>
  </w:endnote>
  <w:endnote w:type="continuationSeparator" w:id="1">
    <w:p w:rsidR="00796AED" w:rsidRDefault="00796AED" w:rsidP="00ED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ED" w:rsidRDefault="00796AED" w:rsidP="00ED773A">
      <w:pPr>
        <w:spacing w:after="0" w:line="240" w:lineRule="auto"/>
      </w:pPr>
      <w:r>
        <w:separator/>
      </w:r>
    </w:p>
  </w:footnote>
  <w:footnote w:type="continuationSeparator" w:id="1">
    <w:p w:rsidR="00796AED" w:rsidRDefault="00796AED" w:rsidP="00ED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2219"/>
      <w:docPartObj>
        <w:docPartGallery w:val="Page Numbers (Top of Page)"/>
        <w:docPartUnique/>
      </w:docPartObj>
    </w:sdtPr>
    <w:sdtContent>
      <w:p w:rsidR="00ED773A" w:rsidRDefault="00A717EC">
        <w:pPr>
          <w:pStyle w:val="a6"/>
          <w:jc w:val="center"/>
        </w:pPr>
        <w:fldSimple w:instr=" PAGE   \* MERGEFORMAT ">
          <w:r w:rsidR="007C6FC0">
            <w:rPr>
              <w:noProof/>
            </w:rPr>
            <w:t>3</w:t>
          </w:r>
        </w:fldSimple>
      </w:p>
    </w:sdtContent>
  </w:sdt>
  <w:p w:rsidR="00ED773A" w:rsidRDefault="00ED77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F0A0B3BA"/>
    <w:lvl w:ilvl="0" w:tplc="8FEAA0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82FAA"/>
    <w:multiLevelType w:val="hybridMultilevel"/>
    <w:tmpl w:val="998AEE74"/>
    <w:lvl w:ilvl="0" w:tplc="04A4570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393"/>
    <w:rsid w:val="003B2BBC"/>
    <w:rsid w:val="0048474E"/>
    <w:rsid w:val="004F02CC"/>
    <w:rsid w:val="005129CC"/>
    <w:rsid w:val="00557BC5"/>
    <w:rsid w:val="00746642"/>
    <w:rsid w:val="00796AED"/>
    <w:rsid w:val="007C6FC0"/>
    <w:rsid w:val="00841A44"/>
    <w:rsid w:val="008C4393"/>
    <w:rsid w:val="00A717EC"/>
    <w:rsid w:val="00A754C0"/>
    <w:rsid w:val="00AD454A"/>
    <w:rsid w:val="00BC74E7"/>
    <w:rsid w:val="00C54FBA"/>
    <w:rsid w:val="00C80D20"/>
    <w:rsid w:val="00D87417"/>
    <w:rsid w:val="00DB6212"/>
    <w:rsid w:val="00E4411C"/>
    <w:rsid w:val="00ED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74E"/>
    <w:pPr>
      <w:ind w:left="720"/>
      <w:contextualSpacing/>
    </w:pPr>
  </w:style>
  <w:style w:type="paragraph" w:styleId="2">
    <w:name w:val="Body Text 2"/>
    <w:basedOn w:val="a"/>
    <w:link w:val="20"/>
    <w:unhideWhenUsed/>
    <w:rsid w:val="004847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84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D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73A"/>
  </w:style>
  <w:style w:type="paragraph" w:styleId="a8">
    <w:name w:val="footer"/>
    <w:basedOn w:val="a"/>
    <w:link w:val="a9"/>
    <w:uiPriority w:val="99"/>
    <w:semiHidden/>
    <w:unhideWhenUsed/>
    <w:rsid w:val="00ED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7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MrX</cp:lastModifiedBy>
  <cp:revision>8</cp:revision>
  <dcterms:created xsi:type="dcterms:W3CDTF">2015-11-29T23:52:00Z</dcterms:created>
  <dcterms:modified xsi:type="dcterms:W3CDTF">2015-11-30T09:54:00Z</dcterms:modified>
</cp:coreProperties>
</file>