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F2" w:rsidRDefault="009908F2" w:rsidP="009908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250" cy="6000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2" w:rsidRDefault="009908F2" w:rsidP="00990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8F2" w:rsidRDefault="009908F2" w:rsidP="0099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908F2" w:rsidRDefault="009908F2" w:rsidP="0099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9908F2" w:rsidRDefault="009908F2" w:rsidP="0099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F2" w:rsidRDefault="009908F2" w:rsidP="0099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908F2" w:rsidRDefault="009908F2" w:rsidP="009908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8F2" w:rsidRDefault="009908F2" w:rsidP="00990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r w:rsidR="001C507E">
        <w:rPr>
          <w:rFonts w:ascii="Times New Roman" w:hAnsi="Times New Roman" w:cs="Times New Roman"/>
          <w:sz w:val="28"/>
          <w:szCs w:val="28"/>
        </w:rPr>
        <w:t>Спасск-Дальний</w:t>
      </w:r>
      <w:r w:rsidR="001C507E">
        <w:rPr>
          <w:rFonts w:ascii="Times New Roman" w:hAnsi="Times New Roman" w:cs="Times New Roman"/>
          <w:sz w:val="28"/>
          <w:szCs w:val="28"/>
        </w:rPr>
        <w:tab/>
      </w:r>
      <w:r w:rsidR="001C507E">
        <w:rPr>
          <w:rFonts w:ascii="Times New Roman" w:hAnsi="Times New Roman" w:cs="Times New Roman"/>
          <w:sz w:val="28"/>
          <w:szCs w:val="28"/>
        </w:rPr>
        <w:tab/>
        <w:t xml:space="preserve">         № 557</w:t>
      </w:r>
      <w:r>
        <w:rPr>
          <w:rFonts w:ascii="Times New Roman" w:hAnsi="Times New Roman" w:cs="Times New Roman"/>
          <w:sz w:val="28"/>
          <w:szCs w:val="28"/>
        </w:rPr>
        <w:t>/136</w:t>
      </w:r>
    </w:p>
    <w:p w:rsidR="009908F2" w:rsidRDefault="001C507E" w:rsidP="00990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ч. 40</w:t>
      </w:r>
      <w:r w:rsidR="009908F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908F2" w:rsidRDefault="009908F2" w:rsidP="009908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</w:p>
    <w:p w:rsidR="009908F2" w:rsidRDefault="005C39CE" w:rsidP="009908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Приморского</w:t>
      </w:r>
      <w:r w:rsidR="009908F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 w:rsidR="009908F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 w:rsidR="009908F2">
        <w:rPr>
          <w:rFonts w:hAnsi="Times New Roman"/>
          <w:sz w:val="28"/>
          <w:szCs w:val="28"/>
        </w:rPr>
        <w:t> </w:t>
      </w:r>
    </w:p>
    <w:p w:rsidR="009908F2" w:rsidRDefault="009908F2" w:rsidP="009908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</w:p>
    <w:p w:rsidR="009908F2" w:rsidRDefault="009908F2" w:rsidP="0099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Либерально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демократическая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</w:p>
    <w:p w:rsidR="009908F2" w:rsidRDefault="009908F2" w:rsidP="009908F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908F2" w:rsidRDefault="009908F2" w:rsidP="009908F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сообщение руководителя 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061596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пы</w:t>
      </w:r>
      <w:r w:rsidRPr="00061596">
        <w:rPr>
          <w:rFonts w:ascii="Times New Roman" w:hAnsi="Times New Roman" w:cs="Times New Roman"/>
          <w:sz w:val="28"/>
          <w:szCs w:val="28"/>
        </w:rPr>
        <w:t xml:space="preserve"> по приему и проверке документов, представляемых избирательными объединениями, кандидатами в 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Е.Г.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факсимильной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подлинной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изготовлении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списка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ascii="Times New Roman"/>
          <w:sz w:val="28"/>
          <w:szCs w:val="28"/>
        </w:rPr>
        <w:t>,</w:t>
      </w:r>
      <w:r w:rsidR="001C507E">
        <w:rPr>
          <w:rFonts w:ascii="Times New Roman"/>
          <w:sz w:val="28"/>
          <w:szCs w:val="28"/>
        </w:rPr>
        <w:t xml:space="preserve"> </w:t>
      </w:r>
      <w:r w:rsidR="001C507E" w:rsidRPr="001C507E">
        <w:rPr>
          <w:rFonts w:ascii="Times New Roman" w:hAnsi="Times New Roman" w:cs="Times New Roman"/>
          <w:sz w:val="28"/>
          <w:szCs w:val="28"/>
        </w:rPr>
        <w:t>уполномоченных представителей по финансовым вопросам,</w:t>
      </w:r>
      <w:r w:rsidRPr="001C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1C507E"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  <w:r w:rsidR="001C507E">
        <w:rPr>
          <w:rFonts w:hAnsi="Times New Roman"/>
          <w:sz w:val="28"/>
          <w:szCs w:val="28"/>
        </w:rPr>
        <w:t>региональным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1C507E"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Pr="009908F2">
        <w:rPr>
          <w:rFonts w:ascii="Times New Roman" w:hAnsi="Times New Roman" w:cs="Times New Roman"/>
          <w:sz w:val="28"/>
          <w:szCs w:val="28"/>
        </w:rPr>
        <w:t xml:space="preserve">партии ЛДПР - Либерально-демократическая партия России, выдвинувшим списки кандидатов на досрочных выборах депутатов Думы городского округа Спасск-Дальний седьмого созыва, а также о том, что в соответствии с решениями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 xml:space="preserve">Спасска-Дальнего </w:t>
      </w:r>
      <w:r w:rsidRPr="009908F2">
        <w:rPr>
          <w:rFonts w:ascii="Times New Roman" w:hAnsi="Times New Roman" w:cs="Times New Roman"/>
          <w:sz w:val="28"/>
          <w:szCs w:val="28"/>
        </w:rPr>
        <w:t>от 19.11.2015 г. № 488/128</w:t>
      </w:r>
      <w:r>
        <w:rPr>
          <w:rFonts w:ascii="Times New Roman" w:hAnsi="Times New Roman" w:cs="Times New Roman"/>
          <w:sz w:val="28"/>
          <w:szCs w:val="28"/>
        </w:rPr>
        <w:t xml:space="preserve"> и № 489/128</w:t>
      </w:r>
      <w:r w:rsidRPr="009908F2">
        <w:rPr>
          <w:rFonts w:ascii="Times New Roman" w:hAnsi="Times New Roman" w:cs="Times New Roman"/>
          <w:sz w:val="28"/>
          <w:szCs w:val="28"/>
        </w:rPr>
        <w:t xml:space="preserve"> (в редакции реш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="001C507E">
        <w:rPr>
          <w:rFonts w:ascii="Times New Roman" w:hAnsi="Times New Roman" w:cs="Times New Roman"/>
          <w:sz w:val="28"/>
          <w:szCs w:val="28"/>
        </w:rPr>
        <w:t xml:space="preserve"> от 27.11.2015 г. № 555/136 и № 556/136</w:t>
      </w:r>
      <w:r w:rsidRPr="009908F2">
        <w:rPr>
          <w:rFonts w:ascii="Times New Roman" w:hAnsi="Times New Roman" w:cs="Times New Roman"/>
          <w:sz w:val="28"/>
          <w:szCs w:val="28"/>
        </w:rPr>
        <w:t>), в регистрации уполномоченных представителей</w:t>
      </w:r>
      <w:r>
        <w:rPr>
          <w:rFonts w:ascii="Times New Roman" w:hAnsi="Times New Roman" w:cs="Times New Roman"/>
          <w:sz w:val="28"/>
          <w:szCs w:val="28"/>
        </w:rPr>
        <w:t>, уполномоченных представителей по финансовым вопросам</w:t>
      </w:r>
      <w:r w:rsidRPr="009908F2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</w:t>
      </w:r>
      <w:r w:rsidR="001C507E">
        <w:rPr>
          <w:rFonts w:hAnsi="Times New Roman"/>
          <w:sz w:val="28"/>
          <w:szCs w:val="28"/>
        </w:rPr>
        <w:t>Приморского</w:t>
      </w:r>
      <w:r w:rsidR="001C507E">
        <w:rPr>
          <w:rFonts w:hAnsi="Times New Roman"/>
          <w:sz w:val="28"/>
          <w:szCs w:val="28"/>
        </w:rPr>
        <w:t xml:space="preserve"> </w:t>
      </w:r>
      <w:r w:rsidR="001C507E">
        <w:rPr>
          <w:rFonts w:hAnsi="Times New Roman"/>
          <w:sz w:val="28"/>
          <w:szCs w:val="28"/>
        </w:rPr>
        <w:t>регионального</w:t>
      </w:r>
      <w:r w:rsidR="001C507E">
        <w:rPr>
          <w:rFonts w:hAnsi="Times New Roman"/>
          <w:sz w:val="28"/>
          <w:szCs w:val="28"/>
        </w:rPr>
        <w:t xml:space="preserve"> </w:t>
      </w:r>
      <w:r w:rsidR="001C507E">
        <w:rPr>
          <w:rFonts w:hAnsi="Times New Roman"/>
          <w:sz w:val="28"/>
          <w:szCs w:val="28"/>
        </w:rPr>
        <w:t>отделения</w:t>
      </w:r>
      <w:r w:rsidR="001C507E">
        <w:rPr>
          <w:rFonts w:hAnsi="Times New Roman"/>
          <w:sz w:val="28"/>
          <w:szCs w:val="28"/>
        </w:rPr>
        <w:t xml:space="preserve"> </w:t>
      </w:r>
      <w:r w:rsidR="001C507E">
        <w:rPr>
          <w:rFonts w:hAnsi="Times New Roman"/>
          <w:sz w:val="28"/>
          <w:szCs w:val="28"/>
        </w:rPr>
        <w:t>политической</w:t>
      </w:r>
      <w:r w:rsidR="001C507E">
        <w:rPr>
          <w:rFonts w:hAnsi="Times New Roman"/>
          <w:sz w:val="28"/>
          <w:szCs w:val="28"/>
        </w:rPr>
        <w:t xml:space="preserve"> </w:t>
      </w:r>
      <w:r w:rsidR="001C507E" w:rsidRPr="009908F2">
        <w:rPr>
          <w:rFonts w:ascii="Times New Roman" w:hAnsi="Times New Roman" w:cs="Times New Roman"/>
          <w:sz w:val="28"/>
          <w:szCs w:val="28"/>
        </w:rPr>
        <w:t xml:space="preserve">партии ЛДПР - Либерально-демократическая партия России </w:t>
      </w:r>
      <w:r w:rsidRPr="009908F2">
        <w:rPr>
          <w:rFonts w:ascii="Times New Roman" w:hAnsi="Times New Roman" w:cs="Times New Roman"/>
          <w:sz w:val="28"/>
          <w:szCs w:val="28"/>
        </w:rPr>
        <w:lastRenderedPageBreak/>
        <w:t>было отказано, в связи с чем все последующие действия лиц, 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ascii="Times New Roman"/>
          <w:sz w:val="28"/>
          <w:szCs w:val="28"/>
        </w:rPr>
        <w:t xml:space="preserve">, </w:t>
      </w:r>
      <w:r w:rsidRPr="009908F2">
        <w:rPr>
          <w:rFonts w:ascii="Times New Roman" w:hAnsi="Times New Roman" w:cs="Times New Roman"/>
          <w:sz w:val="28"/>
          <w:szCs w:val="28"/>
        </w:rPr>
        <w:t>уполномоченных представителей по финансовым вопросам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порождают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 w:rsidR="001C507E">
        <w:rPr>
          <w:rFonts w:hAnsi="Times New Roman"/>
          <w:sz w:val="28"/>
          <w:szCs w:val="28"/>
        </w:rPr>
        <w:t>статьями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27, 41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44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>,</w:t>
      </w:r>
    </w:p>
    <w:p w:rsidR="009908F2" w:rsidRDefault="009908F2" w:rsidP="009908F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> </w:t>
      </w:r>
    </w:p>
    <w:p w:rsidR="001C507E" w:rsidRDefault="009908F2" w:rsidP="001C507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Возвратить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</w:t>
      </w:r>
      <w:r w:rsidR="001C507E"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 w:rsidR="001C507E">
        <w:rPr>
          <w:rFonts w:hAnsi="Times New Roman"/>
          <w:sz w:val="28"/>
          <w:szCs w:val="28"/>
        </w:rPr>
        <w:t>региональному</w:t>
      </w:r>
      <w:r>
        <w:rPr>
          <w:rFonts w:hAnsi="Times New Roman"/>
          <w:sz w:val="28"/>
          <w:szCs w:val="28"/>
        </w:rPr>
        <w:t xml:space="preserve"> </w:t>
      </w:r>
      <w:r w:rsidR="001C507E">
        <w:rPr>
          <w:rFonts w:hAnsi="Times New Roman"/>
          <w:sz w:val="28"/>
          <w:szCs w:val="28"/>
        </w:rPr>
        <w:t>отделению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Либерально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демократическая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21.11.2015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гражданином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Федчун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</w:p>
    <w:p w:rsidR="001C507E" w:rsidRDefault="009908F2" w:rsidP="001C507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07E">
        <w:rPr>
          <w:rFonts w:hAnsi="Times New Roman"/>
          <w:sz w:val="28"/>
          <w:szCs w:val="28"/>
        </w:rPr>
        <w:t>Известить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избирательное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объединение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Приморское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региональное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отделение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политической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партии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ЛДПР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ascii="Times New Roman"/>
          <w:sz w:val="28"/>
          <w:szCs w:val="28"/>
        </w:rPr>
        <w:t xml:space="preserve">- </w:t>
      </w:r>
      <w:r w:rsidRPr="001C507E">
        <w:rPr>
          <w:rFonts w:hAnsi="Times New Roman"/>
          <w:sz w:val="28"/>
          <w:szCs w:val="28"/>
        </w:rPr>
        <w:t>Либерально</w:t>
      </w:r>
      <w:r w:rsidRPr="001C507E">
        <w:rPr>
          <w:rFonts w:ascii="Times New Roman"/>
          <w:sz w:val="28"/>
          <w:szCs w:val="28"/>
        </w:rPr>
        <w:t>-</w:t>
      </w:r>
      <w:r w:rsidRPr="001C507E">
        <w:rPr>
          <w:rFonts w:hAnsi="Times New Roman"/>
          <w:sz w:val="28"/>
          <w:szCs w:val="28"/>
        </w:rPr>
        <w:t>демократическая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партия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России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о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том</w:t>
      </w:r>
      <w:r w:rsidRPr="001C507E">
        <w:rPr>
          <w:rFonts w:ascii="Times New Roman"/>
          <w:sz w:val="28"/>
          <w:szCs w:val="28"/>
        </w:rPr>
        <w:t xml:space="preserve">, </w:t>
      </w:r>
      <w:r w:rsidRPr="001C507E">
        <w:rPr>
          <w:rFonts w:hAnsi="Times New Roman"/>
          <w:sz w:val="28"/>
          <w:szCs w:val="28"/>
        </w:rPr>
        <w:t>что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срок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на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регистрацию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списка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кандидатов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в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депутаты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Думы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городского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округа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Спасск</w:t>
      </w:r>
      <w:r w:rsidRPr="001C507E">
        <w:rPr>
          <w:rFonts w:ascii="Times New Roman"/>
          <w:sz w:val="28"/>
          <w:szCs w:val="28"/>
        </w:rPr>
        <w:t>-</w:t>
      </w:r>
      <w:r w:rsidRPr="001C507E">
        <w:rPr>
          <w:rFonts w:hAnsi="Times New Roman"/>
          <w:sz w:val="28"/>
          <w:szCs w:val="28"/>
        </w:rPr>
        <w:t>Дальний</w:t>
      </w:r>
      <w:r w:rsidRPr="001C507E">
        <w:rPr>
          <w:rFonts w:ascii="Times New Roman"/>
          <w:sz w:val="28"/>
          <w:szCs w:val="28"/>
        </w:rPr>
        <w:t xml:space="preserve">, </w:t>
      </w:r>
      <w:r w:rsidRPr="001C507E">
        <w:rPr>
          <w:rFonts w:hAnsi="Times New Roman"/>
          <w:sz w:val="28"/>
          <w:szCs w:val="28"/>
        </w:rPr>
        <w:t>выдвинутого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данным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избирательным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объединением</w:t>
      </w:r>
      <w:r w:rsidRPr="001C507E">
        <w:rPr>
          <w:rFonts w:ascii="Times New Roman"/>
          <w:sz w:val="28"/>
          <w:szCs w:val="28"/>
        </w:rPr>
        <w:t xml:space="preserve">, </w:t>
      </w:r>
      <w:r w:rsidRPr="001C507E">
        <w:rPr>
          <w:rFonts w:hAnsi="Times New Roman"/>
          <w:sz w:val="28"/>
          <w:szCs w:val="28"/>
        </w:rPr>
        <w:t>исчисляется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с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ascii="Times New Roman"/>
          <w:sz w:val="28"/>
          <w:szCs w:val="28"/>
        </w:rPr>
        <w:t xml:space="preserve">25.11.2015 </w:t>
      </w:r>
      <w:r w:rsidRPr="001C507E">
        <w:rPr>
          <w:rFonts w:hAnsi="Times New Roman"/>
          <w:sz w:val="28"/>
          <w:szCs w:val="28"/>
        </w:rPr>
        <w:t>г</w:t>
      </w:r>
      <w:r w:rsidRPr="001C507E">
        <w:rPr>
          <w:rFonts w:ascii="Times New Roman"/>
          <w:sz w:val="28"/>
          <w:szCs w:val="28"/>
        </w:rPr>
        <w:t>.</w:t>
      </w:r>
    </w:p>
    <w:p w:rsidR="001C507E" w:rsidRDefault="009908F2" w:rsidP="001C507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07E">
        <w:rPr>
          <w:rFonts w:hAnsi="Times New Roman"/>
          <w:sz w:val="28"/>
          <w:szCs w:val="28"/>
        </w:rPr>
        <w:t>Направить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данное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решение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в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Избирательную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комиссию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Приморского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края</w:t>
      </w:r>
      <w:r w:rsidRPr="001C507E">
        <w:rPr>
          <w:rFonts w:ascii="Times New Roman"/>
          <w:sz w:val="28"/>
          <w:szCs w:val="28"/>
        </w:rPr>
        <w:t xml:space="preserve">, </w:t>
      </w:r>
      <w:r w:rsidRPr="001C507E">
        <w:rPr>
          <w:rFonts w:hAnsi="Times New Roman"/>
          <w:sz w:val="28"/>
          <w:szCs w:val="28"/>
        </w:rPr>
        <w:t>в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Приморское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региональное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отделение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политической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партии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ЛДПР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ascii="Times New Roman"/>
          <w:sz w:val="28"/>
          <w:szCs w:val="28"/>
        </w:rPr>
        <w:t xml:space="preserve">- </w:t>
      </w:r>
      <w:r w:rsidRPr="001C507E">
        <w:rPr>
          <w:rFonts w:hAnsi="Times New Roman"/>
          <w:sz w:val="28"/>
          <w:szCs w:val="28"/>
        </w:rPr>
        <w:t>Либерально</w:t>
      </w:r>
      <w:r w:rsidRPr="001C507E">
        <w:rPr>
          <w:rFonts w:ascii="Times New Roman"/>
          <w:sz w:val="28"/>
          <w:szCs w:val="28"/>
        </w:rPr>
        <w:t>-</w:t>
      </w:r>
      <w:r w:rsidRPr="001C507E">
        <w:rPr>
          <w:rFonts w:hAnsi="Times New Roman"/>
          <w:sz w:val="28"/>
          <w:szCs w:val="28"/>
        </w:rPr>
        <w:t>демократическая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партия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России</w:t>
      </w:r>
      <w:r w:rsidRPr="001C507E">
        <w:rPr>
          <w:rFonts w:ascii="Times New Roman"/>
          <w:sz w:val="28"/>
          <w:szCs w:val="28"/>
        </w:rPr>
        <w:t>.</w:t>
      </w:r>
    </w:p>
    <w:p w:rsidR="009908F2" w:rsidRPr="001C507E" w:rsidRDefault="009908F2" w:rsidP="001C507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07E">
        <w:rPr>
          <w:rFonts w:hAnsi="Times New Roman"/>
          <w:sz w:val="28"/>
          <w:szCs w:val="28"/>
        </w:rPr>
        <w:t>Разместить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настоящее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решение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на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официальном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сайте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городского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округа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Спасск</w:t>
      </w:r>
      <w:r w:rsidRPr="001C507E">
        <w:rPr>
          <w:rFonts w:ascii="Times New Roman"/>
          <w:sz w:val="28"/>
          <w:szCs w:val="28"/>
        </w:rPr>
        <w:t>-</w:t>
      </w:r>
      <w:r w:rsidRPr="001C507E">
        <w:rPr>
          <w:rFonts w:hAnsi="Times New Roman"/>
          <w:sz w:val="28"/>
          <w:szCs w:val="28"/>
        </w:rPr>
        <w:t>Дальний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в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разделе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ТИК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в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информационно</w:t>
      </w:r>
      <w:r w:rsidRPr="001C507E">
        <w:rPr>
          <w:rFonts w:ascii="Times New Roman"/>
          <w:sz w:val="28"/>
          <w:szCs w:val="28"/>
        </w:rPr>
        <w:t>-</w:t>
      </w:r>
      <w:r w:rsidRPr="001C507E">
        <w:rPr>
          <w:rFonts w:hAnsi="Times New Roman"/>
          <w:sz w:val="28"/>
          <w:szCs w:val="28"/>
        </w:rPr>
        <w:t>коммуникационной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сети</w:t>
      </w:r>
      <w:r w:rsidRPr="001C507E">
        <w:rPr>
          <w:rFonts w:hAnsi="Times New Roman"/>
          <w:sz w:val="28"/>
          <w:szCs w:val="28"/>
        </w:rPr>
        <w:t xml:space="preserve"> </w:t>
      </w:r>
      <w:r w:rsidRPr="001C507E">
        <w:rPr>
          <w:rFonts w:hAnsi="Times New Roman"/>
          <w:sz w:val="28"/>
          <w:szCs w:val="28"/>
        </w:rPr>
        <w:t>«Интернет»</w:t>
      </w:r>
      <w:r w:rsidRPr="001C507E">
        <w:rPr>
          <w:rFonts w:ascii="Times New Roman"/>
          <w:sz w:val="28"/>
          <w:szCs w:val="28"/>
        </w:rPr>
        <w:t>.</w:t>
      </w:r>
    </w:p>
    <w:p w:rsidR="009908F2" w:rsidRDefault="009908F2" w:rsidP="009908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F2" w:rsidRDefault="009908F2" w:rsidP="009908F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8F2" w:rsidRDefault="009908F2" w:rsidP="009908F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9908F2" w:rsidRDefault="009908F2" w:rsidP="009908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908F2" w:rsidRDefault="009908F2" w:rsidP="0099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8F2" w:rsidRDefault="009908F2" w:rsidP="009908F2">
      <w:pPr>
        <w:spacing w:after="0"/>
        <w:rPr>
          <w:rFonts w:ascii="Times New Roman" w:hAnsi="Times New Roman" w:cs="Times New Roman"/>
        </w:rPr>
      </w:pPr>
    </w:p>
    <w:p w:rsidR="009908F2" w:rsidRDefault="009908F2" w:rsidP="009908F2">
      <w:bookmarkStart w:id="0" w:name="_GoBack"/>
      <w:bookmarkEnd w:id="0"/>
    </w:p>
    <w:p w:rsidR="009908F2" w:rsidRDefault="009908F2" w:rsidP="009908F2"/>
    <w:p w:rsidR="00F06F82" w:rsidRDefault="00F06F82"/>
    <w:sectPr w:rsidR="00F06F82" w:rsidSect="008259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F3" w:rsidRDefault="00802BF3" w:rsidP="007D1C50">
      <w:pPr>
        <w:spacing w:after="0" w:line="240" w:lineRule="auto"/>
      </w:pPr>
      <w:r>
        <w:separator/>
      </w:r>
    </w:p>
  </w:endnote>
  <w:endnote w:type="continuationSeparator" w:id="1">
    <w:p w:rsidR="00802BF3" w:rsidRDefault="00802BF3" w:rsidP="007D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F3" w:rsidRDefault="00802BF3" w:rsidP="007D1C50">
      <w:pPr>
        <w:spacing w:after="0" w:line="240" w:lineRule="auto"/>
      </w:pPr>
      <w:r>
        <w:separator/>
      </w:r>
    </w:p>
  </w:footnote>
  <w:footnote w:type="continuationSeparator" w:id="1">
    <w:p w:rsidR="00802BF3" w:rsidRDefault="00802BF3" w:rsidP="007D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996125"/>
      <w:docPartObj>
        <w:docPartGallery w:val="Page Numbers (Top of Page)"/>
        <w:docPartUnique/>
      </w:docPartObj>
    </w:sdtPr>
    <w:sdtContent>
      <w:p w:rsidR="006F6802" w:rsidRDefault="005D3755">
        <w:pPr>
          <w:pStyle w:val="a3"/>
          <w:jc w:val="center"/>
        </w:pPr>
        <w:r>
          <w:fldChar w:fldCharType="begin"/>
        </w:r>
        <w:r w:rsidR="00F06F82">
          <w:instrText>PAGE   \* MERGEFORMAT</w:instrText>
        </w:r>
        <w:r>
          <w:fldChar w:fldCharType="separate"/>
        </w:r>
        <w:r w:rsidR="001C507E">
          <w:rPr>
            <w:noProof/>
          </w:rPr>
          <w:t>1</w:t>
        </w:r>
        <w:r>
          <w:fldChar w:fldCharType="end"/>
        </w:r>
      </w:p>
    </w:sdtContent>
  </w:sdt>
  <w:p w:rsidR="006F6802" w:rsidRDefault="00802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2C7"/>
    <w:multiLevelType w:val="hybridMultilevel"/>
    <w:tmpl w:val="AE3CC630"/>
    <w:lvl w:ilvl="0" w:tplc="1014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B1BF7"/>
    <w:multiLevelType w:val="hybridMultilevel"/>
    <w:tmpl w:val="119CE124"/>
    <w:lvl w:ilvl="0" w:tplc="D3420A2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8F2"/>
    <w:rsid w:val="001C507E"/>
    <w:rsid w:val="001D26D1"/>
    <w:rsid w:val="00342FBC"/>
    <w:rsid w:val="005C39CE"/>
    <w:rsid w:val="005D3755"/>
    <w:rsid w:val="007D1C50"/>
    <w:rsid w:val="00802BF3"/>
    <w:rsid w:val="009908F2"/>
    <w:rsid w:val="00B74E45"/>
    <w:rsid w:val="00F06F82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8F2"/>
  </w:style>
  <w:style w:type="paragraph" w:customStyle="1" w:styleId="a5">
    <w:name w:val="По умолчанию"/>
    <w:rsid w:val="009908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99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2497</Characters>
  <Application>Microsoft Office Word</Application>
  <DocSecurity>0</DocSecurity>
  <Lines>20</Lines>
  <Paragraphs>5</Paragraphs>
  <ScaleCrop>false</ScaleCrop>
  <Company>Adm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7</cp:revision>
  <dcterms:created xsi:type="dcterms:W3CDTF">2015-11-27T05:52:00Z</dcterms:created>
  <dcterms:modified xsi:type="dcterms:W3CDTF">2015-11-27T07:19:00Z</dcterms:modified>
</cp:coreProperties>
</file>