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2AD" w:rsidRPr="00DA62AD" w:rsidRDefault="00DA62AD" w:rsidP="00DA62AD">
      <w:pPr>
        <w:spacing w:after="0"/>
        <w:jc w:val="center"/>
        <w:rPr>
          <w:rFonts w:ascii="Times New Roman" w:hAnsi="Times New Roman" w:cs="Times New Roman"/>
        </w:rPr>
      </w:pPr>
      <w:r w:rsidRPr="00DA62AD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86410" cy="60325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2AD" w:rsidRPr="00DA62AD" w:rsidRDefault="00DA62AD" w:rsidP="00DA62A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62AD" w:rsidRPr="00DA62AD" w:rsidRDefault="00DA62AD" w:rsidP="00DA62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2AD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DA62AD" w:rsidRPr="00DA62AD" w:rsidRDefault="00DA62AD" w:rsidP="00DA62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2AD"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DA62AD" w:rsidRPr="00DA62AD" w:rsidRDefault="00DA62AD" w:rsidP="00DA62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2AD" w:rsidRPr="00DA62AD" w:rsidRDefault="00DA62AD" w:rsidP="00DA62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2AD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DA62AD" w:rsidRPr="00DA62AD" w:rsidRDefault="00DA62AD" w:rsidP="00DA62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A62AD" w:rsidRPr="00DA62AD" w:rsidRDefault="00DA62AD" w:rsidP="00DA62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DA62AD">
        <w:rPr>
          <w:rFonts w:ascii="Times New Roman" w:hAnsi="Times New Roman" w:cs="Times New Roman"/>
          <w:sz w:val="28"/>
          <w:szCs w:val="28"/>
        </w:rPr>
        <w:t>.11.2015</w:t>
      </w:r>
      <w:r w:rsidRPr="00DA62AD">
        <w:rPr>
          <w:rFonts w:ascii="Times New Roman" w:hAnsi="Times New Roman" w:cs="Times New Roman"/>
          <w:sz w:val="28"/>
          <w:szCs w:val="28"/>
        </w:rPr>
        <w:tab/>
      </w:r>
      <w:r w:rsidRPr="00DA62AD">
        <w:rPr>
          <w:rFonts w:ascii="Times New Roman" w:hAnsi="Times New Roman" w:cs="Times New Roman"/>
          <w:sz w:val="28"/>
          <w:szCs w:val="28"/>
        </w:rPr>
        <w:tab/>
      </w:r>
      <w:r w:rsidRPr="00DA62AD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г. Спасск-Дальний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526/131</w:t>
      </w:r>
    </w:p>
    <w:p w:rsidR="00DA62AD" w:rsidRPr="00DA62AD" w:rsidRDefault="00021819" w:rsidP="00DA62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14 ч. 17</w:t>
      </w:r>
      <w:r w:rsidR="00DA62AD" w:rsidRPr="00DA62AD">
        <w:rPr>
          <w:rFonts w:ascii="Times New Roman" w:hAnsi="Times New Roman" w:cs="Times New Roman"/>
        </w:rPr>
        <w:t xml:space="preserve"> мин.</w:t>
      </w:r>
    </w:p>
    <w:tbl>
      <w:tblPr>
        <w:tblW w:w="0" w:type="auto"/>
        <w:tblLook w:val="01E0"/>
      </w:tblPr>
      <w:tblGrid>
        <w:gridCol w:w="5265"/>
      </w:tblGrid>
      <w:tr w:rsidR="00DA62AD" w:rsidRPr="00DA62AD" w:rsidTr="00DA62AD">
        <w:trPr>
          <w:trHeight w:val="1571"/>
        </w:trPr>
        <w:tc>
          <w:tcPr>
            <w:tcW w:w="5265" w:type="dxa"/>
          </w:tcPr>
          <w:p w:rsidR="00DA62AD" w:rsidRPr="00DA62AD" w:rsidRDefault="00DA62AD" w:rsidP="00DA6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A62AD" w:rsidRPr="00DA62AD" w:rsidRDefault="00DA62AD" w:rsidP="00DA62A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62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регистрации  кандидата в депутаты Думы городского округа Спасск-Дальний</w:t>
            </w:r>
          </w:p>
          <w:p w:rsidR="00DA62AD" w:rsidRPr="00DA62AD" w:rsidRDefault="00DA62AD" w:rsidP="00DA62A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Кухарчука Е. Н.</w:t>
            </w:r>
          </w:p>
          <w:p w:rsidR="00DA62AD" w:rsidRPr="00DA62AD" w:rsidRDefault="00DA62AD" w:rsidP="00DA62AD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</w:tbl>
    <w:p w:rsidR="00DA62AD" w:rsidRPr="00DA62AD" w:rsidRDefault="00DA62AD" w:rsidP="00DA62A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2AD">
        <w:rPr>
          <w:rFonts w:ascii="Times New Roman" w:hAnsi="Times New Roman" w:cs="Times New Roman"/>
          <w:sz w:val="28"/>
          <w:szCs w:val="28"/>
        </w:rPr>
        <w:t>В соответствии со статьей 46 Избирательного кодекса Приморского края, на основании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2AD">
        <w:rPr>
          <w:rFonts w:ascii="Times New Roman" w:hAnsi="Times New Roman" w:cs="Times New Roman"/>
          <w:sz w:val="28"/>
          <w:szCs w:val="28"/>
        </w:rPr>
        <w:t xml:space="preserve">для выдвижения, регистрации, представленных на досрочных выборах депутатов Думы городского округа Спасск-Дальний седьмого созыва, назначенных на 20 декабря 2015 года, </w:t>
      </w:r>
      <w:r>
        <w:rPr>
          <w:rFonts w:ascii="Times New Roman" w:hAnsi="Times New Roman" w:cs="Times New Roman"/>
          <w:sz w:val="28"/>
          <w:szCs w:val="28"/>
        </w:rPr>
        <w:t xml:space="preserve"> Кухарчуком Евгением Николаевичем</w:t>
      </w:r>
      <w:r w:rsidRPr="00DA62AD"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города Спасск-Дальний</w:t>
      </w:r>
    </w:p>
    <w:p w:rsidR="00DA62AD" w:rsidRPr="00DA62AD" w:rsidRDefault="00DA62AD" w:rsidP="00DA62A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62AD">
        <w:rPr>
          <w:rFonts w:ascii="Times New Roman" w:hAnsi="Times New Roman" w:cs="Times New Roman"/>
          <w:sz w:val="28"/>
          <w:szCs w:val="28"/>
        </w:rPr>
        <w:t>РЕШИЛА:</w:t>
      </w:r>
    </w:p>
    <w:p w:rsidR="00DA62AD" w:rsidRPr="00DA62AD" w:rsidRDefault="00DA62AD" w:rsidP="00DA62AD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Зарегистрировать 22</w:t>
      </w:r>
      <w:r w:rsidRPr="00DA62AD">
        <w:rPr>
          <w:rFonts w:ascii="Times New Roman" w:hAnsi="Times New Roman" w:cs="Times New Roman"/>
          <w:sz w:val="28"/>
          <w:szCs w:val="28"/>
        </w:rPr>
        <w:t xml:space="preserve"> ноября 2015 года кандидата в депутаты Думы городского округа Спасск-Дальний в однома</w:t>
      </w:r>
      <w:r>
        <w:rPr>
          <w:rFonts w:ascii="Times New Roman" w:hAnsi="Times New Roman" w:cs="Times New Roman"/>
          <w:sz w:val="28"/>
          <w:szCs w:val="28"/>
        </w:rPr>
        <w:t>ндатном избирательном округе № 1 Кухарчука Евгения Николаевича</w:t>
      </w:r>
      <w:r w:rsidRPr="00DA62AD"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r>
        <w:rPr>
          <w:rFonts w:ascii="Times New Roman" w:hAnsi="Times New Roman" w:cs="Times New Roman"/>
          <w:sz w:val="28"/>
          <w:szCs w:val="28"/>
          <w:lang w:eastAsia="en-US"/>
        </w:rPr>
        <w:t>в порядке самовыдвижения</w:t>
      </w:r>
      <w:r w:rsidRPr="00DA62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62AD" w:rsidRPr="00DA62AD" w:rsidRDefault="00DA62AD" w:rsidP="00DA62AD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2AD">
        <w:rPr>
          <w:rFonts w:ascii="Times New Roman" w:hAnsi="Times New Roman" w:cs="Times New Roman"/>
          <w:sz w:val="28"/>
          <w:szCs w:val="28"/>
        </w:rPr>
        <w:t>2. Выдать зарегистрированному кандидату в депутаты Думы городского округа Спасск-Дальний в однома</w:t>
      </w:r>
      <w:r>
        <w:rPr>
          <w:rFonts w:ascii="Times New Roman" w:hAnsi="Times New Roman" w:cs="Times New Roman"/>
          <w:sz w:val="28"/>
          <w:szCs w:val="28"/>
        </w:rPr>
        <w:t>ндатном избирательном округе № 1 Кухарчуку Евгению Николаевичу</w:t>
      </w:r>
      <w:r w:rsidRPr="00DA62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выдвинутому в порядке самовыдвижения</w:t>
      </w:r>
      <w:r w:rsidRPr="00DA62AD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DA62AD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DA62AD" w:rsidRPr="00DA62AD" w:rsidRDefault="00DA62AD" w:rsidP="00DA62AD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 w:rsidRPr="00DA62AD">
        <w:rPr>
          <w:sz w:val="28"/>
          <w:szCs w:val="28"/>
        </w:rPr>
        <w:t>Направить настоящее решение в Избирательную комиссию Приморского края.</w:t>
      </w:r>
    </w:p>
    <w:p w:rsidR="00DA62AD" w:rsidRPr="00DA62AD" w:rsidRDefault="00DA62AD" w:rsidP="00DA62AD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 w:rsidRPr="00DA62AD">
        <w:rPr>
          <w:sz w:val="28"/>
          <w:szCs w:val="28"/>
        </w:rPr>
        <w:lastRenderedPageBreak/>
        <w:t>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DA62AD" w:rsidRPr="00DA62AD" w:rsidRDefault="00DA62AD" w:rsidP="00DA62AD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62AD" w:rsidRPr="00DA62AD" w:rsidRDefault="00DA62AD" w:rsidP="00DA62AD">
      <w:pPr>
        <w:tabs>
          <w:tab w:val="left" w:pos="-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2AD" w:rsidRPr="00DA62AD" w:rsidRDefault="00DA62AD" w:rsidP="00DA62AD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 w:rsidRPr="00DA62AD"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                                                             С.А. Черевикова</w:t>
      </w:r>
    </w:p>
    <w:p w:rsidR="00DA62AD" w:rsidRPr="00DA62AD" w:rsidRDefault="00DA62AD" w:rsidP="00DA62A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62AD"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DA62AD" w:rsidRPr="00DA62AD" w:rsidRDefault="00DA62AD" w:rsidP="00DA62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62AD" w:rsidRPr="00DA62AD" w:rsidRDefault="00DA62AD" w:rsidP="00DA62AD">
      <w:pPr>
        <w:spacing w:after="0"/>
        <w:rPr>
          <w:rFonts w:ascii="Times New Roman" w:hAnsi="Times New Roman" w:cs="Times New Roman"/>
        </w:rPr>
      </w:pPr>
    </w:p>
    <w:p w:rsidR="00DA62AD" w:rsidRPr="00DA62AD" w:rsidRDefault="00DA62AD" w:rsidP="00DA62AD">
      <w:pPr>
        <w:spacing w:after="0"/>
        <w:rPr>
          <w:rFonts w:ascii="Times New Roman" w:hAnsi="Times New Roman" w:cs="Times New Roman"/>
        </w:rPr>
      </w:pPr>
    </w:p>
    <w:p w:rsidR="00DA62AD" w:rsidRPr="00DA62AD" w:rsidRDefault="00DA62AD" w:rsidP="00DA62AD">
      <w:pPr>
        <w:spacing w:after="0"/>
        <w:rPr>
          <w:rFonts w:ascii="Times New Roman" w:hAnsi="Times New Roman" w:cs="Times New Roman"/>
        </w:rPr>
      </w:pPr>
    </w:p>
    <w:p w:rsidR="00DA62AD" w:rsidRPr="00DA62AD" w:rsidRDefault="00DA62AD" w:rsidP="00DA62AD">
      <w:pPr>
        <w:spacing w:after="0"/>
        <w:rPr>
          <w:rFonts w:ascii="Times New Roman" w:hAnsi="Times New Roman" w:cs="Times New Roman"/>
        </w:rPr>
      </w:pPr>
    </w:p>
    <w:p w:rsidR="00DA62AD" w:rsidRPr="00DA62AD" w:rsidRDefault="00DA62AD" w:rsidP="00DA62AD">
      <w:pPr>
        <w:spacing w:after="0"/>
        <w:rPr>
          <w:rFonts w:ascii="Times New Roman" w:hAnsi="Times New Roman" w:cs="Times New Roman"/>
        </w:rPr>
      </w:pPr>
    </w:p>
    <w:p w:rsidR="00DA62AD" w:rsidRPr="00DA62AD" w:rsidRDefault="00DA62AD" w:rsidP="00DA62AD">
      <w:pPr>
        <w:spacing w:after="0"/>
        <w:rPr>
          <w:rFonts w:ascii="Times New Roman" w:hAnsi="Times New Roman" w:cs="Times New Roman"/>
        </w:rPr>
      </w:pPr>
    </w:p>
    <w:p w:rsidR="00DA62AD" w:rsidRPr="00DA62AD" w:rsidRDefault="00DA62AD" w:rsidP="00DA62AD">
      <w:pPr>
        <w:spacing w:after="0"/>
        <w:rPr>
          <w:rFonts w:ascii="Times New Roman" w:hAnsi="Times New Roman" w:cs="Times New Roman"/>
        </w:rPr>
      </w:pPr>
    </w:p>
    <w:p w:rsidR="00DA62AD" w:rsidRPr="00DA62AD" w:rsidRDefault="00DA62AD" w:rsidP="00DA62AD">
      <w:pPr>
        <w:spacing w:after="0"/>
        <w:rPr>
          <w:rFonts w:ascii="Times New Roman" w:hAnsi="Times New Roman" w:cs="Times New Roman"/>
        </w:rPr>
      </w:pPr>
    </w:p>
    <w:p w:rsidR="00DA62AD" w:rsidRPr="00DA62AD" w:rsidRDefault="00DA62AD" w:rsidP="00DA62AD">
      <w:pPr>
        <w:spacing w:after="0"/>
        <w:rPr>
          <w:rFonts w:ascii="Times New Roman" w:hAnsi="Times New Roman" w:cs="Times New Roman"/>
        </w:rPr>
      </w:pPr>
    </w:p>
    <w:p w:rsidR="00DA62AD" w:rsidRPr="00DA62AD" w:rsidRDefault="00DA62AD" w:rsidP="00DA62AD">
      <w:pPr>
        <w:spacing w:after="0"/>
        <w:rPr>
          <w:rFonts w:ascii="Times New Roman" w:hAnsi="Times New Roman" w:cs="Times New Roman"/>
        </w:rPr>
      </w:pPr>
    </w:p>
    <w:p w:rsidR="00DA62AD" w:rsidRPr="00DA62AD" w:rsidRDefault="00DA62AD" w:rsidP="00DA62AD">
      <w:pPr>
        <w:spacing w:after="0"/>
        <w:rPr>
          <w:rFonts w:ascii="Times New Roman" w:hAnsi="Times New Roman" w:cs="Times New Roman"/>
        </w:rPr>
      </w:pPr>
    </w:p>
    <w:p w:rsidR="00DA62AD" w:rsidRPr="00DA62AD" w:rsidRDefault="00DA62AD" w:rsidP="00DA62AD">
      <w:pPr>
        <w:spacing w:after="0"/>
        <w:rPr>
          <w:rFonts w:ascii="Times New Roman" w:hAnsi="Times New Roman" w:cs="Times New Roman"/>
        </w:rPr>
      </w:pPr>
    </w:p>
    <w:p w:rsidR="00DA62AD" w:rsidRPr="00DA62AD" w:rsidRDefault="00DA62AD" w:rsidP="00DA62AD">
      <w:pPr>
        <w:spacing w:after="0"/>
        <w:rPr>
          <w:rFonts w:ascii="Times New Roman" w:hAnsi="Times New Roman" w:cs="Times New Roman"/>
        </w:rPr>
      </w:pPr>
    </w:p>
    <w:p w:rsidR="00DA62AD" w:rsidRPr="00DA62AD" w:rsidRDefault="00DA62AD" w:rsidP="00DA62AD">
      <w:pPr>
        <w:spacing w:after="0"/>
        <w:rPr>
          <w:rFonts w:ascii="Times New Roman" w:hAnsi="Times New Roman" w:cs="Times New Roman"/>
        </w:rPr>
      </w:pPr>
    </w:p>
    <w:p w:rsidR="00DA62AD" w:rsidRPr="00DA62AD" w:rsidRDefault="00DA62AD" w:rsidP="00DA62AD">
      <w:pPr>
        <w:spacing w:after="0"/>
        <w:rPr>
          <w:rFonts w:ascii="Times New Roman" w:hAnsi="Times New Roman" w:cs="Times New Roman"/>
        </w:rPr>
      </w:pPr>
    </w:p>
    <w:p w:rsidR="00DA62AD" w:rsidRPr="00DA62AD" w:rsidRDefault="00DA62AD" w:rsidP="00DA62AD">
      <w:pPr>
        <w:spacing w:after="0"/>
        <w:rPr>
          <w:rFonts w:ascii="Times New Roman" w:hAnsi="Times New Roman" w:cs="Times New Roman"/>
        </w:rPr>
      </w:pPr>
    </w:p>
    <w:p w:rsidR="00DA62AD" w:rsidRPr="00DA62AD" w:rsidRDefault="00DA62AD" w:rsidP="00DA62AD">
      <w:pPr>
        <w:spacing w:after="0"/>
        <w:rPr>
          <w:rFonts w:ascii="Times New Roman" w:hAnsi="Times New Roman" w:cs="Times New Roman"/>
        </w:rPr>
      </w:pPr>
    </w:p>
    <w:p w:rsidR="00DA62AD" w:rsidRPr="00DA62AD" w:rsidRDefault="00DA62AD" w:rsidP="00DA62AD">
      <w:pPr>
        <w:spacing w:after="0"/>
        <w:rPr>
          <w:rFonts w:ascii="Times New Roman" w:hAnsi="Times New Roman" w:cs="Times New Roman"/>
        </w:rPr>
      </w:pPr>
    </w:p>
    <w:p w:rsidR="00DA62AD" w:rsidRPr="00DA62AD" w:rsidRDefault="00DA62AD" w:rsidP="00DA62AD">
      <w:pPr>
        <w:spacing w:after="0"/>
        <w:rPr>
          <w:rFonts w:ascii="Times New Roman" w:hAnsi="Times New Roman" w:cs="Times New Roman"/>
        </w:rPr>
      </w:pPr>
    </w:p>
    <w:p w:rsidR="00DA62AD" w:rsidRPr="00DA62AD" w:rsidRDefault="00DA62AD" w:rsidP="00DA62AD">
      <w:pPr>
        <w:spacing w:after="0"/>
        <w:rPr>
          <w:rFonts w:ascii="Times New Roman" w:hAnsi="Times New Roman" w:cs="Times New Roman"/>
        </w:rPr>
      </w:pPr>
    </w:p>
    <w:p w:rsidR="00DA62AD" w:rsidRPr="00DA62AD" w:rsidRDefault="00DA62AD" w:rsidP="00DA62AD">
      <w:pPr>
        <w:spacing w:after="0"/>
        <w:rPr>
          <w:rFonts w:ascii="Times New Roman" w:hAnsi="Times New Roman" w:cs="Times New Roman"/>
        </w:rPr>
      </w:pPr>
    </w:p>
    <w:p w:rsidR="00DA62AD" w:rsidRPr="00DA62AD" w:rsidRDefault="00DA62AD" w:rsidP="00DA62AD">
      <w:pPr>
        <w:spacing w:after="0"/>
        <w:rPr>
          <w:rFonts w:ascii="Times New Roman" w:hAnsi="Times New Roman" w:cs="Times New Roman"/>
        </w:rPr>
      </w:pPr>
    </w:p>
    <w:p w:rsidR="00DA62AD" w:rsidRPr="00DA62AD" w:rsidRDefault="00DA62AD" w:rsidP="00DA62AD">
      <w:pPr>
        <w:spacing w:after="0"/>
        <w:rPr>
          <w:rFonts w:ascii="Times New Roman" w:hAnsi="Times New Roman" w:cs="Times New Roman"/>
        </w:rPr>
      </w:pPr>
    </w:p>
    <w:p w:rsidR="00DA62AD" w:rsidRPr="00DA62AD" w:rsidRDefault="00DA62AD" w:rsidP="00DA62AD">
      <w:pPr>
        <w:spacing w:after="0"/>
        <w:rPr>
          <w:rFonts w:ascii="Times New Roman" w:hAnsi="Times New Roman" w:cs="Times New Roman"/>
        </w:rPr>
      </w:pPr>
    </w:p>
    <w:p w:rsidR="00DA62AD" w:rsidRPr="00DA62AD" w:rsidRDefault="00DA62AD" w:rsidP="00DA62AD">
      <w:pPr>
        <w:spacing w:after="0"/>
        <w:rPr>
          <w:rFonts w:ascii="Times New Roman" w:hAnsi="Times New Roman" w:cs="Times New Roman"/>
        </w:rPr>
      </w:pPr>
    </w:p>
    <w:p w:rsidR="00DA62AD" w:rsidRPr="00DA62AD" w:rsidRDefault="00DA62AD" w:rsidP="00DA62AD">
      <w:pPr>
        <w:spacing w:after="0"/>
        <w:rPr>
          <w:rFonts w:ascii="Times New Roman" w:hAnsi="Times New Roman" w:cs="Times New Roman"/>
        </w:rPr>
      </w:pPr>
    </w:p>
    <w:p w:rsidR="00DA62AD" w:rsidRPr="00DA62AD" w:rsidRDefault="00DA62AD" w:rsidP="00DA62AD">
      <w:pPr>
        <w:spacing w:after="0"/>
        <w:rPr>
          <w:rFonts w:ascii="Times New Roman" w:hAnsi="Times New Roman" w:cs="Times New Roman"/>
        </w:rPr>
      </w:pPr>
    </w:p>
    <w:p w:rsidR="00DA62AD" w:rsidRPr="00DA62AD" w:rsidRDefault="00DA62AD" w:rsidP="00DA62AD">
      <w:pPr>
        <w:spacing w:after="0"/>
        <w:rPr>
          <w:rFonts w:ascii="Times New Roman" w:hAnsi="Times New Roman" w:cs="Times New Roman"/>
        </w:rPr>
      </w:pPr>
    </w:p>
    <w:p w:rsidR="00DA62AD" w:rsidRPr="00DA62AD" w:rsidRDefault="00DA62AD" w:rsidP="00DA62AD">
      <w:pPr>
        <w:spacing w:after="0"/>
        <w:rPr>
          <w:rFonts w:ascii="Times New Roman" w:hAnsi="Times New Roman" w:cs="Times New Roman"/>
        </w:rPr>
      </w:pPr>
    </w:p>
    <w:p w:rsidR="00DA62AD" w:rsidRPr="00DA62AD" w:rsidRDefault="00DA62AD" w:rsidP="00DA62AD">
      <w:pPr>
        <w:spacing w:after="0"/>
        <w:rPr>
          <w:rFonts w:ascii="Times New Roman" w:hAnsi="Times New Roman" w:cs="Times New Roman"/>
        </w:rPr>
      </w:pPr>
    </w:p>
    <w:p w:rsidR="00DA62AD" w:rsidRPr="00DA62AD" w:rsidRDefault="00DA62AD" w:rsidP="00DA62AD">
      <w:pPr>
        <w:spacing w:after="0"/>
        <w:rPr>
          <w:rFonts w:ascii="Times New Roman" w:hAnsi="Times New Roman" w:cs="Times New Roman"/>
        </w:rPr>
      </w:pPr>
    </w:p>
    <w:p w:rsidR="00DA62AD" w:rsidRPr="00DA62AD" w:rsidRDefault="00DA62AD" w:rsidP="00DA62AD">
      <w:pPr>
        <w:spacing w:after="0"/>
        <w:rPr>
          <w:rFonts w:ascii="Times New Roman" w:hAnsi="Times New Roman" w:cs="Times New Roman"/>
        </w:rPr>
      </w:pPr>
    </w:p>
    <w:p w:rsidR="00DA62AD" w:rsidRPr="00DA62AD" w:rsidRDefault="00DA62AD" w:rsidP="00DA62AD">
      <w:pPr>
        <w:spacing w:after="0"/>
        <w:rPr>
          <w:rFonts w:ascii="Times New Roman" w:hAnsi="Times New Roman" w:cs="Times New Roman"/>
        </w:rPr>
      </w:pPr>
    </w:p>
    <w:p w:rsidR="00DA62AD" w:rsidRPr="00DA62AD" w:rsidRDefault="00DA62AD" w:rsidP="00DA62AD">
      <w:pPr>
        <w:spacing w:after="0"/>
        <w:rPr>
          <w:rFonts w:ascii="Times New Roman" w:hAnsi="Times New Roman" w:cs="Times New Roman"/>
        </w:rPr>
      </w:pPr>
    </w:p>
    <w:p w:rsidR="00DA62AD" w:rsidRPr="00DA62AD" w:rsidRDefault="00DA62AD" w:rsidP="00DA62AD">
      <w:pPr>
        <w:spacing w:after="0"/>
        <w:rPr>
          <w:rFonts w:ascii="Times New Roman" w:hAnsi="Times New Roman" w:cs="Times New Roman"/>
        </w:rPr>
      </w:pPr>
    </w:p>
    <w:p w:rsidR="00DA62AD" w:rsidRPr="00DA62AD" w:rsidRDefault="00DA62AD" w:rsidP="00DA62AD">
      <w:pPr>
        <w:spacing w:after="0"/>
        <w:rPr>
          <w:rFonts w:ascii="Times New Roman" w:hAnsi="Times New Roman" w:cs="Times New Roman"/>
        </w:rPr>
      </w:pPr>
    </w:p>
    <w:p w:rsidR="00DA62AD" w:rsidRPr="00DA62AD" w:rsidRDefault="00DA62AD" w:rsidP="00DA62AD">
      <w:pPr>
        <w:spacing w:after="0"/>
        <w:rPr>
          <w:rFonts w:ascii="Times New Roman" w:hAnsi="Times New Roman" w:cs="Times New Roman"/>
        </w:rPr>
      </w:pPr>
    </w:p>
    <w:p w:rsidR="00DA62AD" w:rsidRPr="00DA62AD" w:rsidRDefault="00DA62AD" w:rsidP="00DA62AD">
      <w:pPr>
        <w:spacing w:after="0"/>
        <w:rPr>
          <w:rFonts w:ascii="Times New Roman" w:hAnsi="Times New Roman" w:cs="Times New Roman"/>
        </w:rPr>
      </w:pPr>
    </w:p>
    <w:p w:rsidR="00DA62AD" w:rsidRPr="00DA62AD" w:rsidRDefault="00DA62AD" w:rsidP="00DA62AD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3"/>
        <w:gridCol w:w="3517"/>
        <w:gridCol w:w="1843"/>
      </w:tblGrid>
      <w:tr w:rsidR="00DA62AD" w:rsidRPr="00DA62AD" w:rsidTr="00421444">
        <w:trPr>
          <w:trHeight w:val="797"/>
        </w:trPr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62AD" w:rsidRPr="00DA62AD" w:rsidRDefault="00DA62AD" w:rsidP="00DA62AD">
            <w:pPr>
              <w:pStyle w:val="1"/>
              <w:jc w:val="center"/>
              <w:rPr>
                <w:b/>
              </w:rPr>
            </w:pPr>
            <w:bookmarkStart w:id="0" w:name="_GoBack"/>
            <w:bookmarkEnd w:id="0"/>
            <w:r w:rsidRPr="00DA62AD">
              <w:rPr>
                <w:b/>
              </w:rPr>
              <w:t>Досрочные выборы депутатов Думы городского округа Спасск-Дальний</w:t>
            </w:r>
          </w:p>
          <w:p w:rsidR="00DA62AD" w:rsidRPr="00DA62AD" w:rsidRDefault="00DA62AD" w:rsidP="00DA62A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A62AD">
              <w:rPr>
                <w:rFonts w:ascii="Times New Roman" w:hAnsi="Times New Roman" w:cs="Times New Roman"/>
                <w:b/>
              </w:rPr>
              <w:t>20 декабря 2015 года</w:t>
            </w:r>
          </w:p>
          <w:p w:rsidR="00DA62AD" w:rsidRPr="00DA62AD" w:rsidRDefault="00DA62AD" w:rsidP="00DA62AD">
            <w:pPr>
              <w:pStyle w:val="1"/>
              <w:jc w:val="center"/>
              <w:rPr>
                <w:b/>
              </w:rPr>
            </w:pPr>
          </w:p>
          <w:p w:rsidR="00DA62AD" w:rsidRPr="00DA62AD" w:rsidRDefault="00DA62AD" w:rsidP="00DA62AD">
            <w:pPr>
              <w:pStyle w:val="1"/>
              <w:jc w:val="center"/>
              <w:rPr>
                <w:b/>
              </w:rPr>
            </w:pPr>
            <w:r w:rsidRPr="00DA62AD">
              <w:rPr>
                <w:b/>
              </w:rPr>
              <w:t>УДОСТОВЕРЕНИЕ№___</w:t>
            </w:r>
          </w:p>
          <w:p w:rsidR="00DA62AD" w:rsidRPr="00DA62AD" w:rsidRDefault="00DA62AD" w:rsidP="00DA62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A62AD" w:rsidRPr="00DA62AD" w:rsidRDefault="00DA62AD" w:rsidP="00DA62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62AD"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DA62AD" w:rsidRPr="00DA62AD" w:rsidRDefault="00DA62AD" w:rsidP="00DA62AD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DA62AD"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DA62AD" w:rsidRPr="00DA62AD" w:rsidRDefault="00DA62AD" w:rsidP="00DA62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62AD"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DA62AD" w:rsidRPr="00DA62AD" w:rsidRDefault="00DA62AD" w:rsidP="00DA62AD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DA62AD">
              <w:rPr>
                <w:rFonts w:ascii="Times New Roman" w:hAnsi="Times New Roman" w:cs="Times New Roman"/>
                <w:sz w:val="16"/>
              </w:rPr>
              <w:t>имя, отчество</w:t>
            </w:r>
          </w:p>
          <w:p w:rsidR="00DA62AD" w:rsidRPr="00DA62AD" w:rsidRDefault="00DA62AD" w:rsidP="00DA62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62AD">
              <w:rPr>
                <w:rFonts w:ascii="Times New Roman" w:hAnsi="Times New Roman" w:cs="Times New Roman"/>
              </w:rPr>
              <w:t xml:space="preserve">кандидат в депутаты </w:t>
            </w:r>
          </w:p>
          <w:p w:rsidR="00DA62AD" w:rsidRPr="00DA62AD" w:rsidRDefault="00DA62AD" w:rsidP="00DA62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62AD">
              <w:rPr>
                <w:rFonts w:ascii="Times New Roman" w:hAnsi="Times New Roman" w:cs="Times New Roman"/>
              </w:rPr>
              <w:t>Думы городского округа Спасск-Дальний, выдвинутый</w:t>
            </w:r>
          </w:p>
          <w:p w:rsidR="00DA62AD" w:rsidRPr="00DA62AD" w:rsidRDefault="00DA62AD" w:rsidP="00DA62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62AD">
              <w:rPr>
                <w:rFonts w:ascii="Times New Roman" w:hAnsi="Times New Roman" w:cs="Times New Roman"/>
              </w:rPr>
              <w:t>в порядке самовыдвижения</w:t>
            </w:r>
          </w:p>
          <w:p w:rsidR="00DA62AD" w:rsidRPr="00DA62AD" w:rsidRDefault="00DA62AD" w:rsidP="00DA62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A62AD" w:rsidRPr="00DA62AD" w:rsidRDefault="00DA62AD" w:rsidP="00DA62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2AD" w:rsidRPr="00DA62AD" w:rsidTr="00421444">
        <w:trPr>
          <w:cantSplit/>
          <w:trHeight w:val="1449"/>
        </w:trPr>
        <w:tc>
          <w:tcPr>
            <w:tcW w:w="65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62AD" w:rsidRPr="00DA62AD" w:rsidRDefault="00DA62AD" w:rsidP="00DA62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A62AD" w:rsidRPr="00DA62AD" w:rsidRDefault="00DA62AD" w:rsidP="00DA62AD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DA62AD" w:rsidRPr="00DA62AD" w:rsidRDefault="00DA62AD" w:rsidP="00DA62AD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DA62AD">
              <w:rPr>
                <w:rFonts w:ascii="Times New Roman" w:hAnsi="Times New Roman" w:cs="Times New Roman"/>
                <w:i/>
              </w:rPr>
              <w:t xml:space="preserve">Председатель территориальной избирательной                                       </w:t>
            </w:r>
          </w:p>
          <w:p w:rsidR="00DA62AD" w:rsidRPr="00DA62AD" w:rsidRDefault="00DA62AD" w:rsidP="00DA62AD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DA62AD">
              <w:rPr>
                <w:rFonts w:ascii="Times New Roman" w:hAnsi="Times New Roman" w:cs="Times New Roman"/>
                <w:i/>
              </w:rPr>
              <w:t>города Спасск-Дальний      _______________</w:t>
            </w:r>
          </w:p>
          <w:p w:rsidR="00DA62AD" w:rsidRPr="00DA62AD" w:rsidRDefault="00DA62AD" w:rsidP="00DA62AD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A62AD" w:rsidRPr="00DA62AD" w:rsidRDefault="00DA62AD" w:rsidP="00DA62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A62AD" w:rsidRPr="00DA62AD" w:rsidRDefault="00DA62AD" w:rsidP="00DA62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A62AD" w:rsidRPr="00DA62AD" w:rsidRDefault="00DA62AD" w:rsidP="00DA62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62AD">
              <w:rPr>
                <w:rFonts w:ascii="Times New Roman" w:hAnsi="Times New Roman" w:cs="Times New Roman"/>
              </w:rPr>
              <w:t>МП</w:t>
            </w:r>
          </w:p>
        </w:tc>
      </w:tr>
      <w:tr w:rsidR="00DA62AD" w:rsidRPr="00DA62AD" w:rsidTr="00421444">
        <w:trPr>
          <w:cantSplit/>
          <w:trHeight w:val="611"/>
        </w:trPr>
        <w:tc>
          <w:tcPr>
            <w:tcW w:w="300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A62AD" w:rsidRPr="00DA62AD" w:rsidRDefault="00DA62AD" w:rsidP="00DA62AD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DA62AD">
              <w:rPr>
                <w:rFonts w:ascii="Times New Roman" w:hAnsi="Times New Roman" w:cs="Times New Roman"/>
                <w:i/>
                <w:sz w:val="16"/>
              </w:rPr>
              <w:t>Действительно до «   » _______ 20 ___г.</w:t>
            </w:r>
          </w:p>
          <w:p w:rsidR="00DA62AD" w:rsidRPr="00DA62AD" w:rsidRDefault="00DA62AD" w:rsidP="00DA62AD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A62AD" w:rsidRPr="00DA62AD" w:rsidRDefault="00DA62AD" w:rsidP="00DA62AD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DA62AD">
              <w:rPr>
                <w:rFonts w:ascii="Times New Roman" w:hAnsi="Times New Roman" w:cs="Times New Roman"/>
                <w:i/>
                <w:sz w:val="16"/>
              </w:rPr>
              <w:t>(при предъявлении паспорта или заменяющего его документа)</w:t>
            </w:r>
          </w:p>
          <w:p w:rsidR="00DA62AD" w:rsidRPr="00DA62AD" w:rsidRDefault="00DA62AD" w:rsidP="00DA62AD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</w:p>
          <w:p w:rsidR="00DA62AD" w:rsidRPr="00DA62AD" w:rsidRDefault="00DA62AD" w:rsidP="00DA62A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A62AD" w:rsidRPr="00DA62AD" w:rsidRDefault="00DA62AD" w:rsidP="00DA62AD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DA62AD" w:rsidRPr="00DA62AD" w:rsidRDefault="00DA62AD" w:rsidP="00DA62AD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DA62AD">
              <w:rPr>
                <w:rFonts w:ascii="Times New Roman" w:hAnsi="Times New Roman" w:cs="Times New Roman"/>
                <w:sz w:val="16"/>
              </w:rPr>
              <w:t>________________</w:t>
            </w:r>
          </w:p>
          <w:p w:rsidR="00DA62AD" w:rsidRPr="00DA62AD" w:rsidRDefault="00DA62AD" w:rsidP="00DA62AD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DA62AD">
              <w:rPr>
                <w:rFonts w:ascii="Times New Roman" w:hAnsi="Times New Roman" w:cs="Times New Roman"/>
                <w:i/>
                <w:sz w:val="16"/>
              </w:rPr>
              <w:t>(дата регистрации)</w:t>
            </w:r>
          </w:p>
        </w:tc>
      </w:tr>
    </w:tbl>
    <w:p w:rsidR="00DA62AD" w:rsidRPr="00DA62AD" w:rsidRDefault="00DA62AD" w:rsidP="00DA62AD">
      <w:pPr>
        <w:spacing w:after="0"/>
        <w:rPr>
          <w:rFonts w:ascii="Times New Roman" w:eastAsia="Times New Roman" w:hAnsi="Times New Roman" w:cs="Times New Roman"/>
        </w:rPr>
      </w:pPr>
    </w:p>
    <w:p w:rsidR="00FB4CCA" w:rsidRPr="00DA62AD" w:rsidRDefault="00FB4CCA" w:rsidP="00DA62AD">
      <w:pPr>
        <w:spacing w:after="0"/>
        <w:rPr>
          <w:rFonts w:ascii="Times New Roman" w:hAnsi="Times New Roman" w:cs="Times New Roman"/>
        </w:rPr>
      </w:pPr>
    </w:p>
    <w:sectPr w:rsidR="00FB4CCA" w:rsidRPr="00DA62AD" w:rsidSect="003F338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469" w:rsidRDefault="00E74469" w:rsidP="00DA62AD">
      <w:pPr>
        <w:spacing w:after="0" w:line="240" w:lineRule="auto"/>
      </w:pPr>
      <w:r>
        <w:separator/>
      </w:r>
    </w:p>
  </w:endnote>
  <w:endnote w:type="continuationSeparator" w:id="1">
    <w:p w:rsidR="00E74469" w:rsidRDefault="00E74469" w:rsidP="00DA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469" w:rsidRDefault="00E74469" w:rsidP="00DA62AD">
      <w:pPr>
        <w:spacing w:after="0" w:line="240" w:lineRule="auto"/>
      </w:pPr>
      <w:r>
        <w:separator/>
      </w:r>
    </w:p>
  </w:footnote>
  <w:footnote w:type="continuationSeparator" w:id="1">
    <w:p w:rsidR="00E74469" w:rsidRDefault="00E74469" w:rsidP="00DA6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46704"/>
      <w:docPartObj>
        <w:docPartGallery w:val="Page Numbers (Top of Page)"/>
        <w:docPartUnique/>
      </w:docPartObj>
    </w:sdtPr>
    <w:sdtContent>
      <w:p w:rsidR="00DA62AD" w:rsidRDefault="003F338C">
        <w:pPr>
          <w:pStyle w:val="a5"/>
          <w:jc w:val="center"/>
        </w:pPr>
        <w:fldSimple w:instr=" PAGE   \* MERGEFORMAT ">
          <w:r w:rsidR="00021819">
            <w:rPr>
              <w:noProof/>
            </w:rPr>
            <w:t>1</w:t>
          </w:r>
        </w:fldSimple>
      </w:p>
    </w:sdtContent>
  </w:sdt>
  <w:p w:rsidR="00DA62AD" w:rsidRDefault="00DA62A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36B6D"/>
    <w:multiLevelType w:val="hybridMultilevel"/>
    <w:tmpl w:val="E6306150"/>
    <w:lvl w:ilvl="0" w:tplc="C4E4D812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62AD"/>
    <w:rsid w:val="00021819"/>
    <w:rsid w:val="003F338C"/>
    <w:rsid w:val="00DA62AD"/>
    <w:rsid w:val="00E74469"/>
    <w:rsid w:val="00FB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38C"/>
  </w:style>
  <w:style w:type="paragraph" w:styleId="1">
    <w:name w:val="heading 1"/>
    <w:basedOn w:val="a"/>
    <w:next w:val="a"/>
    <w:link w:val="10"/>
    <w:qFormat/>
    <w:rsid w:val="00DA62AD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AD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DA62A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DA62AD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A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2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A6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62AD"/>
  </w:style>
  <w:style w:type="paragraph" w:styleId="a7">
    <w:name w:val="footer"/>
    <w:basedOn w:val="a"/>
    <w:link w:val="a8"/>
    <w:uiPriority w:val="99"/>
    <w:semiHidden/>
    <w:unhideWhenUsed/>
    <w:rsid w:val="00DA6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62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4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318</Words>
  <Characters>1816</Characters>
  <Application>Microsoft Office Word</Application>
  <DocSecurity>0</DocSecurity>
  <Lines>15</Lines>
  <Paragraphs>4</Paragraphs>
  <ScaleCrop>false</ScaleCrop>
  <Company>Adm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3</cp:revision>
  <dcterms:created xsi:type="dcterms:W3CDTF">2015-11-22T03:16:00Z</dcterms:created>
  <dcterms:modified xsi:type="dcterms:W3CDTF">2015-11-22T04:19:00Z</dcterms:modified>
</cp:coreProperties>
</file>