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AF" w:rsidRDefault="00B20CAF" w:rsidP="008A24D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AF" w:rsidRDefault="00B20CAF" w:rsidP="00B20CAF">
      <w:pPr>
        <w:jc w:val="center"/>
        <w:rPr>
          <w:b/>
          <w:sz w:val="26"/>
          <w:szCs w:val="26"/>
        </w:rPr>
      </w:pPr>
    </w:p>
    <w:p w:rsidR="00B20CAF" w:rsidRDefault="00B20CAF" w:rsidP="00B20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20CAF" w:rsidRDefault="00B20CAF" w:rsidP="00B20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B20CAF" w:rsidRDefault="00B20CAF" w:rsidP="00B20CAF">
      <w:pPr>
        <w:jc w:val="center"/>
        <w:rPr>
          <w:b/>
          <w:sz w:val="28"/>
          <w:szCs w:val="28"/>
        </w:rPr>
      </w:pPr>
    </w:p>
    <w:p w:rsidR="00B20CAF" w:rsidRDefault="00B20CAF" w:rsidP="00B20C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20CAF" w:rsidRDefault="00B20CAF" w:rsidP="00B20CAF">
      <w:pPr>
        <w:rPr>
          <w:b/>
          <w:sz w:val="28"/>
          <w:szCs w:val="28"/>
        </w:rPr>
      </w:pPr>
    </w:p>
    <w:p w:rsidR="00B20CAF" w:rsidRDefault="00B20CAF" w:rsidP="00B20CAF"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A43">
        <w:rPr>
          <w:sz w:val="28"/>
          <w:szCs w:val="28"/>
        </w:rPr>
        <w:t xml:space="preserve">   г. Спасск-Дальний</w:t>
      </w:r>
      <w:r w:rsidR="00E17A43">
        <w:rPr>
          <w:sz w:val="28"/>
          <w:szCs w:val="28"/>
        </w:rPr>
        <w:tab/>
      </w:r>
      <w:r w:rsidR="00E17A43">
        <w:rPr>
          <w:sz w:val="28"/>
          <w:szCs w:val="28"/>
        </w:rPr>
        <w:tab/>
      </w:r>
      <w:r w:rsidR="00E17A43">
        <w:rPr>
          <w:sz w:val="28"/>
          <w:szCs w:val="28"/>
        </w:rPr>
        <w:tab/>
        <w:t xml:space="preserve">    № 418</w:t>
      </w:r>
      <w:r>
        <w:rPr>
          <w:sz w:val="28"/>
          <w:szCs w:val="28"/>
        </w:rPr>
        <w:t>/119</w:t>
      </w:r>
    </w:p>
    <w:p w:rsidR="00B20CAF" w:rsidRDefault="00B20CAF" w:rsidP="00B20CAF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</w:p>
    <w:p w:rsidR="00B20CAF" w:rsidRPr="00C8639A" w:rsidRDefault="00B20CAF" w:rsidP="00B20CAF">
      <w:pPr>
        <w:rPr>
          <w:sz w:val="28"/>
          <w:szCs w:val="28"/>
        </w:rPr>
      </w:pPr>
      <w:r w:rsidRPr="00C8639A">
        <w:rPr>
          <w:sz w:val="28"/>
          <w:szCs w:val="28"/>
        </w:rPr>
        <w:t>Об образовании группы контроля</w:t>
      </w:r>
    </w:p>
    <w:p w:rsidR="00B20CAF" w:rsidRPr="00C8639A" w:rsidRDefault="00B20CAF" w:rsidP="00B20CAF">
      <w:pPr>
        <w:rPr>
          <w:sz w:val="28"/>
          <w:szCs w:val="28"/>
        </w:rPr>
      </w:pPr>
      <w:r w:rsidRPr="00C8639A">
        <w:rPr>
          <w:sz w:val="28"/>
          <w:szCs w:val="28"/>
        </w:rPr>
        <w:t xml:space="preserve">за использованием ГАС «Выборы» </w:t>
      </w:r>
    </w:p>
    <w:p w:rsidR="00B20CAF" w:rsidRPr="00C8639A" w:rsidRDefault="00B20CAF" w:rsidP="00B20CAF">
      <w:pPr>
        <w:rPr>
          <w:sz w:val="28"/>
          <w:szCs w:val="28"/>
        </w:rPr>
      </w:pPr>
      <w:r w:rsidRPr="00C8639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досрочных </w:t>
      </w:r>
      <w:r w:rsidRPr="00C8639A">
        <w:rPr>
          <w:sz w:val="28"/>
          <w:szCs w:val="28"/>
        </w:rPr>
        <w:t xml:space="preserve">выборах депутатов Думы </w:t>
      </w:r>
    </w:p>
    <w:p w:rsidR="00B20CAF" w:rsidRDefault="00B20CAF" w:rsidP="00B20CAF">
      <w:pPr>
        <w:rPr>
          <w:sz w:val="28"/>
          <w:szCs w:val="28"/>
        </w:rPr>
      </w:pPr>
      <w:r w:rsidRPr="00C8639A">
        <w:rPr>
          <w:sz w:val="28"/>
          <w:szCs w:val="28"/>
        </w:rPr>
        <w:t xml:space="preserve">городского округа </w:t>
      </w:r>
      <w:proofErr w:type="gramStart"/>
      <w:r w:rsidRPr="00C8639A">
        <w:rPr>
          <w:sz w:val="28"/>
          <w:szCs w:val="28"/>
        </w:rPr>
        <w:t>Спасск-Дальний</w:t>
      </w:r>
      <w:proofErr w:type="gramEnd"/>
    </w:p>
    <w:p w:rsidR="00B20CAF" w:rsidRDefault="00B20CAF" w:rsidP="00B20CAF">
      <w:pPr>
        <w:rPr>
          <w:sz w:val="28"/>
          <w:szCs w:val="28"/>
        </w:rPr>
      </w:pPr>
      <w:r>
        <w:rPr>
          <w:sz w:val="28"/>
          <w:szCs w:val="28"/>
        </w:rPr>
        <w:t xml:space="preserve">седьмого созыва, </w:t>
      </w:r>
      <w:proofErr w:type="gramStart"/>
      <w:r w:rsidRPr="00C8639A">
        <w:rPr>
          <w:sz w:val="28"/>
          <w:szCs w:val="28"/>
        </w:rPr>
        <w:t>назначенных</w:t>
      </w:r>
      <w:proofErr w:type="gramEnd"/>
    </w:p>
    <w:p w:rsidR="00B20CAF" w:rsidRPr="00C8639A" w:rsidRDefault="00B20CAF" w:rsidP="00B20CAF">
      <w:pPr>
        <w:rPr>
          <w:sz w:val="28"/>
          <w:szCs w:val="28"/>
        </w:rPr>
      </w:pPr>
      <w:r>
        <w:rPr>
          <w:sz w:val="28"/>
          <w:szCs w:val="28"/>
        </w:rPr>
        <w:t>на 20 декабря 2015</w:t>
      </w:r>
      <w:r w:rsidRPr="00C8639A">
        <w:rPr>
          <w:sz w:val="28"/>
          <w:szCs w:val="28"/>
        </w:rPr>
        <w:t xml:space="preserve"> года</w:t>
      </w:r>
      <w:r w:rsidRPr="00C8639A">
        <w:rPr>
          <w:sz w:val="28"/>
          <w:szCs w:val="28"/>
        </w:rPr>
        <w:tab/>
      </w:r>
    </w:p>
    <w:p w:rsidR="00B20CAF" w:rsidRPr="00C8639A" w:rsidRDefault="00B20CAF" w:rsidP="00B20CAF">
      <w:pPr>
        <w:rPr>
          <w:sz w:val="28"/>
          <w:szCs w:val="28"/>
        </w:rPr>
      </w:pPr>
    </w:p>
    <w:p w:rsidR="00B20CAF" w:rsidRPr="00C8639A" w:rsidRDefault="00B20CAF" w:rsidP="00B20CAF">
      <w:pPr>
        <w:rPr>
          <w:sz w:val="28"/>
          <w:szCs w:val="28"/>
        </w:rPr>
      </w:pPr>
    </w:p>
    <w:p w:rsidR="00B20CAF" w:rsidRPr="00C8639A" w:rsidRDefault="00B20CAF" w:rsidP="00B20CAF">
      <w:pPr>
        <w:spacing w:line="360" w:lineRule="auto"/>
        <w:ind w:firstLine="720"/>
        <w:jc w:val="both"/>
        <w:rPr>
          <w:sz w:val="28"/>
          <w:szCs w:val="28"/>
        </w:rPr>
      </w:pPr>
      <w:r w:rsidRPr="00C8639A">
        <w:rPr>
          <w:sz w:val="28"/>
          <w:szCs w:val="28"/>
        </w:rPr>
        <w:t xml:space="preserve">В соответствии со статьёй 23 Федерального закона от 10.01.2003 г. № 20-ФЗ «О государственной автоматизированной системе Российской Федерации «Выборы» территориальная избирательная комиссия города </w:t>
      </w:r>
      <w:proofErr w:type="gramStart"/>
      <w:r w:rsidRPr="00C8639A">
        <w:rPr>
          <w:sz w:val="28"/>
          <w:szCs w:val="28"/>
        </w:rPr>
        <w:t>Спасска-Дальнего</w:t>
      </w:r>
      <w:proofErr w:type="gramEnd"/>
    </w:p>
    <w:p w:rsidR="00B20CAF" w:rsidRPr="00C8639A" w:rsidRDefault="00B20CAF" w:rsidP="00B20CAF">
      <w:pPr>
        <w:spacing w:line="360" w:lineRule="auto"/>
        <w:ind w:firstLine="720"/>
        <w:jc w:val="both"/>
        <w:rPr>
          <w:sz w:val="28"/>
          <w:szCs w:val="28"/>
        </w:rPr>
      </w:pPr>
      <w:r w:rsidRPr="00C8639A">
        <w:rPr>
          <w:sz w:val="28"/>
          <w:szCs w:val="28"/>
        </w:rPr>
        <w:t>РЕШИЛА:</w:t>
      </w:r>
    </w:p>
    <w:p w:rsidR="00B20CAF" w:rsidRPr="00C8639A" w:rsidRDefault="00B20CAF" w:rsidP="00B20CAF">
      <w:pPr>
        <w:pStyle w:val="-14"/>
        <w:tabs>
          <w:tab w:val="left" w:pos="0"/>
        </w:tabs>
      </w:pPr>
      <w:r w:rsidRPr="00C8639A">
        <w:t xml:space="preserve">Образовать группу контроля за использованием ГАС «Выборы» на </w:t>
      </w:r>
      <w:r>
        <w:t xml:space="preserve">досрочных </w:t>
      </w:r>
      <w:r w:rsidRPr="00C8639A">
        <w:t xml:space="preserve">выборах депутатов </w:t>
      </w:r>
      <w:r>
        <w:t xml:space="preserve">городского округа </w:t>
      </w:r>
      <w:proofErr w:type="gramStart"/>
      <w:r>
        <w:t>Спасск-Дальний</w:t>
      </w:r>
      <w:proofErr w:type="gramEnd"/>
      <w:r>
        <w:t xml:space="preserve"> седьмого созыва, назначенных на 20 декабря 2015</w:t>
      </w:r>
      <w:r w:rsidRPr="00C8639A">
        <w:t xml:space="preserve"> года, в составе:</w:t>
      </w:r>
    </w:p>
    <w:p w:rsidR="00B20CAF" w:rsidRPr="00C8639A" w:rsidRDefault="00B20CAF" w:rsidP="00B20CAF">
      <w:pPr>
        <w:pStyle w:val="-14"/>
        <w:tabs>
          <w:tab w:val="left" w:pos="0"/>
        </w:tabs>
      </w:pPr>
      <w:r w:rsidRPr="00C8639A">
        <w:t xml:space="preserve">- </w:t>
      </w:r>
      <w:r>
        <w:t>Марковой Татьяны Леонидовны</w:t>
      </w:r>
      <w:r w:rsidRPr="00C8639A">
        <w:t xml:space="preserve"> – члена ТИК города </w:t>
      </w:r>
      <w:proofErr w:type="gramStart"/>
      <w:r w:rsidRPr="00C8639A">
        <w:t>Спасска-Дальнего</w:t>
      </w:r>
      <w:proofErr w:type="gramEnd"/>
      <w:r w:rsidRPr="00C8639A">
        <w:t xml:space="preserve"> с правом решающего голоса;</w:t>
      </w:r>
    </w:p>
    <w:p w:rsidR="00B20CAF" w:rsidRPr="00C8639A" w:rsidRDefault="00B20CAF" w:rsidP="00B20CAF">
      <w:pPr>
        <w:pStyle w:val="-14"/>
        <w:tabs>
          <w:tab w:val="left" w:pos="0"/>
        </w:tabs>
      </w:pPr>
      <w:r w:rsidRPr="00C8639A">
        <w:t xml:space="preserve">- Клименко Сергея Дмитриевича - члена ТИК города </w:t>
      </w:r>
      <w:proofErr w:type="gramStart"/>
      <w:r w:rsidRPr="00C8639A">
        <w:t>Спасска-Дальнего</w:t>
      </w:r>
      <w:proofErr w:type="gramEnd"/>
      <w:r w:rsidRPr="00C8639A">
        <w:t xml:space="preserve"> с правом решающего голоса;</w:t>
      </w:r>
    </w:p>
    <w:p w:rsidR="00B20CAF" w:rsidRPr="00C8639A" w:rsidRDefault="00B20CAF" w:rsidP="00B20CAF">
      <w:pPr>
        <w:pStyle w:val="-14"/>
        <w:tabs>
          <w:tab w:val="left" w:pos="0"/>
        </w:tabs>
      </w:pPr>
      <w:r>
        <w:t>- Гончаренко Елены Петровны</w:t>
      </w:r>
      <w:bookmarkStart w:id="0" w:name="_GoBack"/>
      <w:bookmarkEnd w:id="0"/>
      <w:r w:rsidRPr="00C8639A">
        <w:t xml:space="preserve"> - члена ТИК города </w:t>
      </w:r>
      <w:proofErr w:type="gramStart"/>
      <w:r w:rsidRPr="00C8639A">
        <w:t>Спасска-Дальнего</w:t>
      </w:r>
      <w:proofErr w:type="gramEnd"/>
      <w:r w:rsidRPr="00C8639A">
        <w:t xml:space="preserve"> с правом </w:t>
      </w:r>
      <w:r>
        <w:t>решающего</w:t>
      </w:r>
      <w:r w:rsidRPr="00C8639A">
        <w:t xml:space="preserve"> голоса.</w:t>
      </w:r>
    </w:p>
    <w:p w:rsidR="00B20CAF" w:rsidRDefault="00B20CAF" w:rsidP="00B20CAF">
      <w:pPr>
        <w:suppressAutoHyphens/>
        <w:spacing w:line="480" w:lineRule="auto"/>
        <w:rPr>
          <w:sz w:val="28"/>
          <w:szCs w:val="28"/>
        </w:rPr>
      </w:pPr>
    </w:p>
    <w:p w:rsidR="00B20CAF" w:rsidRDefault="00B20CAF" w:rsidP="00B20CAF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Черевикова</w:t>
      </w:r>
      <w:proofErr w:type="spellEnd"/>
    </w:p>
    <w:p w:rsidR="009C35A6" w:rsidRPr="00B20CAF" w:rsidRDefault="00B20CAF" w:rsidP="00B20CAF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Е.Г. Бондаренко</w:t>
      </w:r>
    </w:p>
    <w:sectPr w:rsidR="009C35A6" w:rsidRPr="00B20CAF" w:rsidSect="000A0A32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DB" w:rsidRDefault="008A24DB" w:rsidP="008A24DB">
      <w:r>
        <w:separator/>
      </w:r>
    </w:p>
  </w:endnote>
  <w:endnote w:type="continuationSeparator" w:id="1">
    <w:p w:rsidR="008A24DB" w:rsidRDefault="008A24DB" w:rsidP="008A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DB" w:rsidRDefault="008A24DB" w:rsidP="008A24DB">
      <w:r>
        <w:separator/>
      </w:r>
    </w:p>
  </w:footnote>
  <w:footnote w:type="continuationSeparator" w:id="1">
    <w:p w:rsidR="008A24DB" w:rsidRDefault="008A24DB" w:rsidP="008A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7407"/>
      <w:docPartObj>
        <w:docPartGallery w:val="Page Numbers (Top of Page)"/>
        <w:docPartUnique/>
      </w:docPartObj>
    </w:sdtPr>
    <w:sdtContent>
      <w:p w:rsidR="008A24DB" w:rsidRDefault="008A24D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24DB" w:rsidRDefault="008A24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71E"/>
    <w:rsid w:val="00494C99"/>
    <w:rsid w:val="008A24DB"/>
    <w:rsid w:val="0090571E"/>
    <w:rsid w:val="009C35A6"/>
    <w:rsid w:val="00B20CAF"/>
    <w:rsid w:val="00CF4C77"/>
    <w:rsid w:val="00E1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CAF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20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AF"/>
    <w:rPr>
      <w:rFonts w:ascii="Tahoma" w:eastAsia="Calibri" w:hAnsi="Tahoma" w:cs="Tahoma"/>
      <w:sz w:val="16"/>
      <w:szCs w:val="16"/>
      <w:lang w:eastAsia="ru-RU"/>
    </w:rPr>
  </w:style>
  <w:style w:type="paragraph" w:customStyle="1" w:styleId="-14">
    <w:name w:val="Т-14"/>
    <w:aliases w:val="5"/>
    <w:basedOn w:val="a"/>
    <w:rsid w:val="00B20CAF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A24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4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24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4D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CAF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20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AF"/>
    <w:rPr>
      <w:rFonts w:ascii="Tahoma" w:eastAsia="Calibri" w:hAnsi="Tahoma" w:cs="Tahoma"/>
      <w:sz w:val="16"/>
      <w:szCs w:val="16"/>
      <w:lang w:eastAsia="ru-RU"/>
    </w:rPr>
  </w:style>
  <w:style w:type="paragraph" w:customStyle="1" w:styleId="-14">
    <w:name w:val="Т-14"/>
    <w:aliases w:val="5"/>
    <w:basedOn w:val="a"/>
    <w:rsid w:val="00B20CAF"/>
    <w:pPr>
      <w:spacing w:line="360" w:lineRule="auto"/>
      <w:ind w:firstLine="72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2015-10-29T11:01:00Z</dcterms:created>
  <dcterms:modified xsi:type="dcterms:W3CDTF">2015-10-30T05:46:00Z</dcterms:modified>
</cp:coreProperties>
</file>