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3E" w:rsidRDefault="00F32C3E" w:rsidP="00F32C3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006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3E" w:rsidRDefault="00F32C3E" w:rsidP="00F32C3E">
      <w:pPr>
        <w:jc w:val="center"/>
        <w:rPr>
          <w:b/>
          <w:sz w:val="26"/>
          <w:szCs w:val="26"/>
        </w:rPr>
      </w:pPr>
    </w:p>
    <w:p w:rsidR="00F32C3E" w:rsidRPr="006A62F5" w:rsidRDefault="00F32C3E" w:rsidP="00F32C3E">
      <w:pPr>
        <w:jc w:val="center"/>
        <w:rPr>
          <w:b/>
          <w:sz w:val="26"/>
          <w:szCs w:val="26"/>
        </w:rPr>
      </w:pPr>
      <w:r w:rsidRPr="006A62F5">
        <w:rPr>
          <w:b/>
          <w:sz w:val="26"/>
          <w:szCs w:val="26"/>
        </w:rPr>
        <w:t xml:space="preserve">ТЕРРИТОРИАЛЬНАЯ ИЗБИРАТЕЛЬНАЯ КОМИССИЯ </w:t>
      </w:r>
    </w:p>
    <w:p w:rsidR="00F32C3E" w:rsidRPr="006A62F5" w:rsidRDefault="00F32C3E" w:rsidP="00F32C3E">
      <w:pPr>
        <w:jc w:val="center"/>
        <w:rPr>
          <w:b/>
          <w:sz w:val="26"/>
          <w:szCs w:val="26"/>
        </w:rPr>
      </w:pPr>
      <w:r w:rsidRPr="006A62F5">
        <w:rPr>
          <w:b/>
          <w:sz w:val="26"/>
          <w:szCs w:val="26"/>
        </w:rPr>
        <w:t xml:space="preserve">ГОРОДА </w:t>
      </w:r>
      <w:proofErr w:type="gramStart"/>
      <w:r w:rsidRPr="006A62F5">
        <w:rPr>
          <w:b/>
          <w:sz w:val="26"/>
          <w:szCs w:val="26"/>
        </w:rPr>
        <w:t>СПАССКА-ДАЛЬНЕГО</w:t>
      </w:r>
      <w:proofErr w:type="gramEnd"/>
    </w:p>
    <w:p w:rsidR="00F32C3E" w:rsidRPr="006A62F5" w:rsidRDefault="00F32C3E" w:rsidP="00F32C3E">
      <w:pPr>
        <w:jc w:val="center"/>
        <w:rPr>
          <w:b/>
          <w:sz w:val="26"/>
          <w:szCs w:val="26"/>
        </w:rPr>
      </w:pPr>
    </w:p>
    <w:p w:rsidR="00F32C3E" w:rsidRPr="006A62F5" w:rsidRDefault="00F32C3E" w:rsidP="00F32C3E">
      <w:pPr>
        <w:jc w:val="center"/>
        <w:rPr>
          <w:b/>
          <w:sz w:val="26"/>
          <w:szCs w:val="26"/>
        </w:rPr>
      </w:pPr>
      <w:proofErr w:type="gramStart"/>
      <w:r w:rsidRPr="006A62F5">
        <w:rPr>
          <w:b/>
          <w:sz w:val="26"/>
          <w:szCs w:val="26"/>
        </w:rPr>
        <w:t>Р</w:t>
      </w:r>
      <w:proofErr w:type="gramEnd"/>
      <w:r w:rsidRPr="006A62F5">
        <w:rPr>
          <w:b/>
          <w:sz w:val="26"/>
          <w:szCs w:val="26"/>
        </w:rPr>
        <w:t xml:space="preserve"> Е Ш Е Н И Е</w:t>
      </w:r>
    </w:p>
    <w:p w:rsidR="00F32C3E" w:rsidRPr="006A62F5" w:rsidRDefault="00F32C3E" w:rsidP="00F32C3E">
      <w:pPr>
        <w:rPr>
          <w:b/>
          <w:sz w:val="26"/>
          <w:szCs w:val="26"/>
        </w:rPr>
      </w:pPr>
    </w:p>
    <w:p w:rsidR="00F32C3E" w:rsidRPr="006A62F5" w:rsidRDefault="00F32C3E" w:rsidP="00F32C3E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Pr="006A62F5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6A62F5">
        <w:rPr>
          <w:sz w:val="26"/>
          <w:szCs w:val="26"/>
        </w:rPr>
        <w:t>.2015</w:t>
      </w:r>
      <w:r w:rsidRPr="006A62F5">
        <w:rPr>
          <w:sz w:val="26"/>
          <w:szCs w:val="26"/>
        </w:rPr>
        <w:tab/>
      </w:r>
      <w:r w:rsidRPr="006A62F5">
        <w:rPr>
          <w:sz w:val="26"/>
          <w:szCs w:val="26"/>
        </w:rPr>
        <w:tab/>
      </w:r>
      <w:r w:rsidRPr="006A62F5">
        <w:rPr>
          <w:sz w:val="26"/>
          <w:szCs w:val="26"/>
        </w:rPr>
        <w:tab/>
        <w:t xml:space="preserve">      г. </w:t>
      </w:r>
      <w:proofErr w:type="spellStart"/>
      <w:proofErr w:type="gramStart"/>
      <w:r w:rsidRPr="006A62F5">
        <w:rPr>
          <w:sz w:val="26"/>
          <w:szCs w:val="26"/>
        </w:rPr>
        <w:t>Спасск-Дальний</w:t>
      </w:r>
      <w:proofErr w:type="spellEnd"/>
      <w:proofErr w:type="gramEnd"/>
      <w:r w:rsidRPr="006A62F5">
        <w:rPr>
          <w:sz w:val="26"/>
          <w:szCs w:val="26"/>
        </w:rPr>
        <w:tab/>
      </w:r>
      <w:r w:rsidRPr="006A62F5">
        <w:rPr>
          <w:sz w:val="26"/>
          <w:szCs w:val="26"/>
        </w:rPr>
        <w:tab/>
      </w:r>
      <w:r w:rsidRPr="006A62F5">
        <w:rPr>
          <w:sz w:val="26"/>
          <w:szCs w:val="26"/>
        </w:rPr>
        <w:tab/>
        <w:t xml:space="preserve">    № 40</w:t>
      </w:r>
      <w:r>
        <w:rPr>
          <w:sz w:val="26"/>
          <w:szCs w:val="26"/>
        </w:rPr>
        <w:t>4</w:t>
      </w:r>
      <w:r w:rsidRPr="006A62F5">
        <w:rPr>
          <w:sz w:val="26"/>
          <w:szCs w:val="26"/>
        </w:rPr>
        <w:t>/11</w:t>
      </w:r>
      <w:r>
        <w:rPr>
          <w:sz w:val="26"/>
          <w:szCs w:val="26"/>
        </w:rPr>
        <w:t>7</w:t>
      </w:r>
    </w:p>
    <w:p w:rsidR="00F32C3E" w:rsidRDefault="00F32C3E" w:rsidP="00F32C3E">
      <w:pPr>
        <w:rPr>
          <w:sz w:val="28"/>
          <w:szCs w:val="28"/>
        </w:rPr>
      </w:pPr>
    </w:p>
    <w:p w:rsidR="00F32C3E" w:rsidRDefault="00F32C3E" w:rsidP="00F32C3E">
      <w:pPr>
        <w:rPr>
          <w:sz w:val="28"/>
          <w:szCs w:val="28"/>
        </w:rPr>
      </w:pPr>
    </w:p>
    <w:p w:rsidR="00F32C3E" w:rsidRPr="00F32C3E" w:rsidRDefault="00F32C3E" w:rsidP="00F32C3E">
      <w:pPr>
        <w:rPr>
          <w:sz w:val="26"/>
          <w:szCs w:val="26"/>
        </w:rPr>
      </w:pPr>
      <w:r w:rsidRPr="00F32C3E">
        <w:rPr>
          <w:sz w:val="26"/>
          <w:szCs w:val="26"/>
        </w:rPr>
        <w:t xml:space="preserve">О смене фамилии члена участковой </w:t>
      </w:r>
    </w:p>
    <w:p w:rsidR="00F32C3E" w:rsidRPr="00F32C3E" w:rsidRDefault="00F32C3E" w:rsidP="00F32C3E">
      <w:pPr>
        <w:rPr>
          <w:sz w:val="26"/>
          <w:szCs w:val="26"/>
        </w:rPr>
      </w:pPr>
      <w:r w:rsidRPr="00F32C3E">
        <w:rPr>
          <w:sz w:val="26"/>
          <w:szCs w:val="26"/>
        </w:rPr>
        <w:t xml:space="preserve">избирательной комиссии с правом  </w:t>
      </w:r>
    </w:p>
    <w:p w:rsidR="00F32C3E" w:rsidRPr="00F32C3E" w:rsidRDefault="00F32C3E" w:rsidP="00F32C3E">
      <w:pPr>
        <w:rPr>
          <w:sz w:val="26"/>
          <w:szCs w:val="26"/>
        </w:rPr>
      </w:pPr>
      <w:r w:rsidRPr="00F32C3E">
        <w:rPr>
          <w:sz w:val="26"/>
          <w:szCs w:val="26"/>
        </w:rPr>
        <w:t xml:space="preserve">решающего голоса избирательного </w:t>
      </w:r>
    </w:p>
    <w:p w:rsidR="00F32C3E" w:rsidRPr="00F32C3E" w:rsidRDefault="00F32C3E" w:rsidP="00F32C3E">
      <w:pPr>
        <w:rPr>
          <w:sz w:val="26"/>
          <w:szCs w:val="26"/>
        </w:rPr>
      </w:pPr>
      <w:r w:rsidRPr="00F32C3E">
        <w:rPr>
          <w:sz w:val="26"/>
          <w:szCs w:val="26"/>
        </w:rPr>
        <w:t xml:space="preserve">участка № 2619 </w:t>
      </w:r>
      <w:proofErr w:type="spellStart"/>
      <w:r w:rsidRPr="00F32C3E">
        <w:rPr>
          <w:sz w:val="26"/>
          <w:szCs w:val="26"/>
        </w:rPr>
        <w:t>Чельникиной</w:t>
      </w:r>
      <w:proofErr w:type="spellEnd"/>
      <w:r w:rsidRPr="00F32C3E">
        <w:rPr>
          <w:sz w:val="26"/>
          <w:szCs w:val="26"/>
        </w:rPr>
        <w:t xml:space="preserve"> Ю.Н.</w:t>
      </w:r>
    </w:p>
    <w:p w:rsidR="00F32C3E" w:rsidRPr="00F32C3E" w:rsidRDefault="00F32C3E" w:rsidP="00F32C3E">
      <w:pPr>
        <w:rPr>
          <w:sz w:val="26"/>
          <w:szCs w:val="26"/>
        </w:rPr>
      </w:pPr>
    </w:p>
    <w:p w:rsidR="00F32C3E" w:rsidRPr="00F32C3E" w:rsidRDefault="00F32C3E" w:rsidP="00F32C3E">
      <w:pPr>
        <w:rPr>
          <w:sz w:val="26"/>
          <w:szCs w:val="26"/>
        </w:rPr>
      </w:pPr>
    </w:p>
    <w:p w:rsidR="00F32C3E" w:rsidRPr="00F32C3E" w:rsidRDefault="00F32C3E" w:rsidP="00F32C3E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F32C3E">
        <w:rPr>
          <w:sz w:val="26"/>
          <w:szCs w:val="26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2619 </w:t>
      </w:r>
      <w:proofErr w:type="spellStart"/>
      <w:r w:rsidRPr="00F32C3E">
        <w:rPr>
          <w:sz w:val="26"/>
          <w:szCs w:val="26"/>
        </w:rPr>
        <w:t>Чельникиной</w:t>
      </w:r>
      <w:proofErr w:type="spellEnd"/>
      <w:r w:rsidRPr="00F32C3E">
        <w:rPr>
          <w:sz w:val="26"/>
          <w:szCs w:val="26"/>
        </w:rPr>
        <w:t xml:space="preserve"> Юлии Николаевны и представленных документов </w:t>
      </w:r>
      <w:r w:rsidRPr="00F32C3E">
        <w:rPr>
          <w:color w:val="000000"/>
          <w:sz w:val="26"/>
          <w:szCs w:val="26"/>
        </w:rPr>
        <w:t xml:space="preserve">территориальная избирательная комиссия города </w:t>
      </w:r>
      <w:proofErr w:type="spellStart"/>
      <w:proofErr w:type="gramStart"/>
      <w:r w:rsidRPr="00F32C3E">
        <w:rPr>
          <w:color w:val="000000"/>
          <w:sz w:val="26"/>
          <w:szCs w:val="26"/>
        </w:rPr>
        <w:t>Спасска-Дальнего</w:t>
      </w:r>
      <w:proofErr w:type="spellEnd"/>
      <w:proofErr w:type="gramEnd"/>
    </w:p>
    <w:p w:rsidR="00F32C3E" w:rsidRPr="00F32C3E" w:rsidRDefault="00F32C3E" w:rsidP="00F32C3E">
      <w:pPr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 w:rsidRPr="00F32C3E">
        <w:rPr>
          <w:sz w:val="26"/>
          <w:szCs w:val="26"/>
        </w:rPr>
        <w:t>РЕШИЛА:</w:t>
      </w:r>
    </w:p>
    <w:p w:rsidR="00F32C3E" w:rsidRPr="00F32C3E" w:rsidRDefault="00F32C3E" w:rsidP="00F32C3E">
      <w:pPr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 w:rsidRPr="00F32C3E">
        <w:rPr>
          <w:sz w:val="26"/>
          <w:szCs w:val="26"/>
        </w:rPr>
        <w:t xml:space="preserve">1. Члена участковой избирательной комиссии с правом решающего голоса избирательного участка № 2619 </w:t>
      </w:r>
      <w:proofErr w:type="spellStart"/>
      <w:r w:rsidRPr="00F32C3E">
        <w:rPr>
          <w:sz w:val="26"/>
          <w:szCs w:val="26"/>
        </w:rPr>
        <w:t>Чельникину</w:t>
      </w:r>
      <w:proofErr w:type="spellEnd"/>
      <w:r w:rsidRPr="00F32C3E">
        <w:rPr>
          <w:sz w:val="26"/>
          <w:szCs w:val="26"/>
        </w:rPr>
        <w:t xml:space="preserve"> Юлию Николаевну считать Мельниковой Юлией Николаевной.</w:t>
      </w:r>
    </w:p>
    <w:p w:rsidR="00F32C3E" w:rsidRPr="00F32C3E" w:rsidRDefault="00F32C3E" w:rsidP="00F32C3E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 w:rsidRPr="00F32C3E">
        <w:rPr>
          <w:sz w:val="26"/>
          <w:szCs w:val="26"/>
        </w:rPr>
        <w:t>2. Выдать Мельниковой Юлии Николаевне удостоверение члена участковой избирательной комиссии с правом решающего голоса избирательного участка № 2619.</w:t>
      </w:r>
    </w:p>
    <w:p w:rsidR="00F32C3E" w:rsidRPr="00F32C3E" w:rsidRDefault="00F32C3E" w:rsidP="00F32C3E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 w:rsidRPr="00F32C3E">
        <w:rPr>
          <w:sz w:val="26"/>
          <w:szCs w:val="26"/>
        </w:rPr>
        <w:t>3. Направить настоящее решение в участковую избирательную комиссию избирательного участка № 2619.</w:t>
      </w:r>
    </w:p>
    <w:p w:rsidR="00F32C3E" w:rsidRPr="00F32C3E" w:rsidRDefault="00F32C3E" w:rsidP="00F32C3E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 w:rsidRPr="00F32C3E">
        <w:rPr>
          <w:sz w:val="26"/>
          <w:szCs w:val="26"/>
        </w:rPr>
        <w:t>4</w:t>
      </w:r>
      <w:bookmarkStart w:id="0" w:name="_GoBack"/>
      <w:bookmarkEnd w:id="0"/>
      <w:r w:rsidRPr="00F32C3E">
        <w:rPr>
          <w:sz w:val="26"/>
          <w:szCs w:val="26"/>
        </w:rPr>
        <w:t xml:space="preserve">. Настоящее решение разместить на официальном сайте администрации городского округа </w:t>
      </w:r>
      <w:proofErr w:type="spellStart"/>
      <w:proofErr w:type="gramStart"/>
      <w:r w:rsidRPr="00F32C3E">
        <w:rPr>
          <w:sz w:val="26"/>
          <w:szCs w:val="26"/>
        </w:rPr>
        <w:t>Спасск-Дальний</w:t>
      </w:r>
      <w:proofErr w:type="spellEnd"/>
      <w:proofErr w:type="gramEnd"/>
      <w:r w:rsidRPr="00F32C3E">
        <w:rPr>
          <w:sz w:val="26"/>
          <w:szCs w:val="26"/>
        </w:rPr>
        <w:t xml:space="preserve"> в разделе «Избирательная комиссия». </w:t>
      </w:r>
    </w:p>
    <w:p w:rsidR="00F32C3E" w:rsidRDefault="00F32C3E" w:rsidP="00F32C3E">
      <w:pPr>
        <w:spacing w:after="200" w:line="360" w:lineRule="auto"/>
        <w:ind w:firstLine="709"/>
        <w:contextualSpacing/>
        <w:jc w:val="both"/>
        <w:rPr>
          <w:sz w:val="26"/>
          <w:szCs w:val="26"/>
        </w:rPr>
      </w:pPr>
    </w:p>
    <w:p w:rsidR="00F32C3E" w:rsidRPr="00F32C3E" w:rsidRDefault="00F32C3E" w:rsidP="00F32C3E">
      <w:pPr>
        <w:spacing w:after="200" w:line="360" w:lineRule="auto"/>
        <w:ind w:firstLine="709"/>
        <w:contextualSpacing/>
        <w:jc w:val="both"/>
        <w:rPr>
          <w:sz w:val="26"/>
          <w:szCs w:val="26"/>
        </w:rPr>
      </w:pPr>
    </w:p>
    <w:p w:rsidR="00F32C3E" w:rsidRDefault="00F32C3E" w:rsidP="00F32C3E">
      <w:pPr>
        <w:spacing w:line="360" w:lineRule="auto"/>
        <w:rPr>
          <w:sz w:val="26"/>
          <w:szCs w:val="26"/>
        </w:rPr>
      </w:pPr>
      <w:r w:rsidRPr="00F32C3E">
        <w:rPr>
          <w:sz w:val="26"/>
          <w:szCs w:val="26"/>
        </w:rPr>
        <w:t xml:space="preserve">Председатель комиссии                                                             </w:t>
      </w:r>
      <w:proofErr w:type="spellStart"/>
      <w:r>
        <w:rPr>
          <w:sz w:val="26"/>
          <w:szCs w:val="26"/>
        </w:rPr>
        <w:t>С.А.Черевикова</w:t>
      </w:r>
      <w:proofErr w:type="spellEnd"/>
    </w:p>
    <w:p w:rsidR="00F32C3E" w:rsidRPr="00F32C3E" w:rsidRDefault="00F32C3E" w:rsidP="00F32C3E">
      <w:pPr>
        <w:spacing w:line="360" w:lineRule="auto"/>
        <w:rPr>
          <w:sz w:val="26"/>
          <w:szCs w:val="26"/>
        </w:rPr>
      </w:pPr>
    </w:p>
    <w:p w:rsidR="00973E8A" w:rsidRPr="00F32C3E" w:rsidRDefault="00F32C3E" w:rsidP="006F41DE">
      <w:pPr>
        <w:spacing w:line="360" w:lineRule="auto"/>
        <w:rPr>
          <w:sz w:val="26"/>
          <w:szCs w:val="26"/>
        </w:rPr>
      </w:pPr>
      <w:r w:rsidRPr="00F32C3E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                </w:t>
      </w:r>
      <w:r w:rsidRPr="00F32C3E">
        <w:rPr>
          <w:sz w:val="26"/>
          <w:szCs w:val="26"/>
        </w:rPr>
        <w:tab/>
      </w:r>
      <w:r w:rsidRPr="00F32C3E">
        <w:rPr>
          <w:sz w:val="26"/>
          <w:szCs w:val="26"/>
        </w:rPr>
        <w:tab/>
      </w:r>
      <w:r w:rsidRPr="00F32C3E">
        <w:rPr>
          <w:sz w:val="26"/>
          <w:szCs w:val="26"/>
        </w:rPr>
        <w:tab/>
      </w:r>
      <w:r w:rsidRPr="00F32C3E">
        <w:rPr>
          <w:sz w:val="26"/>
          <w:szCs w:val="26"/>
        </w:rPr>
        <w:tab/>
        <w:t xml:space="preserve">    </w:t>
      </w:r>
      <w:r w:rsidRPr="00F32C3E">
        <w:rPr>
          <w:sz w:val="26"/>
          <w:szCs w:val="26"/>
        </w:rPr>
        <w:tab/>
      </w:r>
      <w:r w:rsidRPr="00F32C3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Е.Г.Бондаренко</w:t>
      </w:r>
    </w:p>
    <w:sectPr w:rsidR="00973E8A" w:rsidRPr="00F32C3E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3E"/>
    <w:rsid w:val="000C4CB4"/>
    <w:rsid w:val="000D0EAC"/>
    <w:rsid w:val="001E0E5E"/>
    <w:rsid w:val="00296CFD"/>
    <w:rsid w:val="003F115C"/>
    <w:rsid w:val="004B26A7"/>
    <w:rsid w:val="006122CB"/>
    <w:rsid w:val="006F41DE"/>
    <w:rsid w:val="0087002B"/>
    <w:rsid w:val="00973E8A"/>
    <w:rsid w:val="00F3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>АГО Спасск-Дальний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2015-09-29T06:31:00Z</dcterms:created>
  <dcterms:modified xsi:type="dcterms:W3CDTF">2015-09-29T06:39:00Z</dcterms:modified>
</cp:coreProperties>
</file>