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F3" w:rsidRPr="009E6DA9" w:rsidRDefault="00CB6EF3">
      <w:pPr>
        <w:rPr>
          <w:lang w:val="ru-RU"/>
        </w:rPr>
      </w:pPr>
    </w:p>
    <w:tbl>
      <w:tblPr>
        <w:tblW w:w="14486" w:type="dxa"/>
        <w:tblInd w:w="-311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509"/>
        <w:gridCol w:w="1422"/>
        <w:gridCol w:w="46"/>
        <w:gridCol w:w="491"/>
        <w:gridCol w:w="1590"/>
        <w:gridCol w:w="186"/>
        <w:gridCol w:w="64"/>
        <w:gridCol w:w="6"/>
        <w:gridCol w:w="331"/>
        <w:gridCol w:w="74"/>
        <w:gridCol w:w="2767"/>
      </w:tblGrid>
      <w:tr w:rsidR="00076A01" w:rsidRPr="000D0CE8" w:rsidTr="00156A73">
        <w:trPr>
          <w:gridAfter w:val="1"/>
          <w:wAfter w:w="2767" w:type="dxa"/>
          <w:trHeight w:val="714"/>
        </w:trPr>
        <w:tc>
          <w:tcPr>
            <w:tcW w:w="11719" w:type="dxa"/>
            <w:gridSpan w:val="10"/>
            <w:vMerge w:val="restart"/>
            <w:shd w:val="clear" w:color="auto" w:fill="auto"/>
          </w:tcPr>
          <w:p w:rsidR="007D333A" w:rsidRPr="00416C7B" w:rsidRDefault="007D333A" w:rsidP="007D333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ru-RU"/>
              </w:rPr>
            </w:pPr>
            <w:r w:rsidRPr="00416C7B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ru-RU"/>
              </w:rPr>
              <w:t xml:space="preserve">Протокол № </w:t>
            </w:r>
            <w:r w:rsidR="000D0CE8" w:rsidRPr="00416C7B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ru-RU"/>
              </w:rPr>
              <w:t>2</w:t>
            </w:r>
          </w:p>
          <w:p w:rsidR="007D333A" w:rsidRPr="00416C7B" w:rsidRDefault="007D333A" w:rsidP="007D333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ru-RU"/>
              </w:rPr>
            </w:pPr>
            <w:r w:rsidRPr="00416C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ru-RU"/>
              </w:rPr>
              <w:t>Заседания Общественного совета городского округа Спасск – Дальний</w:t>
            </w:r>
          </w:p>
          <w:p w:rsidR="000D0CE8" w:rsidRDefault="008D2A0E" w:rsidP="007D333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ru-RU"/>
              </w:rPr>
              <w:t>о</w:t>
            </w:r>
            <w:r w:rsidR="00416C7B" w:rsidRPr="00416C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ru-RU"/>
              </w:rPr>
              <w:t>т 06.08.2015г.</w:t>
            </w:r>
          </w:p>
          <w:p w:rsidR="000D0CE8" w:rsidRDefault="00416C7B" w:rsidP="00416C7B">
            <w:pPr>
              <w:spacing w:line="276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ru-RU"/>
              </w:rPr>
            </w:pPr>
            <w:r w:rsidRPr="00416C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ru-RU"/>
              </w:rPr>
              <w:t xml:space="preserve">Присутствовало: </w:t>
            </w:r>
            <w:r w:rsidRPr="00C03D2C">
              <w:rPr>
                <w:rFonts w:asciiTheme="minorHAnsi" w:eastAsiaTheme="minorHAnsi" w:hAnsiTheme="minorHAnsi" w:cstheme="minorHAnsi"/>
                <w:sz w:val="22"/>
                <w:szCs w:val="22"/>
                <w:lang w:val="ru-RU"/>
              </w:rPr>
              <w:t>11 чел</w:t>
            </w:r>
          </w:p>
          <w:p w:rsidR="000D0CE8" w:rsidRDefault="00416C7B" w:rsidP="00416C7B">
            <w:pPr>
              <w:spacing w:line="276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ru-RU"/>
              </w:rPr>
              <w:t>Список: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17"/>
              <w:gridCol w:w="4817"/>
            </w:tblGrid>
            <w:tr w:rsidR="001B1F3D" w:rsidTr="00076A01">
              <w:trPr>
                <w:trHeight w:val="310"/>
              </w:trPr>
              <w:tc>
                <w:tcPr>
                  <w:tcW w:w="4817" w:type="dxa"/>
                </w:tcPr>
                <w:p w:rsidR="001B1F3D" w:rsidRPr="00C03D2C" w:rsidRDefault="001B1F3D" w:rsidP="00253C55">
                  <w:pPr>
                    <w:pStyle w:val="a7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</w:pPr>
                  <w:proofErr w:type="spellStart"/>
                  <w:r w:rsidRPr="00C03D2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  <w:t>Арапова</w:t>
                  </w:r>
                  <w:proofErr w:type="spellEnd"/>
                  <w:r w:rsidRPr="00C03D2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  <w:t xml:space="preserve"> Н.В.                                 </w:t>
                  </w:r>
                </w:p>
              </w:tc>
              <w:tc>
                <w:tcPr>
                  <w:tcW w:w="4817" w:type="dxa"/>
                </w:tcPr>
                <w:p w:rsidR="001B1F3D" w:rsidRPr="00C03D2C" w:rsidRDefault="001B1F3D" w:rsidP="00253C55">
                  <w:pPr>
                    <w:pStyle w:val="a7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</w:pPr>
                  <w:proofErr w:type="spellStart"/>
                  <w:r w:rsidRPr="00C03D2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  <w:t>Кульбеда</w:t>
                  </w:r>
                  <w:proofErr w:type="spellEnd"/>
                  <w:r w:rsidRPr="00C03D2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  <w:t xml:space="preserve"> А.И.</w:t>
                  </w:r>
                </w:p>
              </w:tc>
            </w:tr>
            <w:tr w:rsidR="001B1F3D" w:rsidTr="00076A01">
              <w:trPr>
                <w:trHeight w:val="297"/>
              </w:trPr>
              <w:tc>
                <w:tcPr>
                  <w:tcW w:w="4817" w:type="dxa"/>
                </w:tcPr>
                <w:p w:rsidR="001B1F3D" w:rsidRPr="00C03D2C" w:rsidRDefault="001B1F3D" w:rsidP="00253C55">
                  <w:pPr>
                    <w:pStyle w:val="a7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</w:pPr>
                  <w:r w:rsidRPr="00C03D2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  <w:t>Бездушная Т.А.</w:t>
                  </w:r>
                </w:p>
              </w:tc>
              <w:tc>
                <w:tcPr>
                  <w:tcW w:w="4817" w:type="dxa"/>
                </w:tcPr>
                <w:p w:rsidR="001B1F3D" w:rsidRPr="00C03D2C" w:rsidRDefault="001B1F3D" w:rsidP="00253C55">
                  <w:pPr>
                    <w:pStyle w:val="a7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</w:pPr>
                  <w:r w:rsidRPr="00C03D2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  <w:t>Полякова Е.А</w:t>
                  </w:r>
                </w:p>
              </w:tc>
            </w:tr>
            <w:tr w:rsidR="001B1F3D" w:rsidTr="00076A01">
              <w:trPr>
                <w:trHeight w:val="307"/>
              </w:trPr>
              <w:tc>
                <w:tcPr>
                  <w:tcW w:w="4817" w:type="dxa"/>
                </w:tcPr>
                <w:p w:rsidR="001B1F3D" w:rsidRPr="00C03D2C" w:rsidRDefault="001B1F3D" w:rsidP="00253C55">
                  <w:pPr>
                    <w:pStyle w:val="a7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</w:pPr>
                  <w:proofErr w:type="spellStart"/>
                  <w:r w:rsidRPr="00C03D2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  <w:t>Бренюк</w:t>
                  </w:r>
                  <w:proofErr w:type="spellEnd"/>
                  <w:r w:rsidRPr="00C03D2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  <w:t xml:space="preserve"> Н.Д</w:t>
                  </w:r>
                </w:p>
              </w:tc>
              <w:tc>
                <w:tcPr>
                  <w:tcW w:w="4817" w:type="dxa"/>
                </w:tcPr>
                <w:p w:rsidR="001B1F3D" w:rsidRPr="00C03D2C" w:rsidRDefault="001B1F3D" w:rsidP="00253C55">
                  <w:pPr>
                    <w:pStyle w:val="a7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</w:pPr>
                  <w:proofErr w:type="spellStart"/>
                  <w:r w:rsidRPr="00C03D2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  <w:t>Колбин</w:t>
                  </w:r>
                  <w:proofErr w:type="spellEnd"/>
                  <w:r w:rsidRPr="00C03D2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  <w:t xml:space="preserve"> Е.С</w:t>
                  </w:r>
                </w:p>
              </w:tc>
            </w:tr>
            <w:tr w:rsidR="001B1F3D" w:rsidTr="00076A01">
              <w:trPr>
                <w:trHeight w:val="321"/>
              </w:trPr>
              <w:tc>
                <w:tcPr>
                  <w:tcW w:w="4817" w:type="dxa"/>
                </w:tcPr>
                <w:p w:rsidR="001B1F3D" w:rsidRPr="00C03D2C" w:rsidRDefault="001B1F3D" w:rsidP="00253C55">
                  <w:pPr>
                    <w:pStyle w:val="a7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</w:pPr>
                  <w:proofErr w:type="spellStart"/>
                  <w:r w:rsidRPr="00C03D2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  <w:t>Кибиров</w:t>
                  </w:r>
                  <w:proofErr w:type="spellEnd"/>
                  <w:r w:rsidRPr="00C03D2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  <w:t xml:space="preserve"> М.М.</w:t>
                  </w:r>
                </w:p>
              </w:tc>
              <w:tc>
                <w:tcPr>
                  <w:tcW w:w="4817" w:type="dxa"/>
                </w:tcPr>
                <w:p w:rsidR="001B1F3D" w:rsidRPr="00C03D2C" w:rsidRDefault="001B1F3D" w:rsidP="00253C55">
                  <w:pPr>
                    <w:pStyle w:val="a7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</w:pPr>
                  <w:proofErr w:type="spellStart"/>
                  <w:r w:rsidRPr="00C03D2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  <w:t>Кущевой</w:t>
                  </w:r>
                  <w:proofErr w:type="spellEnd"/>
                  <w:r w:rsidRPr="00C03D2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  <w:t xml:space="preserve"> Ю.В</w:t>
                  </w:r>
                </w:p>
              </w:tc>
            </w:tr>
            <w:tr w:rsidR="001B1F3D" w:rsidTr="00076A01">
              <w:trPr>
                <w:trHeight w:val="275"/>
              </w:trPr>
              <w:tc>
                <w:tcPr>
                  <w:tcW w:w="4817" w:type="dxa"/>
                </w:tcPr>
                <w:p w:rsidR="001B1F3D" w:rsidRPr="00C03D2C" w:rsidRDefault="001B1F3D" w:rsidP="00253C55">
                  <w:pPr>
                    <w:pStyle w:val="a7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</w:pPr>
                  <w:r w:rsidRPr="00C03D2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  <w:t>Коротких В.А.</w:t>
                  </w:r>
                </w:p>
              </w:tc>
              <w:tc>
                <w:tcPr>
                  <w:tcW w:w="4817" w:type="dxa"/>
                </w:tcPr>
                <w:p w:rsidR="001B1F3D" w:rsidRPr="00C03D2C" w:rsidRDefault="001B1F3D" w:rsidP="00253C55">
                  <w:pPr>
                    <w:pStyle w:val="a7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</w:pPr>
                  <w:r w:rsidRPr="00C03D2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  <w:t>Старовойтова Н.</w:t>
                  </w:r>
                  <w:proofErr w:type="gramStart"/>
                  <w:r w:rsidRPr="00C03D2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  <w:t>В</w:t>
                  </w:r>
                  <w:proofErr w:type="gramEnd"/>
                </w:p>
              </w:tc>
            </w:tr>
            <w:tr w:rsidR="001B1F3D" w:rsidTr="00076A01">
              <w:trPr>
                <w:trHeight w:val="379"/>
              </w:trPr>
              <w:tc>
                <w:tcPr>
                  <w:tcW w:w="4817" w:type="dxa"/>
                </w:tcPr>
                <w:p w:rsidR="001B1F3D" w:rsidRPr="00C03D2C" w:rsidRDefault="001B1F3D" w:rsidP="00253C55">
                  <w:pPr>
                    <w:pStyle w:val="a7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</w:pPr>
                  <w:proofErr w:type="spellStart"/>
                  <w:r w:rsidRPr="00C03D2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  <w:t>Красинкова</w:t>
                  </w:r>
                  <w:proofErr w:type="spellEnd"/>
                  <w:r w:rsidRPr="00C03D2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u-RU"/>
                    </w:rPr>
                    <w:t xml:space="preserve"> Т.Л</w:t>
                  </w:r>
                </w:p>
              </w:tc>
              <w:tc>
                <w:tcPr>
                  <w:tcW w:w="4817" w:type="dxa"/>
                </w:tcPr>
                <w:p w:rsidR="001B1F3D" w:rsidRPr="00C03D2C" w:rsidRDefault="001B1F3D" w:rsidP="00253C55">
                  <w:pPr>
                    <w:pStyle w:val="a7"/>
                    <w:spacing w:line="276" w:lineRule="auto"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1B1F3D" w:rsidRDefault="001B1F3D" w:rsidP="00416C7B">
            <w:pPr>
              <w:spacing w:line="276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ru-RU"/>
              </w:rPr>
            </w:pPr>
          </w:p>
          <w:p w:rsidR="00BA57C0" w:rsidRPr="00BA57C0" w:rsidRDefault="00BA57C0" w:rsidP="00BA57C0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ru-RU"/>
              </w:rPr>
            </w:pPr>
            <w:r w:rsidRPr="00BA57C0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ru-RU"/>
              </w:rPr>
              <w:t xml:space="preserve">Стенографист: </w:t>
            </w:r>
            <w:r w:rsidRPr="00BA57C0"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  <w:t>Бездушная Т.А.</w:t>
            </w:r>
          </w:p>
        </w:tc>
      </w:tr>
      <w:tr w:rsidR="00076A01" w:rsidRPr="000D0CE8" w:rsidTr="00156A73">
        <w:trPr>
          <w:gridAfter w:val="1"/>
          <w:wAfter w:w="2767" w:type="dxa"/>
          <w:trHeight w:val="360"/>
        </w:trPr>
        <w:tc>
          <w:tcPr>
            <w:tcW w:w="11719" w:type="dxa"/>
            <w:gridSpan w:val="10"/>
            <w:vMerge/>
            <w:shd w:val="clear" w:color="auto" w:fill="auto"/>
            <w:vAlign w:val="center"/>
          </w:tcPr>
          <w:p w:rsidR="007D333A" w:rsidRPr="009E6DA9" w:rsidRDefault="007D333A" w:rsidP="007D333A">
            <w:pPr>
              <w:jc w:val="center"/>
              <w:rPr>
                <w:lang w:val="ru-RU" w:bidi="en-US"/>
              </w:rPr>
            </w:pPr>
          </w:p>
        </w:tc>
      </w:tr>
      <w:tr w:rsidR="00076A01" w:rsidRPr="000D0CE8" w:rsidTr="00156A73">
        <w:trPr>
          <w:gridAfter w:val="1"/>
          <w:wAfter w:w="2767" w:type="dxa"/>
          <w:trHeight w:val="360"/>
        </w:trPr>
        <w:tc>
          <w:tcPr>
            <w:tcW w:w="11719" w:type="dxa"/>
            <w:gridSpan w:val="10"/>
            <w:vMerge/>
            <w:shd w:val="clear" w:color="auto" w:fill="auto"/>
            <w:vAlign w:val="center"/>
          </w:tcPr>
          <w:p w:rsidR="007D333A" w:rsidRPr="009E6DA9" w:rsidRDefault="007D333A" w:rsidP="007D333A">
            <w:pPr>
              <w:jc w:val="center"/>
              <w:rPr>
                <w:lang w:val="ru-RU" w:bidi="en-US"/>
              </w:rPr>
            </w:pPr>
          </w:p>
        </w:tc>
      </w:tr>
      <w:tr w:rsidR="00076A01" w:rsidRPr="009E6DA9" w:rsidTr="00156A73">
        <w:trPr>
          <w:gridAfter w:val="5"/>
          <w:wAfter w:w="3242" w:type="dxa"/>
          <w:trHeight w:val="576"/>
        </w:trPr>
        <w:tc>
          <w:tcPr>
            <w:tcW w:w="11244" w:type="dxa"/>
            <w:gridSpan w:val="6"/>
            <w:shd w:val="clear" w:color="auto" w:fill="auto"/>
            <w:vAlign w:val="center"/>
          </w:tcPr>
          <w:p w:rsidR="00CB6EF3" w:rsidRPr="00F07770" w:rsidRDefault="00CB6EF3">
            <w:pPr>
              <w:pStyle w:val="2"/>
              <w:rPr>
                <w:sz w:val="26"/>
                <w:szCs w:val="26"/>
                <w:lang w:val="ru-RU" w:bidi="en-US"/>
              </w:rPr>
            </w:pPr>
            <w:r w:rsidRPr="00F07770">
              <w:rPr>
                <w:sz w:val="26"/>
                <w:szCs w:val="26"/>
                <w:lang w:val="ru-RU" w:bidi="en-US"/>
              </w:rPr>
              <w:t>Тезисы</w:t>
            </w:r>
          </w:p>
        </w:tc>
      </w:tr>
      <w:tr w:rsidR="00081AAC" w:rsidRPr="00D36B67" w:rsidTr="00156A73">
        <w:trPr>
          <w:gridAfter w:val="4"/>
          <w:wAfter w:w="3178" w:type="dxa"/>
          <w:trHeight w:val="360"/>
        </w:trPr>
        <w:tc>
          <w:tcPr>
            <w:tcW w:w="7509" w:type="dxa"/>
            <w:shd w:val="clear" w:color="auto" w:fill="auto"/>
            <w:vAlign w:val="center"/>
          </w:tcPr>
          <w:p w:rsidR="00CB6EF3" w:rsidRPr="00D36B67" w:rsidRDefault="00BA57C0" w:rsidP="004816DC">
            <w:pPr>
              <w:pStyle w:val="a5"/>
              <w:rPr>
                <w:sz w:val="20"/>
                <w:szCs w:val="20"/>
                <w:lang w:val="ru-RU"/>
              </w:rPr>
            </w:pPr>
            <w:bookmarkStart w:id="0" w:name="MinuteItems"/>
            <w:bookmarkStart w:id="1" w:name="MinuteTopicSection"/>
            <w:r w:rsidRPr="00D36B67">
              <w:rPr>
                <w:sz w:val="20"/>
                <w:szCs w:val="20"/>
                <w:u w:val="single"/>
                <w:lang w:val="ru-RU"/>
              </w:rPr>
              <w:t>Вопрос №1</w:t>
            </w:r>
            <w:r w:rsidR="00CB6EF3" w:rsidRPr="00D36B67">
              <w:rPr>
                <w:sz w:val="20"/>
                <w:szCs w:val="20"/>
                <w:lang w:val="ru-RU"/>
              </w:rPr>
              <w:t>:</w:t>
            </w:r>
            <w:bookmarkEnd w:id="0"/>
            <w:r w:rsidR="004816DC">
              <w:rPr>
                <w:b w:val="0"/>
                <w:sz w:val="20"/>
                <w:szCs w:val="20"/>
                <w:lang w:val="ru-RU"/>
              </w:rPr>
              <w:t>Организация деятельности Общественного совета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B6EF3" w:rsidRPr="00D36B67" w:rsidRDefault="00CB6EF3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081AAC" w:rsidRDefault="00081AAC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B6EF3" w:rsidRPr="00D36B67" w:rsidRDefault="00CB6EF3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D36B67">
              <w:rPr>
                <w:sz w:val="20"/>
                <w:szCs w:val="20"/>
                <w:lang w:val="ru-RU"/>
              </w:rPr>
              <w:t>Докладчик</w:t>
            </w:r>
            <w:proofErr w:type="gramStart"/>
            <w:r w:rsidRPr="00D36B67">
              <w:rPr>
                <w:sz w:val="20"/>
                <w:szCs w:val="20"/>
                <w:lang w:val="ru-RU"/>
              </w:rPr>
              <w:t>:</w:t>
            </w:r>
            <w:r w:rsidR="00D36B67" w:rsidRPr="00D36B67">
              <w:rPr>
                <w:b w:val="0"/>
                <w:sz w:val="20"/>
                <w:szCs w:val="20"/>
                <w:lang w:val="ru-RU"/>
              </w:rPr>
              <w:t>С</w:t>
            </w:r>
            <w:proofErr w:type="gramEnd"/>
            <w:r w:rsidR="00D36B67" w:rsidRPr="00D36B67">
              <w:rPr>
                <w:b w:val="0"/>
                <w:sz w:val="20"/>
                <w:szCs w:val="20"/>
                <w:lang w:val="ru-RU"/>
              </w:rPr>
              <w:t>таровойтова</w:t>
            </w:r>
            <w:proofErr w:type="spellEnd"/>
            <w:r w:rsidR="00D36B67" w:rsidRPr="00D36B67">
              <w:rPr>
                <w:b w:val="0"/>
                <w:sz w:val="20"/>
                <w:szCs w:val="20"/>
                <w:lang w:val="ru-RU"/>
              </w:rPr>
              <w:t xml:space="preserve"> Н.В.</w:t>
            </w: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CB6EF3" w:rsidRPr="009E6DA9" w:rsidRDefault="00CB6EF3">
            <w:pPr>
              <w:pStyle w:val="a4"/>
              <w:rPr>
                <w:lang w:val="ru-RU"/>
              </w:rPr>
            </w:pPr>
          </w:p>
        </w:tc>
      </w:tr>
      <w:tr w:rsidR="00076A01" w:rsidRPr="00D36B67" w:rsidTr="00156A73">
        <w:trPr>
          <w:gridAfter w:val="5"/>
          <w:wAfter w:w="3242" w:type="dxa"/>
          <w:trHeight w:val="360"/>
        </w:trPr>
        <w:tc>
          <w:tcPr>
            <w:tcW w:w="8931" w:type="dxa"/>
            <w:gridSpan w:val="2"/>
            <w:shd w:val="clear" w:color="auto" w:fill="auto"/>
            <w:vAlign w:val="center"/>
          </w:tcPr>
          <w:p w:rsidR="00CB6EF3" w:rsidRPr="00D36B67" w:rsidRDefault="00CB6EF3">
            <w:pPr>
              <w:pStyle w:val="a5"/>
              <w:rPr>
                <w:sz w:val="20"/>
                <w:szCs w:val="20"/>
                <w:lang w:val="ru-RU"/>
              </w:rPr>
            </w:pPr>
            <w:bookmarkStart w:id="2" w:name="MinuteDiscussion"/>
            <w:r w:rsidRPr="00D36B67">
              <w:rPr>
                <w:sz w:val="20"/>
                <w:szCs w:val="20"/>
                <w:lang w:val="ru-RU"/>
              </w:rPr>
              <w:t>Обсуждение:</w:t>
            </w:r>
            <w:bookmarkEnd w:id="2"/>
          </w:p>
        </w:tc>
        <w:tc>
          <w:tcPr>
            <w:tcW w:w="2313" w:type="dxa"/>
            <w:gridSpan w:val="4"/>
            <w:shd w:val="clear" w:color="auto" w:fill="auto"/>
            <w:vAlign w:val="center"/>
          </w:tcPr>
          <w:p w:rsidR="00CB6EF3" w:rsidRPr="00D36B67" w:rsidRDefault="00CB6EF3">
            <w:pPr>
              <w:pStyle w:val="a4"/>
              <w:rPr>
                <w:sz w:val="20"/>
                <w:szCs w:val="20"/>
                <w:lang w:val="ru-RU"/>
              </w:rPr>
            </w:pPr>
          </w:p>
        </w:tc>
      </w:tr>
      <w:tr w:rsidR="00CB6EF3" w:rsidRPr="008D2A0E" w:rsidTr="00156A73">
        <w:trPr>
          <w:gridAfter w:val="9"/>
          <w:wAfter w:w="5555" w:type="dxa"/>
          <w:trHeight w:val="1008"/>
        </w:trPr>
        <w:tc>
          <w:tcPr>
            <w:tcW w:w="8931" w:type="dxa"/>
            <w:gridSpan w:val="2"/>
            <w:shd w:val="clear" w:color="auto" w:fill="auto"/>
          </w:tcPr>
          <w:p w:rsidR="000D0D86" w:rsidRDefault="00D36B67" w:rsidP="00081AAC">
            <w:pPr>
              <w:pStyle w:val="a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После изучение всех пунктов</w:t>
            </w:r>
            <w:r w:rsidR="004816DC">
              <w:rPr>
                <w:sz w:val="20"/>
                <w:szCs w:val="20"/>
                <w:lang w:val="ru-RU"/>
              </w:rPr>
              <w:t xml:space="preserve"> Регламента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Старовйтова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Н.В. подчеркнула самые ключевые моменты: число заседаний, периодичность, порядок проведения заседаний, выступлений</w:t>
            </w:r>
            <w:r w:rsidR="000D0D86">
              <w:rPr>
                <w:sz w:val="20"/>
                <w:szCs w:val="20"/>
                <w:lang w:val="ru-RU"/>
              </w:rPr>
              <w:t>, образование комиссий и число входящих в них участников</w:t>
            </w:r>
            <w:r>
              <w:rPr>
                <w:sz w:val="20"/>
                <w:szCs w:val="20"/>
                <w:lang w:val="ru-RU"/>
              </w:rPr>
              <w:t xml:space="preserve"> и д.р.</w:t>
            </w:r>
          </w:p>
          <w:p w:rsidR="00D36B67" w:rsidRDefault="000D0D86" w:rsidP="00081AAC">
            <w:pPr>
              <w:pStyle w:val="a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="004816DC">
              <w:rPr>
                <w:sz w:val="20"/>
                <w:szCs w:val="20"/>
                <w:lang w:val="ru-RU"/>
              </w:rPr>
              <w:t xml:space="preserve">бсудили по пунктам Кодекс этики </w:t>
            </w:r>
            <w:r>
              <w:rPr>
                <w:sz w:val="20"/>
                <w:szCs w:val="20"/>
                <w:lang w:val="ru-RU"/>
              </w:rPr>
              <w:t>Общественного совета. Спорных моментов не возникло.</w:t>
            </w:r>
          </w:p>
          <w:p w:rsidR="000D0D86" w:rsidRPr="00D36B67" w:rsidRDefault="000D0D86" w:rsidP="00081AAC">
            <w:pPr>
              <w:pStyle w:val="a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Наталья Викторовна перечислила название комиссий и предложила членам Общественного совета внести свои кандидатуры в состав этих комиссий.</w:t>
            </w:r>
          </w:p>
        </w:tc>
      </w:tr>
      <w:tr w:rsidR="00081AAC" w:rsidRPr="00D36B67" w:rsidTr="00156A73">
        <w:trPr>
          <w:gridAfter w:val="7"/>
          <w:wAfter w:w="5018" w:type="dxa"/>
          <w:trHeight w:val="360"/>
        </w:trPr>
        <w:tc>
          <w:tcPr>
            <w:tcW w:w="8977" w:type="dxa"/>
            <w:gridSpan w:val="3"/>
            <w:shd w:val="clear" w:color="auto" w:fill="auto"/>
            <w:vAlign w:val="center"/>
          </w:tcPr>
          <w:p w:rsidR="00CB6EF3" w:rsidRDefault="00CB6EF3">
            <w:pPr>
              <w:pStyle w:val="a5"/>
              <w:rPr>
                <w:sz w:val="20"/>
                <w:szCs w:val="20"/>
                <w:lang w:val="ru-RU"/>
              </w:rPr>
            </w:pPr>
            <w:bookmarkStart w:id="3" w:name="MinuteConclusion"/>
            <w:r w:rsidRPr="00D36B67">
              <w:rPr>
                <w:sz w:val="20"/>
                <w:szCs w:val="20"/>
                <w:lang w:val="ru-RU"/>
              </w:rPr>
              <w:t>Выводы:</w:t>
            </w:r>
            <w:bookmarkEnd w:id="3"/>
          </w:p>
          <w:p w:rsidR="00DF356B" w:rsidRDefault="00DF356B" w:rsidP="00081AAC">
            <w:pPr>
              <w:pStyle w:val="a5"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  <w:lang w:val="ru-RU"/>
              </w:rPr>
            </w:pPr>
            <w:r w:rsidRPr="00DF356B">
              <w:rPr>
                <w:b w:val="0"/>
                <w:sz w:val="20"/>
                <w:szCs w:val="20"/>
                <w:lang w:val="ru-RU"/>
              </w:rPr>
              <w:t>Регламент и Кодекс этики принят</w:t>
            </w:r>
            <w:r>
              <w:rPr>
                <w:b w:val="0"/>
                <w:sz w:val="20"/>
                <w:szCs w:val="20"/>
                <w:lang w:val="ru-RU"/>
              </w:rPr>
              <w:t>ы</w:t>
            </w:r>
            <w:r w:rsidRPr="00DF356B">
              <w:rPr>
                <w:b w:val="0"/>
                <w:sz w:val="20"/>
                <w:szCs w:val="20"/>
                <w:lang w:val="ru-RU"/>
              </w:rPr>
              <w:t xml:space="preserve"> единогласно.</w:t>
            </w:r>
          </w:p>
          <w:p w:rsidR="00E16D9A" w:rsidRDefault="00081AAC" w:rsidP="00081AAC">
            <w:pPr>
              <w:pStyle w:val="a5"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Создано 8 комисси</w:t>
            </w:r>
            <w:proofErr w:type="gramStart"/>
            <w:r>
              <w:rPr>
                <w:b w:val="0"/>
                <w:sz w:val="20"/>
                <w:szCs w:val="20"/>
                <w:lang w:val="ru-RU"/>
              </w:rPr>
              <w:t>й(</w:t>
            </w:r>
            <w:proofErr w:type="gramEnd"/>
            <w:r>
              <w:rPr>
                <w:b w:val="0"/>
                <w:sz w:val="20"/>
                <w:szCs w:val="20"/>
                <w:lang w:val="ru-RU"/>
              </w:rPr>
              <w:t>соц. поддержка населения; вопросы экономического развития; здравоохранение; вопросы образования; культура и благоустройство города; спорт, вопросы молодежи и женщин; военно-патриотическое воспитание; вопросы ЖКХ )</w:t>
            </w:r>
          </w:p>
          <w:p w:rsidR="00E16D9A" w:rsidRDefault="00E16D9A" w:rsidP="00081AAC">
            <w:pPr>
              <w:pStyle w:val="a5"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  <w:lang w:val="ru-RU"/>
              </w:rPr>
            </w:pPr>
            <w:r w:rsidRPr="00E16D9A">
              <w:rPr>
                <w:b w:val="0"/>
                <w:sz w:val="20"/>
                <w:szCs w:val="20"/>
                <w:lang w:val="ru-RU"/>
              </w:rPr>
              <w:t xml:space="preserve">К вопросу с выбором членов президиума </w:t>
            </w:r>
            <w:proofErr w:type="gramStart"/>
            <w:r w:rsidRPr="00E16D9A">
              <w:rPr>
                <w:b w:val="0"/>
                <w:sz w:val="20"/>
                <w:szCs w:val="20"/>
                <w:lang w:val="ru-RU"/>
              </w:rPr>
              <w:t>Общ</w:t>
            </w:r>
            <w:proofErr w:type="gramEnd"/>
            <w:r w:rsidRPr="00E16D9A">
              <w:rPr>
                <w:b w:val="0"/>
                <w:sz w:val="20"/>
                <w:szCs w:val="20"/>
                <w:lang w:val="ru-RU"/>
              </w:rPr>
              <w:t>. Совета</w:t>
            </w:r>
            <w:r w:rsidR="00076A01">
              <w:rPr>
                <w:b w:val="0"/>
                <w:sz w:val="20"/>
                <w:szCs w:val="20"/>
                <w:lang w:val="ru-RU"/>
              </w:rPr>
              <w:t>, а так же к планированию заседаний президиума и рабочих комиссий</w:t>
            </w:r>
            <w:r w:rsidRPr="00E16D9A">
              <w:rPr>
                <w:b w:val="0"/>
                <w:sz w:val="20"/>
                <w:szCs w:val="20"/>
                <w:lang w:val="ru-RU"/>
              </w:rPr>
              <w:t xml:space="preserve"> решено вернуться позже, в связи с неполным составом присутствующих.</w:t>
            </w:r>
          </w:p>
          <w:p w:rsidR="00DF356B" w:rsidRPr="00D36B67" w:rsidRDefault="00081AAC" w:rsidP="00253C55">
            <w:pPr>
              <w:pStyle w:val="a5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081AAC">
              <w:rPr>
                <w:sz w:val="20"/>
                <w:szCs w:val="20"/>
                <w:lang w:val="ru-RU"/>
              </w:rPr>
              <w:t>Голосование</w:t>
            </w:r>
            <w:proofErr w:type="gramStart"/>
            <w:r w:rsidRPr="00081AAC">
              <w:rPr>
                <w:sz w:val="20"/>
                <w:szCs w:val="20"/>
                <w:lang w:val="ru-RU"/>
              </w:rPr>
              <w:t>:</w:t>
            </w:r>
            <w:r w:rsidRPr="00081AAC">
              <w:rPr>
                <w:b w:val="0"/>
                <w:sz w:val="20"/>
                <w:szCs w:val="20"/>
                <w:lang w:val="ru-RU"/>
              </w:rPr>
              <w:t>п</w:t>
            </w:r>
            <w:proofErr w:type="gramEnd"/>
            <w:r w:rsidRPr="00081AAC">
              <w:rPr>
                <w:b w:val="0"/>
                <w:sz w:val="20"/>
                <w:szCs w:val="20"/>
                <w:lang w:val="ru-RU"/>
              </w:rPr>
              <w:t>ринято</w:t>
            </w:r>
            <w:proofErr w:type="spellEnd"/>
            <w:r w:rsidRPr="00081AAC">
              <w:rPr>
                <w:b w:val="0"/>
                <w:sz w:val="20"/>
                <w:szCs w:val="20"/>
                <w:lang w:val="ru-RU"/>
              </w:rPr>
              <w:t xml:space="preserve"> единогласно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CB6EF3" w:rsidRPr="00D36B67" w:rsidRDefault="00CB6EF3">
            <w:pPr>
              <w:pStyle w:val="a4"/>
              <w:rPr>
                <w:sz w:val="20"/>
                <w:szCs w:val="20"/>
                <w:lang w:val="ru-RU"/>
              </w:rPr>
            </w:pPr>
          </w:p>
        </w:tc>
      </w:tr>
      <w:tr w:rsidR="00076A01" w:rsidRPr="00D36B67" w:rsidTr="00156A73">
        <w:trPr>
          <w:gridAfter w:val="5"/>
          <w:wAfter w:w="3242" w:type="dxa"/>
          <w:trHeight w:val="360"/>
        </w:trPr>
        <w:tc>
          <w:tcPr>
            <w:tcW w:w="11244" w:type="dxa"/>
            <w:gridSpan w:val="6"/>
            <w:shd w:val="clear" w:color="auto" w:fill="auto"/>
            <w:vAlign w:val="center"/>
          </w:tcPr>
          <w:p w:rsidR="00CB6EF3" w:rsidRPr="00D36B67" w:rsidRDefault="00CB6EF3">
            <w:pPr>
              <w:pStyle w:val="a4"/>
              <w:rPr>
                <w:sz w:val="20"/>
                <w:szCs w:val="20"/>
                <w:lang w:val="ru-RU"/>
              </w:rPr>
            </w:pPr>
          </w:p>
        </w:tc>
      </w:tr>
      <w:tr w:rsidR="00081AAC" w:rsidRPr="00D36B67" w:rsidTr="00156A73">
        <w:trPr>
          <w:trHeight w:val="144"/>
        </w:trPr>
        <w:tc>
          <w:tcPr>
            <w:tcW w:w="113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4344" w:type="dxa"/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7509"/>
              <w:gridCol w:w="1280"/>
              <w:gridCol w:w="46"/>
              <w:gridCol w:w="491"/>
              <w:gridCol w:w="1590"/>
              <w:gridCol w:w="3428"/>
            </w:tblGrid>
            <w:tr w:rsidR="00076A01" w:rsidRPr="00D36B67" w:rsidTr="001C3B27">
              <w:trPr>
                <w:gridAfter w:val="1"/>
                <w:wAfter w:w="3178" w:type="dxa"/>
                <w:trHeight w:val="360"/>
              </w:trPr>
              <w:tc>
                <w:tcPr>
                  <w:tcW w:w="7509" w:type="dxa"/>
                  <w:shd w:val="clear" w:color="auto" w:fill="auto"/>
                  <w:vAlign w:val="center"/>
                </w:tcPr>
                <w:p w:rsidR="00076A01" w:rsidRPr="00D36B67" w:rsidRDefault="00076A01" w:rsidP="00076A01">
                  <w:pPr>
                    <w:pStyle w:val="a5"/>
                    <w:rPr>
                      <w:sz w:val="20"/>
                      <w:szCs w:val="20"/>
                      <w:lang w:val="ru-RU"/>
                    </w:rPr>
                  </w:pPr>
                  <w:r w:rsidRPr="00D36B67">
                    <w:rPr>
                      <w:sz w:val="20"/>
                      <w:szCs w:val="20"/>
                      <w:u w:val="single"/>
                      <w:lang w:val="ru-RU"/>
                    </w:rPr>
                    <w:t>Вопрос №</w:t>
                  </w:r>
                  <w:r>
                    <w:rPr>
                      <w:sz w:val="20"/>
                      <w:szCs w:val="20"/>
                      <w:u w:val="single"/>
                      <w:lang w:val="ru-RU"/>
                    </w:rPr>
                    <w:t>2</w:t>
                  </w:r>
                  <w:r w:rsidRPr="00D36B67">
                    <w:rPr>
                      <w:sz w:val="20"/>
                      <w:szCs w:val="20"/>
                      <w:lang w:val="ru-RU"/>
                    </w:rPr>
                    <w:t xml:space="preserve">:  </w:t>
                  </w:r>
                  <w:r>
                    <w:rPr>
                      <w:sz w:val="20"/>
                      <w:szCs w:val="20"/>
                      <w:lang w:val="ru-RU"/>
                    </w:rPr>
                    <w:t>Планирование заседаний Общественного совета</w:t>
                  </w:r>
                </w:p>
              </w:tc>
              <w:tc>
                <w:tcPr>
                  <w:tcW w:w="1280" w:type="dxa"/>
                  <w:shd w:val="clear" w:color="auto" w:fill="auto"/>
                  <w:vAlign w:val="center"/>
                </w:tcPr>
                <w:p w:rsidR="00076A01" w:rsidRPr="00D36B67" w:rsidRDefault="00076A01" w:rsidP="001C3B27">
                  <w:pPr>
                    <w:pStyle w:val="a4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27" w:type="dxa"/>
                  <w:gridSpan w:val="3"/>
                  <w:shd w:val="clear" w:color="auto" w:fill="auto"/>
                  <w:vAlign w:val="center"/>
                </w:tcPr>
                <w:p w:rsidR="00076A01" w:rsidRDefault="00076A01" w:rsidP="001C3B27">
                  <w:pPr>
                    <w:pStyle w:val="a5"/>
                    <w:rPr>
                      <w:sz w:val="20"/>
                      <w:szCs w:val="20"/>
                      <w:lang w:val="ru-RU"/>
                    </w:rPr>
                  </w:pPr>
                </w:p>
                <w:p w:rsidR="00076A01" w:rsidRPr="00D36B67" w:rsidRDefault="00076A01" w:rsidP="001C3B27">
                  <w:pPr>
                    <w:pStyle w:val="a5"/>
                    <w:rPr>
                      <w:sz w:val="20"/>
                      <w:szCs w:val="20"/>
                      <w:lang w:val="ru-RU"/>
                    </w:rPr>
                  </w:pPr>
                  <w:r w:rsidRPr="00D36B67">
                    <w:rPr>
                      <w:sz w:val="20"/>
                      <w:szCs w:val="20"/>
                      <w:lang w:val="ru-RU"/>
                    </w:rPr>
                    <w:t xml:space="preserve">Докладчик:  </w:t>
                  </w:r>
                  <w:r w:rsidRPr="00D36B67">
                    <w:rPr>
                      <w:b w:val="0"/>
                      <w:sz w:val="20"/>
                      <w:szCs w:val="20"/>
                      <w:lang w:val="ru-RU"/>
                    </w:rPr>
                    <w:t>Старовойтова Н.В.</w:t>
                  </w:r>
                </w:p>
              </w:tc>
            </w:tr>
            <w:tr w:rsidR="00076A01" w:rsidRPr="00D36B67" w:rsidTr="001C3B27">
              <w:trPr>
                <w:trHeight w:val="360"/>
              </w:trPr>
              <w:tc>
                <w:tcPr>
                  <w:tcW w:w="8789" w:type="dxa"/>
                  <w:gridSpan w:val="2"/>
                  <w:shd w:val="clear" w:color="auto" w:fill="auto"/>
                  <w:vAlign w:val="center"/>
                </w:tcPr>
                <w:p w:rsidR="00076A01" w:rsidRPr="00D36B67" w:rsidRDefault="00076A01" w:rsidP="001C3B27">
                  <w:pPr>
                    <w:pStyle w:val="a5"/>
                    <w:rPr>
                      <w:sz w:val="20"/>
                      <w:szCs w:val="20"/>
                      <w:lang w:val="ru-RU"/>
                    </w:rPr>
                  </w:pPr>
                  <w:r w:rsidRPr="00D36B67">
                    <w:rPr>
                      <w:sz w:val="20"/>
                      <w:szCs w:val="20"/>
                      <w:lang w:val="ru-RU"/>
                    </w:rPr>
                    <w:t>Обсуждение:</w:t>
                  </w:r>
                </w:p>
              </w:tc>
              <w:tc>
                <w:tcPr>
                  <w:tcW w:w="2313" w:type="dxa"/>
                  <w:gridSpan w:val="4"/>
                  <w:shd w:val="clear" w:color="auto" w:fill="auto"/>
                  <w:vAlign w:val="center"/>
                </w:tcPr>
                <w:p w:rsidR="00076A01" w:rsidRPr="00D36B67" w:rsidRDefault="00076A01" w:rsidP="001C3B27">
                  <w:pPr>
                    <w:pStyle w:val="a4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076A01" w:rsidRPr="00D36B67" w:rsidTr="00AB664B">
              <w:trPr>
                <w:gridAfter w:val="4"/>
                <w:wAfter w:w="5555" w:type="dxa"/>
                <w:trHeight w:val="770"/>
              </w:trPr>
              <w:tc>
                <w:tcPr>
                  <w:tcW w:w="8789" w:type="dxa"/>
                  <w:gridSpan w:val="2"/>
                  <w:shd w:val="clear" w:color="auto" w:fill="auto"/>
                </w:tcPr>
                <w:p w:rsidR="00076A01" w:rsidRPr="00D36B67" w:rsidRDefault="00076A01" w:rsidP="00076A01">
                  <w:pPr>
                    <w:pStyle w:val="a4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Старовойтова Н.В. предложила, на рассмотрение, график плановых заседаний общ. Совета. </w:t>
                  </w:r>
                </w:p>
              </w:tc>
            </w:tr>
            <w:tr w:rsidR="00076A01" w:rsidRPr="00D36B67" w:rsidTr="001C3B27">
              <w:trPr>
                <w:gridAfter w:val="2"/>
                <w:wAfter w:w="5018" w:type="dxa"/>
                <w:trHeight w:val="360"/>
              </w:trPr>
              <w:tc>
                <w:tcPr>
                  <w:tcW w:w="8835" w:type="dxa"/>
                  <w:gridSpan w:val="3"/>
                  <w:shd w:val="clear" w:color="auto" w:fill="auto"/>
                  <w:vAlign w:val="center"/>
                </w:tcPr>
                <w:p w:rsidR="00076A01" w:rsidRDefault="00076A01" w:rsidP="001C3B27">
                  <w:pPr>
                    <w:pStyle w:val="a5"/>
                    <w:rPr>
                      <w:sz w:val="20"/>
                      <w:szCs w:val="20"/>
                      <w:lang w:val="ru-RU"/>
                    </w:rPr>
                  </w:pPr>
                  <w:r w:rsidRPr="00D36B67">
                    <w:rPr>
                      <w:sz w:val="20"/>
                      <w:szCs w:val="20"/>
                      <w:lang w:val="ru-RU"/>
                    </w:rPr>
                    <w:t>Выводы:</w:t>
                  </w:r>
                </w:p>
                <w:p w:rsidR="00AB664B" w:rsidRPr="00AB664B" w:rsidRDefault="00AB664B" w:rsidP="00AB664B">
                  <w:pPr>
                    <w:pStyle w:val="a5"/>
                    <w:numPr>
                      <w:ilvl w:val="0"/>
                      <w:numId w:val="6"/>
                    </w:numPr>
                    <w:rPr>
                      <w:b w:val="0"/>
                      <w:sz w:val="20"/>
                      <w:szCs w:val="20"/>
                      <w:lang w:val="ru-RU"/>
                    </w:rPr>
                  </w:pPr>
                  <w:r w:rsidRPr="00AB664B">
                    <w:rPr>
                      <w:b w:val="0"/>
                      <w:sz w:val="20"/>
                      <w:szCs w:val="20"/>
                      <w:lang w:val="ru-RU"/>
                    </w:rPr>
                    <w:t xml:space="preserve">Совместно принято решение о плановом сборе членов общественного совета не реже 1 раза в месяц, </w:t>
                  </w:r>
                  <w:r>
                    <w:rPr>
                      <w:b w:val="0"/>
                      <w:sz w:val="20"/>
                      <w:szCs w:val="20"/>
                      <w:lang w:val="ru-RU"/>
                    </w:rPr>
                    <w:t xml:space="preserve">по четвергам. </w:t>
                  </w:r>
                  <w:r w:rsidRPr="00AB664B">
                    <w:rPr>
                      <w:b w:val="0"/>
                      <w:sz w:val="20"/>
                      <w:szCs w:val="20"/>
                      <w:lang w:val="ru-RU"/>
                    </w:rPr>
                    <w:t>Время сбора в 16:00</w:t>
                  </w:r>
                  <w:r w:rsidR="00182F53">
                    <w:rPr>
                      <w:b w:val="0"/>
                      <w:sz w:val="20"/>
                      <w:szCs w:val="20"/>
                      <w:lang w:val="ru-RU"/>
                    </w:rPr>
                    <w:t>. Место сбора будет озвучиваться отдельно.</w:t>
                  </w:r>
                </w:p>
                <w:p w:rsidR="00AB664B" w:rsidRDefault="00AB664B" w:rsidP="00AB664B">
                  <w:pPr>
                    <w:pStyle w:val="a5"/>
                    <w:numPr>
                      <w:ilvl w:val="0"/>
                      <w:numId w:val="6"/>
                    </w:numPr>
                    <w:rPr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b w:val="0"/>
                      <w:sz w:val="20"/>
                      <w:szCs w:val="20"/>
                      <w:lang w:val="ru-RU"/>
                    </w:rPr>
                    <w:t>Планируемые даты следующих заседаний: 3.09.15, 01.10.15.</w:t>
                  </w:r>
                </w:p>
                <w:p w:rsidR="00076A01" w:rsidRPr="00D36B67" w:rsidRDefault="00076A01" w:rsidP="001C3B27">
                  <w:pPr>
                    <w:pStyle w:val="a5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081AAC">
                    <w:rPr>
                      <w:sz w:val="20"/>
                      <w:szCs w:val="20"/>
                      <w:lang w:val="ru-RU"/>
                    </w:rPr>
                    <w:t>Голосование</w:t>
                  </w:r>
                  <w:proofErr w:type="gramStart"/>
                  <w:r w:rsidRPr="00081AAC">
                    <w:rPr>
                      <w:sz w:val="20"/>
                      <w:szCs w:val="20"/>
                      <w:lang w:val="ru-RU"/>
                    </w:rPr>
                    <w:t>:</w:t>
                  </w:r>
                  <w:r w:rsidRPr="00081AAC">
                    <w:rPr>
                      <w:b w:val="0"/>
                      <w:sz w:val="20"/>
                      <w:szCs w:val="20"/>
                      <w:lang w:val="ru-RU"/>
                    </w:rPr>
                    <w:t>п</w:t>
                  </w:r>
                  <w:proofErr w:type="gramEnd"/>
                  <w:r w:rsidRPr="00081AAC">
                    <w:rPr>
                      <w:b w:val="0"/>
                      <w:sz w:val="20"/>
                      <w:szCs w:val="20"/>
                      <w:lang w:val="ru-RU"/>
                    </w:rPr>
                    <w:t>ринято</w:t>
                  </w:r>
                  <w:proofErr w:type="spellEnd"/>
                  <w:r w:rsidRPr="00081AAC">
                    <w:rPr>
                      <w:b w:val="0"/>
                      <w:sz w:val="20"/>
                      <w:szCs w:val="20"/>
                      <w:lang w:val="ru-RU"/>
                    </w:rPr>
                    <w:t xml:space="preserve"> единогласно</w:t>
                  </w:r>
                </w:p>
              </w:tc>
              <w:tc>
                <w:tcPr>
                  <w:tcW w:w="491" w:type="dxa"/>
                  <w:shd w:val="clear" w:color="auto" w:fill="auto"/>
                  <w:vAlign w:val="center"/>
                </w:tcPr>
                <w:p w:rsidR="00076A01" w:rsidRPr="00D36B67" w:rsidRDefault="00076A01" w:rsidP="001C3B27">
                  <w:pPr>
                    <w:pStyle w:val="a4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AB664B" w:rsidRDefault="00AB664B" w:rsidP="00156A73">
            <w:pPr>
              <w:pStyle w:val="a4"/>
              <w:ind w:left="169"/>
              <w:rPr>
                <w:lang w:val="ru-RU"/>
              </w:rPr>
            </w:pPr>
          </w:p>
          <w:tbl>
            <w:tblPr>
              <w:tblpPr w:leftFromText="180" w:rightFromText="180" w:horzAnchor="page" w:tblpX="1" w:tblpY="270"/>
              <w:tblOverlap w:val="never"/>
              <w:tblW w:w="14344" w:type="dxa"/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7509"/>
              <w:gridCol w:w="1280"/>
              <w:gridCol w:w="46"/>
              <w:gridCol w:w="491"/>
              <w:gridCol w:w="1590"/>
              <w:gridCol w:w="3428"/>
            </w:tblGrid>
            <w:tr w:rsidR="00AB664B" w:rsidRPr="008D2A0E" w:rsidTr="00156A73">
              <w:trPr>
                <w:gridAfter w:val="1"/>
                <w:wAfter w:w="3428" w:type="dxa"/>
                <w:trHeight w:val="360"/>
              </w:trPr>
              <w:tc>
                <w:tcPr>
                  <w:tcW w:w="7509" w:type="dxa"/>
                  <w:shd w:val="clear" w:color="auto" w:fill="auto"/>
                  <w:vAlign w:val="center"/>
                </w:tcPr>
                <w:p w:rsidR="00AB664B" w:rsidRPr="00D36B67" w:rsidRDefault="00AB664B" w:rsidP="00156A73">
                  <w:pPr>
                    <w:pStyle w:val="a5"/>
                    <w:rPr>
                      <w:sz w:val="20"/>
                      <w:szCs w:val="20"/>
                      <w:lang w:val="ru-RU"/>
                    </w:rPr>
                  </w:pPr>
                  <w:r w:rsidRPr="00D36B67">
                    <w:rPr>
                      <w:sz w:val="20"/>
                      <w:szCs w:val="20"/>
                      <w:u w:val="single"/>
                      <w:lang w:val="ru-RU"/>
                    </w:rPr>
                    <w:lastRenderedPageBreak/>
                    <w:t>Вопрос №</w:t>
                  </w:r>
                  <w:r w:rsidR="00156A73">
                    <w:rPr>
                      <w:sz w:val="20"/>
                      <w:szCs w:val="20"/>
                      <w:u w:val="single"/>
                      <w:lang w:val="ru-RU"/>
                    </w:rPr>
                    <w:t>3</w:t>
                  </w:r>
                  <w:r w:rsidRPr="00D36B67">
                    <w:rPr>
                      <w:sz w:val="20"/>
                      <w:szCs w:val="20"/>
                      <w:lang w:val="ru-RU"/>
                    </w:rPr>
                    <w:t xml:space="preserve">:  </w:t>
                  </w:r>
                  <w:r w:rsidR="00156A73">
                    <w:rPr>
                      <w:b w:val="0"/>
                      <w:sz w:val="20"/>
                      <w:szCs w:val="20"/>
                      <w:lang w:val="ru-RU"/>
                    </w:rPr>
                    <w:t xml:space="preserve">Перспективное планирование работы Общественного совета      на 2015-2016гг. </w:t>
                  </w:r>
                </w:p>
              </w:tc>
              <w:tc>
                <w:tcPr>
                  <w:tcW w:w="1280" w:type="dxa"/>
                  <w:shd w:val="clear" w:color="auto" w:fill="auto"/>
                  <w:vAlign w:val="center"/>
                </w:tcPr>
                <w:p w:rsidR="00AB664B" w:rsidRPr="00D36B67" w:rsidRDefault="00AB664B" w:rsidP="001C3B27">
                  <w:pPr>
                    <w:pStyle w:val="a4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27" w:type="dxa"/>
                  <w:gridSpan w:val="3"/>
                  <w:shd w:val="clear" w:color="auto" w:fill="auto"/>
                  <w:vAlign w:val="center"/>
                </w:tcPr>
                <w:p w:rsidR="00AB664B" w:rsidRDefault="00AB664B" w:rsidP="001C3B27">
                  <w:pPr>
                    <w:pStyle w:val="a5"/>
                    <w:rPr>
                      <w:sz w:val="20"/>
                      <w:szCs w:val="20"/>
                      <w:lang w:val="ru-RU"/>
                    </w:rPr>
                  </w:pPr>
                </w:p>
                <w:p w:rsidR="00AB664B" w:rsidRPr="00D36B67" w:rsidRDefault="00AB664B" w:rsidP="001C3B27">
                  <w:pPr>
                    <w:pStyle w:val="a5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B664B" w:rsidRPr="00D36B67" w:rsidTr="00156A73">
              <w:trPr>
                <w:trHeight w:val="360"/>
              </w:trPr>
              <w:tc>
                <w:tcPr>
                  <w:tcW w:w="8789" w:type="dxa"/>
                  <w:gridSpan w:val="2"/>
                  <w:shd w:val="clear" w:color="auto" w:fill="auto"/>
                  <w:vAlign w:val="center"/>
                </w:tcPr>
                <w:p w:rsidR="00AB664B" w:rsidRPr="00D36B67" w:rsidRDefault="00AB664B" w:rsidP="001C3B27">
                  <w:pPr>
                    <w:pStyle w:val="a5"/>
                    <w:rPr>
                      <w:sz w:val="20"/>
                      <w:szCs w:val="20"/>
                      <w:lang w:val="ru-RU"/>
                    </w:rPr>
                  </w:pPr>
                  <w:r w:rsidRPr="00D36B67">
                    <w:rPr>
                      <w:sz w:val="20"/>
                      <w:szCs w:val="20"/>
                      <w:lang w:val="ru-RU"/>
                    </w:rPr>
                    <w:t>Обсуждение:</w:t>
                  </w:r>
                </w:p>
              </w:tc>
              <w:tc>
                <w:tcPr>
                  <w:tcW w:w="5555" w:type="dxa"/>
                  <w:gridSpan w:val="4"/>
                  <w:shd w:val="clear" w:color="auto" w:fill="auto"/>
                  <w:vAlign w:val="center"/>
                </w:tcPr>
                <w:p w:rsidR="00AB664B" w:rsidRPr="00D36B67" w:rsidRDefault="00AB664B" w:rsidP="001C3B27">
                  <w:pPr>
                    <w:pStyle w:val="a4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B664B" w:rsidRPr="00D36B67" w:rsidTr="00156A73">
              <w:trPr>
                <w:gridAfter w:val="4"/>
                <w:wAfter w:w="5555" w:type="dxa"/>
                <w:trHeight w:val="1008"/>
              </w:trPr>
              <w:tc>
                <w:tcPr>
                  <w:tcW w:w="8789" w:type="dxa"/>
                  <w:gridSpan w:val="2"/>
                  <w:shd w:val="clear" w:color="auto" w:fill="auto"/>
                </w:tcPr>
                <w:p w:rsidR="00A240BA" w:rsidRDefault="00156A73" w:rsidP="00A240BA">
                  <w:pPr>
                    <w:pStyle w:val="a4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Каждый член общественного совета высказал свои мысли по поводу проблем, которые необходимо озвучить на заседаниях. Составлен список</w:t>
                  </w:r>
                  <w:r w:rsidR="00A240BA">
                    <w:rPr>
                      <w:sz w:val="20"/>
                      <w:szCs w:val="20"/>
                      <w:lang w:val="ru-RU"/>
                    </w:rPr>
                    <w:t xml:space="preserve"> дат и важных событий для города и края в целом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r w:rsidR="00A240BA">
                    <w:rPr>
                      <w:sz w:val="20"/>
                      <w:szCs w:val="20"/>
                      <w:lang w:val="ru-RU"/>
                    </w:rPr>
                    <w:t>Обсудили необходимость поддержки общественных молодежных организаций в их проектах. Принято решение о необходимости просветительской работы среди молодежи (12-15 лет) на тему ранней половой жизни</w:t>
                  </w:r>
                  <w:r w:rsidR="001A26D9">
                    <w:rPr>
                      <w:sz w:val="20"/>
                      <w:szCs w:val="20"/>
                      <w:lang w:val="ru-RU"/>
                    </w:rPr>
                    <w:t xml:space="preserve"> и ее последствиях.</w:t>
                  </w:r>
                </w:p>
                <w:p w:rsidR="001A26D9" w:rsidRPr="001A26D9" w:rsidRDefault="001A26D9" w:rsidP="00A240BA">
                  <w:pPr>
                    <w:pStyle w:val="a4"/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1A26D9">
                    <w:rPr>
                      <w:b/>
                      <w:sz w:val="20"/>
                      <w:szCs w:val="20"/>
                      <w:lang w:val="ru-RU"/>
                    </w:rPr>
                    <w:t>Проблемы:</w:t>
                  </w:r>
                </w:p>
                <w:p w:rsidR="00A240BA" w:rsidRDefault="00A240BA" w:rsidP="00A240BA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Состояние дорог в городе. Нехватка пешеходных переходов, не четкая разметка уже существующих. «Закрытые»</w:t>
                  </w:r>
                  <w:r w:rsidR="00707DB2">
                    <w:rPr>
                      <w:sz w:val="20"/>
                      <w:szCs w:val="20"/>
                      <w:lang w:val="ru-RU"/>
                    </w:rPr>
                    <w:t>,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опасные повороты дорог в кустарнике и молодой поросли деревьев.</w:t>
                  </w:r>
                </w:p>
                <w:p w:rsidR="00A240BA" w:rsidRDefault="001A26D9" w:rsidP="001A26D9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Разбитый участок дороги в районе </w:t>
                  </w:r>
                  <w:proofErr w:type="spellStart"/>
                  <w:r w:rsidR="00A44351">
                    <w:rPr>
                      <w:sz w:val="20"/>
                      <w:szCs w:val="20"/>
                      <w:lang w:val="ru-RU"/>
                    </w:rPr>
                    <w:t>д</w:t>
                  </w:r>
                  <w:proofErr w:type="spellEnd"/>
                  <w:r w:rsidR="00A44351">
                    <w:rPr>
                      <w:sz w:val="20"/>
                      <w:szCs w:val="20"/>
                      <w:lang w:val="ru-RU"/>
                    </w:rPr>
                    <w:t xml:space="preserve">/с №23 </w:t>
                  </w:r>
                  <w:r>
                    <w:rPr>
                      <w:sz w:val="20"/>
                      <w:szCs w:val="20"/>
                      <w:lang w:val="ru-RU"/>
                    </w:rPr>
                    <w:t>и вневедомственной охраны. Вследствие чего машины из службы охраны проезжают этот участок между жилых домов, чем создают опасную ситуацию для проживающих там жителей.</w:t>
                  </w:r>
                </w:p>
                <w:p w:rsidR="000C7E30" w:rsidRDefault="000C7E30" w:rsidP="001A26D9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Проблема трауров и велосипедных дорожек.</w:t>
                  </w:r>
                </w:p>
                <w:p w:rsidR="00707DB2" w:rsidRDefault="00707DB2" w:rsidP="00707DB2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Нет официальной точки стоянки машин-такси в каждом микрорайоне города. Машины стоят на общественных остановках и тем самым мешают подходящим маршрутным автобусам.</w:t>
                  </w:r>
                </w:p>
                <w:p w:rsidR="001A26D9" w:rsidRDefault="00707DB2" w:rsidP="00707DB2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Не своевременная уборка контейнеров с мусором и  выкашивание травы в жилых дворах. </w:t>
                  </w:r>
                </w:p>
                <w:p w:rsidR="00707DB2" w:rsidRDefault="00707DB2" w:rsidP="000C7E30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В некоторых магазинах города</w:t>
                  </w:r>
                  <w:r w:rsidR="000C7E30">
                    <w:rPr>
                      <w:sz w:val="20"/>
                      <w:szCs w:val="20"/>
                      <w:lang w:val="ru-RU"/>
                    </w:rPr>
                    <w:t xml:space="preserve"> фиксируется несоответствие ценников и суммы товара по чеку, </w:t>
                  </w:r>
                  <w:proofErr w:type="gramStart"/>
                  <w:r w:rsidR="000C7E30">
                    <w:rPr>
                      <w:sz w:val="20"/>
                      <w:szCs w:val="20"/>
                      <w:lang w:val="ru-RU"/>
                    </w:rPr>
                    <w:t>хамство</w:t>
                  </w:r>
                  <w:proofErr w:type="gramEnd"/>
                  <w:r w:rsidR="000C7E30">
                    <w:rPr>
                      <w:sz w:val="20"/>
                      <w:szCs w:val="20"/>
                      <w:lang w:val="ru-RU"/>
                    </w:rPr>
                    <w:t xml:space="preserve"> продавцов и продажа просроченного товара</w:t>
                  </w:r>
                  <w:r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  <w:p w:rsidR="000C7E30" w:rsidRDefault="00706AC8" w:rsidP="000C7E30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О повышение цен на ЖКХ и род. Платы за детские сады.</w:t>
                  </w:r>
                </w:p>
                <w:p w:rsidR="001C6198" w:rsidRPr="00D36B67" w:rsidRDefault="001C6198" w:rsidP="000C7E30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Пребывание на о. </w:t>
                  </w:r>
                  <w:proofErr w:type="gramStart"/>
                  <w:r>
                    <w:rPr>
                      <w:sz w:val="20"/>
                      <w:szCs w:val="20"/>
                      <w:lang w:val="ru-RU"/>
                    </w:rPr>
                    <w:t>Силикатном</w:t>
                  </w:r>
                  <w:proofErr w:type="gramEnd"/>
                  <w:r>
                    <w:rPr>
                      <w:sz w:val="20"/>
                      <w:szCs w:val="20"/>
                      <w:lang w:val="ru-RU"/>
                    </w:rPr>
                    <w:t xml:space="preserve"> несовершеннолетних детей без присмотра родителей. Продажа несовершеннолетним алкоголя.</w:t>
                  </w:r>
                </w:p>
              </w:tc>
            </w:tr>
            <w:tr w:rsidR="00AB664B" w:rsidRPr="00D36B67" w:rsidTr="00156A73">
              <w:trPr>
                <w:gridAfter w:val="2"/>
                <w:wAfter w:w="5018" w:type="dxa"/>
                <w:trHeight w:val="360"/>
              </w:trPr>
              <w:tc>
                <w:tcPr>
                  <w:tcW w:w="8835" w:type="dxa"/>
                  <w:gridSpan w:val="3"/>
                  <w:shd w:val="clear" w:color="auto" w:fill="auto"/>
                  <w:vAlign w:val="center"/>
                </w:tcPr>
                <w:p w:rsidR="00AB664B" w:rsidRDefault="00AB664B" w:rsidP="001C3B27">
                  <w:pPr>
                    <w:pStyle w:val="a5"/>
                    <w:rPr>
                      <w:sz w:val="20"/>
                      <w:szCs w:val="20"/>
                      <w:lang w:val="ru-RU"/>
                    </w:rPr>
                  </w:pPr>
                  <w:r w:rsidRPr="00D36B67">
                    <w:rPr>
                      <w:sz w:val="20"/>
                      <w:szCs w:val="20"/>
                      <w:lang w:val="ru-RU"/>
                    </w:rPr>
                    <w:t>Выводы:</w:t>
                  </w:r>
                </w:p>
                <w:p w:rsidR="001C6198" w:rsidRPr="001C6198" w:rsidRDefault="001C6198" w:rsidP="001C3B27">
                  <w:pPr>
                    <w:pStyle w:val="a5"/>
                    <w:rPr>
                      <w:b w:val="0"/>
                      <w:sz w:val="20"/>
                      <w:szCs w:val="20"/>
                      <w:lang w:val="ru-RU"/>
                    </w:rPr>
                  </w:pPr>
                  <w:r w:rsidRPr="001C6198">
                    <w:rPr>
                      <w:b w:val="0"/>
                      <w:sz w:val="20"/>
                      <w:szCs w:val="20"/>
                      <w:lang w:val="ru-RU"/>
                    </w:rPr>
                    <w:t>По каждому из вопросов провести проверку информации</w:t>
                  </w:r>
                  <w:r>
                    <w:rPr>
                      <w:b w:val="0"/>
                      <w:sz w:val="20"/>
                      <w:szCs w:val="20"/>
                      <w:lang w:val="ru-RU"/>
                    </w:rPr>
                    <w:t xml:space="preserve">. Пригласить ответственные органы для разъяснения ситуации. </w:t>
                  </w:r>
                </w:p>
                <w:p w:rsidR="00A240BA" w:rsidRDefault="00A240BA" w:rsidP="001C3B27">
                  <w:pPr>
                    <w:pStyle w:val="a5"/>
                    <w:rPr>
                      <w:sz w:val="20"/>
                      <w:szCs w:val="20"/>
                      <w:lang w:val="ru-RU"/>
                    </w:rPr>
                  </w:pPr>
                </w:p>
                <w:p w:rsidR="00AB664B" w:rsidRPr="00D36B67" w:rsidRDefault="00AB664B" w:rsidP="001C3B27">
                  <w:pPr>
                    <w:pStyle w:val="a5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081AAC">
                    <w:rPr>
                      <w:sz w:val="20"/>
                      <w:szCs w:val="20"/>
                      <w:lang w:val="ru-RU"/>
                    </w:rPr>
                    <w:t>Голосование</w:t>
                  </w:r>
                  <w:proofErr w:type="gramStart"/>
                  <w:r w:rsidRPr="00081AAC">
                    <w:rPr>
                      <w:sz w:val="20"/>
                      <w:szCs w:val="20"/>
                      <w:lang w:val="ru-RU"/>
                    </w:rPr>
                    <w:t>:</w:t>
                  </w:r>
                  <w:r w:rsidRPr="00081AAC">
                    <w:rPr>
                      <w:b w:val="0"/>
                      <w:sz w:val="20"/>
                      <w:szCs w:val="20"/>
                      <w:lang w:val="ru-RU"/>
                    </w:rPr>
                    <w:t>п</w:t>
                  </w:r>
                  <w:proofErr w:type="gramEnd"/>
                  <w:r w:rsidRPr="00081AAC">
                    <w:rPr>
                      <w:b w:val="0"/>
                      <w:sz w:val="20"/>
                      <w:szCs w:val="20"/>
                      <w:lang w:val="ru-RU"/>
                    </w:rPr>
                    <w:t>ринято</w:t>
                  </w:r>
                  <w:proofErr w:type="spellEnd"/>
                  <w:r w:rsidRPr="00081AAC">
                    <w:rPr>
                      <w:b w:val="0"/>
                      <w:sz w:val="20"/>
                      <w:szCs w:val="20"/>
                      <w:lang w:val="ru-RU"/>
                    </w:rPr>
                    <w:t xml:space="preserve"> единогласно</w:t>
                  </w:r>
                </w:p>
              </w:tc>
              <w:tc>
                <w:tcPr>
                  <w:tcW w:w="491" w:type="dxa"/>
                  <w:shd w:val="clear" w:color="auto" w:fill="auto"/>
                  <w:vAlign w:val="center"/>
                </w:tcPr>
                <w:p w:rsidR="00AB664B" w:rsidRPr="00D36B67" w:rsidRDefault="00AB664B" w:rsidP="001C3B27">
                  <w:pPr>
                    <w:pStyle w:val="a4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AB664B" w:rsidRPr="009E6DA9" w:rsidRDefault="00AB664B">
            <w:pPr>
              <w:pStyle w:val="a4"/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F3" w:rsidRPr="009E6DA9" w:rsidRDefault="00CB6EF3">
            <w:pPr>
              <w:pStyle w:val="a4"/>
              <w:rPr>
                <w:lang w:val="ru-RU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F3" w:rsidRPr="009E6DA9" w:rsidRDefault="00CB6EF3">
            <w:pPr>
              <w:pStyle w:val="a4"/>
              <w:rPr>
                <w:lang w:val="ru-RU"/>
              </w:rPr>
            </w:pPr>
          </w:p>
        </w:tc>
      </w:tr>
      <w:tr w:rsidR="00076A01" w:rsidRPr="009E6DA9" w:rsidTr="00156A73">
        <w:trPr>
          <w:gridAfter w:val="5"/>
          <w:wAfter w:w="3242" w:type="dxa"/>
          <w:trHeight w:val="1296"/>
        </w:trPr>
        <w:tc>
          <w:tcPr>
            <w:tcW w:w="11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3B5" w:rsidRPr="003343B5" w:rsidRDefault="003343B5">
            <w:pPr>
              <w:pStyle w:val="a4"/>
              <w:rPr>
                <w:b/>
                <w:lang w:val="ru-RU"/>
              </w:rPr>
            </w:pPr>
            <w:bookmarkStart w:id="4" w:name="_GoBack"/>
            <w:bookmarkEnd w:id="1"/>
            <w:bookmarkEnd w:id="4"/>
          </w:p>
        </w:tc>
      </w:tr>
    </w:tbl>
    <w:p w:rsidR="00CB6EF3" w:rsidRDefault="00CB6EF3">
      <w:pPr>
        <w:rPr>
          <w:b/>
          <w:lang w:val="ru-RU"/>
        </w:rPr>
      </w:pPr>
    </w:p>
    <w:p w:rsidR="00156A73" w:rsidRPr="004D26D0" w:rsidRDefault="00156A73">
      <w:pPr>
        <w:rPr>
          <w:b/>
          <w:lang w:val="ru-RU"/>
        </w:rPr>
      </w:pPr>
    </w:p>
    <w:p w:rsidR="00156A73" w:rsidRDefault="00156A73">
      <w:pPr>
        <w:rPr>
          <w:b/>
          <w:lang w:val="ru-RU"/>
        </w:rPr>
      </w:pPr>
    </w:p>
    <w:p w:rsidR="004D26D0" w:rsidRDefault="004D26D0">
      <w:pPr>
        <w:rPr>
          <w:b/>
          <w:lang w:val="ru-RU"/>
        </w:rPr>
      </w:pPr>
      <w:r w:rsidRPr="004D26D0">
        <w:rPr>
          <w:b/>
          <w:lang w:val="ru-RU"/>
        </w:rPr>
        <w:t>Председатель Общественного совета:</w:t>
      </w:r>
      <w:r>
        <w:rPr>
          <w:b/>
          <w:lang w:val="ru-RU"/>
        </w:rPr>
        <w:t xml:space="preserve">                                                                                   Старовойтова Н.В.</w:t>
      </w:r>
    </w:p>
    <w:p w:rsidR="004D26D0" w:rsidRDefault="004D26D0">
      <w:pPr>
        <w:rPr>
          <w:b/>
          <w:lang w:val="ru-RU"/>
        </w:rPr>
      </w:pPr>
    </w:p>
    <w:p w:rsidR="004D26D0" w:rsidRPr="004D26D0" w:rsidRDefault="004D26D0">
      <w:pPr>
        <w:rPr>
          <w:b/>
          <w:lang w:val="ru-RU"/>
        </w:rPr>
      </w:pPr>
      <w:r>
        <w:rPr>
          <w:b/>
          <w:lang w:val="ru-RU"/>
        </w:rPr>
        <w:t>Секретарь Общественного совета:                                                                                                 Бездушная Т.А.</w:t>
      </w:r>
    </w:p>
    <w:sectPr w:rsidR="004D26D0" w:rsidRPr="004D26D0" w:rsidSect="007D333A">
      <w:pgSz w:w="11907" w:h="16839"/>
      <w:pgMar w:top="284" w:right="425" w:bottom="1008" w:left="100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185"/>
    <w:multiLevelType w:val="hybridMultilevel"/>
    <w:tmpl w:val="B9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F7D05"/>
    <w:multiLevelType w:val="hybridMultilevel"/>
    <w:tmpl w:val="D3FC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547AD"/>
    <w:multiLevelType w:val="hybridMultilevel"/>
    <w:tmpl w:val="7F80D31A"/>
    <w:lvl w:ilvl="0" w:tplc="E07A490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D18B9"/>
    <w:multiLevelType w:val="hybridMultilevel"/>
    <w:tmpl w:val="2FFE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81820"/>
    <w:multiLevelType w:val="hybridMultilevel"/>
    <w:tmpl w:val="8B142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A4016"/>
    <w:multiLevelType w:val="hybridMultilevel"/>
    <w:tmpl w:val="9D044FAC"/>
    <w:lvl w:ilvl="0" w:tplc="0428E8AA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85004"/>
    <w:multiLevelType w:val="hybridMultilevel"/>
    <w:tmpl w:val="E46A5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4D26D0"/>
    <w:rsid w:val="00076A01"/>
    <w:rsid w:val="00081AAC"/>
    <w:rsid w:val="0009158F"/>
    <w:rsid w:val="000C7E30"/>
    <w:rsid w:val="000D0CE8"/>
    <w:rsid w:val="000D0D86"/>
    <w:rsid w:val="000D395A"/>
    <w:rsid w:val="001057E8"/>
    <w:rsid w:val="00156A73"/>
    <w:rsid w:val="00157384"/>
    <w:rsid w:val="00182F53"/>
    <w:rsid w:val="001A26D9"/>
    <w:rsid w:val="001B1F3D"/>
    <w:rsid w:val="001C6198"/>
    <w:rsid w:val="00253C55"/>
    <w:rsid w:val="0029726C"/>
    <w:rsid w:val="003343B5"/>
    <w:rsid w:val="00416C7B"/>
    <w:rsid w:val="004816DC"/>
    <w:rsid w:val="004D26D0"/>
    <w:rsid w:val="006A2828"/>
    <w:rsid w:val="006C45B1"/>
    <w:rsid w:val="006E0C1E"/>
    <w:rsid w:val="00706AC8"/>
    <w:rsid w:val="00707DB2"/>
    <w:rsid w:val="0073036E"/>
    <w:rsid w:val="007D333A"/>
    <w:rsid w:val="007F6810"/>
    <w:rsid w:val="008D2A0E"/>
    <w:rsid w:val="009E6DA9"/>
    <w:rsid w:val="00A240BA"/>
    <w:rsid w:val="00A44351"/>
    <w:rsid w:val="00AB664B"/>
    <w:rsid w:val="00AF3580"/>
    <w:rsid w:val="00B9121E"/>
    <w:rsid w:val="00BA57C0"/>
    <w:rsid w:val="00C03D2C"/>
    <w:rsid w:val="00CA094A"/>
    <w:rsid w:val="00CB6EF3"/>
    <w:rsid w:val="00CC7C45"/>
    <w:rsid w:val="00D04182"/>
    <w:rsid w:val="00D23806"/>
    <w:rsid w:val="00D36B67"/>
    <w:rsid w:val="00DF356B"/>
    <w:rsid w:val="00E16D9A"/>
    <w:rsid w:val="00F07770"/>
    <w:rsid w:val="00F302B9"/>
    <w:rsid w:val="00FC5B2D"/>
    <w:rsid w:val="00FF0C9E"/>
    <w:rsid w:val="00FF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726C"/>
    <w:rPr>
      <w:rFonts w:ascii="Arial" w:hAnsi="Arial" w:cs="Arial"/>
      <w:sz w:val="19"/>
      <w:szCs w:val="19"/>
      <w:lang w:val="en-US" w:eastAsia="en-US"/>
    </w:rPr>
  </w:style>
  <w:style w:type="paragraph" w:styleId="1">
    <w:name w:val="heading 1"/>
    <w:basedOn w:val="a0"/>
    <w:next w:val="a0"/>
    <w:qFormat/>
    <w:rsid w:val="0029726C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2">
    <w:name w:val="heading 2"/>
    <w:basedOn w:val="a0"/>
    <w:next w:val="a0"/>
    <w:qFormat/>
    <w:rsid w:val="0029726C"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9726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поля"/>
    <w:basedOn w:val="a0"/>
    <w:rsid w:val="0029726C"/>
    <w:pPr>
      <w:spacing w:before="60" w:after="60"/>
    </w:pPr>
    <w:rPr>
      <w:lang w:bidi="en-US"/>
    </w:rPr>
  </w:style>
  <w:style w:type="paragraph" w:customStyle="1" w:styleId="a5">
    <w:name w:val="Метка поля"/>
    <w:basedOn w:val="a0"/>
    <w:rsid w:val="0029726C"/>
    <w:pPr>
      <w:spacing w:before="60" w:after="60"/>
    </w:pPr>
    <w:rPr>
      <w:b/>
      <w:lang w:bidi="en-US"/>
    </w:rPr>
  </w:style>
  <w:style w:type="paragraph" w:customStyle="1" w:styleId="a6">
    <w:name w:val="Сведения о собрании"/>
    <w:basedOn w:val="a4"/>
    <w:rsid w:val="0029726C"/>
    <w:pPr>
      <w:spacing w:before="0" w:after="0"/>
      <w:ind w:left="990"/>
      <w:jc w:val="right"/>
    </w:pPr>
    <w:rPr>
      <w:b/>
    </w:rPr>
  </w:style>
  <w:style w:type="paragraph" w:customStyle="1" w:styleId="a">
    <w:name w:val="Действия"/>
    <w:basedOn w:val="a0"/>
    <w:rsid w:val="0029726C"/>
    <w:pPr>
      <w:numPr>
        <w:numId w:val="2"/>
      </w:numPr>
      <w:tabs>
        <w:tab w:val="left" w:pos="5040"/>
      </w:tabs>
      <w:spacing w:before="60" w:after="60"/>
    </w:pPr>
    <w:rPr>
      <w:lang w:bidi="en-US"/>
    </w:rPr>
  </w:style>
  <w:style w:type="paragraph" w:styleId="a7">
    <w:name w:val="List Paragraph"/>
    <w:basedOn w:val="a0"/>
    <w:uiPriority w:val="34"/>
    <w:qFormat/>
    <w:rsid w:val="00416C7B"/>
    <w:pPr>
      <w:ind w:left="720"/>
      <w:contextualSpacing/>
    </w:pPr>
  </w:style>
  <w:style w:type="table" w:styleId="a8">
    <w:name w:val="Table Grid"/>
    <w:basedOn w:val="a2"/>
    <w:uiPriority w:val="59"/>
    <w:rsid w:val="001B1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2">
    <w:name w:val="heading 2"/>
    <w:basedOn w:val="a0"/>
    <w:next w:val="a0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поля"/>
    <w:basedOn w:val="a0"/>
    <w:pPr>
      <w:spacing w:before="60" w:after="60"/>
    </w:pPr>
    <w:rPr>
      <w:lang w:bidi="en-US"/>
    </w:rPr>
  </w:style>
  <w:style w:type="paragraph" w:customStyle="1" w:styleId="a5">
    <w:name w:val="Метка поля"/>
    <w:basedOn w:val="a0"/>
    <w:pPr>
      <w:spacing w:before="60" w:after="60"/>
    </w:pPr>
    <w:rPr>
      <w:b/>
      <w:lang w:bidi="en-US"/>
    </w:rPr>
  </w:style>
  <w:style w:type="paragraph" w:customStyle="1" w:styleId="a6">
    <w:name w:val="Сведения о собрании"/>
    <w:basedOn w:val="a4"/>
    <w:pPr>
      <w:spacing w:before="0" w:after="0"/>
      <w:ind w:left="990"/>
      <w:jc w:val="right"/>
    </w:pPr>
    <w:rPr>
      <w:b/>
    </w:rPr>
  </w:style>
  <w:style w:type="paragraph" w:customStyle="1" w:styleId="a">
    <w:name w:val="Действия"/>
    <w:basedOn w:val="a0"/>
    <w:pPr>
      <w:numPr>
        <w:numId w:val="2"/>
      </w:numPr>
      <w:tabs>
        <w:tab w:val="left" w:pos="5040"/>
      </w:tabs>
      <w:spacing w:before="60" w:after="60"/>
    </w:pPr>
    <w:rPr>
      <w:lang w:bidi="en-US"/>
    </w:rPr>
  </w:style>
  <w:style w:type="paragraph" w:styleId="a7">
    <w:name w:val="List Paragraph"/>
    <w:basedOn w:val="a0"/>
    <w:uiPriority w:val="34"/>
    <w:qFormat/>
    <w:rsid w:val="00416C7B"/>
    <w:pPr>
      <w:ind w:left="720"/>
      <w:contextualSpacing/>
    </w:pPr>
  </w:style>
  <w:style w:type="table" w:styleId="a8">
    <w:name w:val="Table Grid"/>
    <w:basedOn w:val="a2"/>
    <w:uiPriority w:val="59"/>
    <w:rsid w:val="001B1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Informal%20meeting%20minut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</cp:lastModifiedBy>
  <cp:revision>4</cp:revision>
  <cp:lastPrinted>2002-06-23T23:49:00Z</cp:lastPrinted>
  <dcterms:created xsi:type="dcterms:W3CDTF">2015-08-12T03:43:00Z</dcterms:created>
  <dcterms:modified xsi:type="dcterms:W3CDTF">2015-08-12T03:53:00Z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TC062433681049</vt:lpwstr>
  </property>
</Properties>
</file>