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4" w:rsidRDefault="005568B4" w:rsidP="005568B4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5568B4" w:rsidRDefault="005568B4" w:rsidP="005568B4">
      <w:pPr>
        <w:pStyle w:val="14-15"/>
        <w:jc w:val="center"/>
        <w:rPr>
          <w:b/>
        </w:rPr>
      </w:pPr>
    </w:p>
    <w:p w:rsidR="005568B4" w:rsidRDefault="005568B4" w:rsidP="005568B4">
      <w:pPr>
        <w:pStyle w:val="14-15"/>
        <w:ind w:firstLine="0"/>
        <w:jc w:val="left"/>
      </w:pPr>
      <w:r>
        <w:rPr>
          <w:b/>
        </w:rPr>
        <w:t xml:space="preserve"> </w:t>
      </w:r>
      <w:r>
        <w:t xml:space="preserve">31.12.2013                              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     № </w:t>
      </w:r>
      <w:r w:rsidR="00660485">
        <w:t>9</w:t>
      </w: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60485">
        <w:rPr>
          <w:rFonts w:ascii="Times New Roman" w:hAnsi="Times New Roman" w:cs="Times New Roman"/>
          <w:b/>
          <w:sz w:val="28"/>
          <w:szCs w:val="28"/>
        </w:rPr>
        <w:t>Об утверждении Служебного распорядка</w:t>
      </w:r>
      <w:r w:rsidRPr="00660485">
        <w:rPr>
          <w:rFonts w:ascii="Times New Roman" w:hAnsi="Times New Roman" w:cs="Times New Roman"/>
          <w:b/>
          <w:szCs w:val="28"/>
        </w:rPr>
        <w:t xml:space="preserve"> </w:t>
      </w:r>
    </w:p>
    <w:p w:rsidR="002B2330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485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2B2330" w:rsidRPr="002B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30" w:rsidRPr="00660485">
        <w:rPr>
          <w:rFonts w:ascii="Times New Roman" w:hAnsi="Times New Roman" w:cs="Times New Roman"/>
          <w:b/>
          <w:sz w:val="28"/>
          <w:szCs w:val="28"/>
        </w:rPr>
        <w:t>служащих</w:t>
      </w:r>
      <w:proofErr w:type="gramStart"/>
      <w:r w:rsidR="002B2330" w:rsidRPr="0066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3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B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30" w:rsidRPr="00660485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660485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аппарата</w:t>
      </w:r>
      <w:r w:rsidR="002B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8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Спасска-Дальнего</w:t>
      </w:r>
    </w:p>
    <w:p w:rsidR="00660485" w:rsidRPr="00660485" w:rsidRDefault="00660485" w:rsidP="00660485">
      <w:pPr>
        <w:spacing w:after="0"/>
        <w:rPr>
          <w:rFonts w:ascii="Times New Roman" w:hAnsi="Times New Roman" w:cs="Times New Roman"/>
        </w:rPr>
      </w:pPr>
    </w:p>
    <w:p w:rsidR="00660485" w:rsidRPr="00660485" w:rsidRDefault="00660485" w:rsidP="0066048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485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27 июля 2004 года № 79-ФЗ "О государственной гражданской службе Российской Федерации", Законом Приморского края от 07 июня 2012 года № 51-КЗ "О государственной гражданской службе Приморского края", в целях обеспечения правового регулирования организации повседневной деятельности </w:t>
      </w:r>
      <w:r w:rsidR="002B2330" w:rsidRPr="00660485">
        <w:rPr>
          <w:rFonts w:ascii="Times New Roman" w:hAnsi="Times New Roman" w:cs="Times New Roman"/>
          <w:sz w:val="28"/>
          <w:szCs w:val="28"/>
        </w:rPr>
        <w:t>государственных</w:t>
      </w:r>
      <w:r w:rsidR="002B2330" w:rsidRPr="002B2330">
        <w:rPr>
          <w:rFonts w:ascii="Times New Roman" w:hAnsi="Times New Roman" w:cs="Times New Roman"/>
          <w:sz w:val="28"/>
          <w:szCs w:val="28"/>
        </w:rPr>
        <w:t xml:space="preserve"> </w:t>
      </w:r>
      <w:r w:rsidR="002B2330" w:rsidRPr="00660485">
        <w:rPr>
          <w:rFonts w:ascii="Times New Roman" w:hAnsi="Times New Roman" w:cs="Times New Roman"/>
          <w:sz w:val="28"/>
          <w:szCs w:val="28"/>
        </w:rPr>
        <w:t>служащих</w:t>
      </w:r>
      <w:r w:rsidR="002B2330">
        <w:rPr>
          <w:rFonts w:ascii="Times New Roman" w:hAnsi="Times New Roman" w:cs="Times New Roman"/>
          <w:sz w:val="28"/>
          <w:szCs w:val="28"/>
        </w:rPr>
        <w:t>,</w:t>
      </w:r>
      <w:r w:rsidRPr="00660485">
        <w:rPr>
          <w:rFonts w:ascii="Times New Roman" w:hAnsi="Times New Roman" w:cs="Times New Roman"/>
          <w:sz w:val="28"/>
          <w:szCs w:val="28"/>
        </w:rPr>
        <w:t xml:space="preserve"> </w:t>
      </w:r>
      <w:r w:rsidR="002B2330" w:rsidRPr="0066048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60485">
        <w:rPr>
          <w:rFonts w:ascii="Times New Roman" w:hAnsi="Times New Roman" w:cs="Times New Roman"/>
          <w:sz w:val="28"/>
          <w:szCs w:val="28"/>
        </w:rPr>
        <w:t xml:space="preserve">гражданских служащих аппарата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  <w:proofErr w:type="gramEnd"/>
    </w:p>
    <w:p w:rsidR="00660485" w:rsidRPr="002B2330" w:rsidRDefault="00660485" w:rsidP="002B233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B2330">
        <w:rPr>
          <w:rFonts w:ascii="Times New Roman" w:hAnsi="Times New Roman" w:cs="Times New Roman"/>
          <w:sz w:val="28"/>
          <w:szCs w:val="28"/>
        </w:rPr>
        <w:t xml:space="preserve">1. Утвердить прилагаемый Служебный распорядок  </w:t>
      </w:r>
      <w:r w:rsidR="002B2330" w:rsidRPr="002B2330">
        <w:rPr>
          <w:rFonts w:ascii="Times New Roman" w:hAnsi="Times New Roman" w:cs="Times New Roman"/>
          <w:sz w:val="28"/>
          <w:szCs w:val="28"/>
        </w:rPr>
        <w:t xml:space="preserve">государственных служащих, </w:t>
      </w:r>
      <w:r w:rsidRPr="002B233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аппарата территориальной избирательной комиссии города Спасска-Дальнего.  </w:t>
      </w:r>
    </w:p>
    <w:p w:rsidR="00660485" w:rsidRPr="002B2330" w:rsidRDefault="00660485" w:rsidP="002B233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B2330">
        <w:rPr>
          <w:rFonts w:ascii="Times New Roman" w:hAnsi="Times New Roman" w:cs="Times New Roman"/>
          <w:sz w:val="28"/>
          <w:szCs w:val="28"/>
        </w:rPr>
        <w:t>2</w:t>
      </w:r>
      <w:r w:rsidR="002B2330" w:rsidRPr="002B2330">
        <w:rPr>
          <w:rFonts w:ascii="Times New Roman" w:hAnsi="Times New Roman" w:cs="Times New Roman"/>
          <w:sz w:val="28"/>
          <w:szCs w:val="28"/>
        </w:rPr>
        <w:t xml:space="preserve">. </w:t>
      </w:r>
      <w:r w:rsidRPr="002B2330">
        <w:rPr>
          <w:rFonts w:ascii="Times New Roman" w:hAnsi="Times New Roman" w:cs="Times New Roman"/>
          <w:sz w:val="28"/>
          <w:szCs w:val="28"/>
        </w:rPr>
        <w:t>Ознакомить</w:t>
      </w:r>
      <w:r w:rsidR="002B2330" w:rsidRPr="002B2330">
        <w:rPr>
          <w:rFonts w:ascii="Times New Roman" w:hAnsi="Times New Roman" w:cs="Times New Roman"/>
          <w:sz w:val="28"/>
          <w:szCs w:val="28"/>
        </w:rPr>
        <w:t xml:space="preserve"> государственных служащих,</w:t>
      </w:r>
      <w:r w:rsidRPr="002B2330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  аппарата территориальной избирательной комиссии  города Спасска-Дальнего со Служебным распорядком, утвержденным настоящим распоряжением.</w:t>
      </w:r>
    </w:p>
    <w:p w:rsidR="00660485" w:rsidRPr="00660485" w:rsidRDefault="00660485" w:rsidP="002B2330">
      <w:pPr>
        <w:spacing w:before="240" w:after="0"/>
        <w:jc w:val="both"/>
      </w:pPr>
      <w:r w:rsidRPr="002B23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2330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2B2330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приказа оставляю за собой</w:t>
      </w:r>
      <w:r w:rsidRPr="00660485">
        <w:rPr>
          <w:spacing w:val="-4"/>
        </w:rPr>
        <w:t>.</w:t>
      </w:r>
    </w:p>
    <w:p w:rsidR="00660485" w:rsidRPr="00660485" w:rsidRDefault="00660485" w:rsidP="002B2330">
      <w:pPr>
        <w:spacing w:before="240" w:after="0"/>
        <w:jc w:val="both"/>
        <w:rPr>
          <w:rFonts w:ascii="Times New Roman" w:hAnsi="Times New Roman" w:cs="Times New Roman"/>
          <w:sz w:val="26"/>
        </w:rPr>
      </w:pPr>
    </w:p>
    <w:p w:rsidR="00660485" w:rsidRPr="00660485" w:rsidRDefault="00660485" w:rsidP="00660485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660485" w:rsidRPr="00660485" w:rsidRDefault="00660485" w:rsidP="00660485">
      <w:pPr>
        <w:pStyle w:val="a5"/>
        <w:spacing w:line="276" w:lineRule="auto"/>
        <w:ind w:firstLine="0"/>
        <w:jc w:val="center"/>
      </w:pPr>
      <w:r w:rsidRPr="00660485">
        <w:t>Председатель комиссии</w:t>
      </w:r>
      <w:r w:rsidRPr="00660485">
        <w:tab/>
      </w:r>
      <w:r w:rsidRPr="00660485">
        <w:tab/>
      </w:r>
      <w:r w:rsidRPr="00660485">
        <w:tab/>
      </w:r>
      <w:r w:rsidRPr="00660485">
        <w:tab/>
      </w:r>
      <w:r w:rsidRPr="00660485">
        <w:tab/>
      </w:r>
      <w:proofErr w:type="spellStart"/>
      <w:r w:rsidR="00521A04">
        <w:t>С.А.Черевикова</w:t>
      </w:r>
      <w:proofErr w:type="spellEnd"/>
    </w:p>
    <w:p w:rsidR="00660485" w:rsidRPr="00660485" w:rsidRDefault="00660485" w:rsidP="00660485">
      <w:pPr>
        <w:spacing w:after="0"/>
        <w:ind w:firstLine="4253"/>
        <w:rPr>
          <w:rFonts w:ascii="Times New Roman" w:hAnsi="Times New Roman" w:cs="Times New Roman"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/>
          <w:bCs/>
        </w:rPr>
      </w:pPr>
      <w:r w:rsidRPr="00660485">
        <w:rPr>
          <w:rFonts w:ascii="Times New Roman" w:hAnsi="Times New Roman" w:cs="Times New Roman"/>
          <w:b/>
          <w:bCs/>
        </w:rPr>
        <w:t xml:space="preserve"> УТВЕРЖДЕН </w:t>
      </w:r>
    </w:p>
    <w:p w:rsidR="00660485" w:rsidRPr="00660485" w:rsidRDefault="00660485" w:rsidP="00660485">
      <w:pPr>
        <w:spacing w:after="0"/>
        <w:ind w:firstLine="4253"/>
        <w:jc w:val="center"/>
        <w:rPr>
          <w:rFonts w:ascii="Times New Roman" w:hAnsi="Times New Roman" w:cs="Times New Roman"/>
          <w:bCs/>
        </w:rPr>
      </w:pPr>
      <w:r w:rsidRPr="00660485">
        <w:rPr>
          <w:rFonts w:ascii="Times New Roman" w:hAnsi="Times New Roman" w:cs="Times New Roman"/>
          <w:bCs/>
        </w:rPr>
        <w:t>распоряжением председателя</w:t>
      </w:r>
    </w:p>
    <w:p w:rsidR="00521A04" w:rsidRDefault="00660485" w:rsidP="00521A04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660485">
        <w:rPr>
          <w:rFonts w:ascii="Times New Roman" w:hAnsi="Times New Roman" w:cs="Times New Roman"/>
        </w:rPr>
        <w:t>территориальной избирательной</w:t>
      </w:r>
    </w:p>
    <w:p w:rsidR="00521A04" w:rsidRPr="00660485" w:rsidRDefault="00660485" w:rsidP="00521A04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</w:rPr>
        <w:t xml:space="preserve"> комиссии </w:t>
      </w:r>
      <w:r w:rsidR="00521A04" w:rsidRPr="00521A04">
        <w:rPr>
          <w:rFonts w:ascii="Times New Roman" w:hAnsi="Times New Roman" w:cs="Times New Roman"/>
        </w:rPr>
        <w:t>города Спасска-Дальнего</w:t>
      </w:r>
    </w:p>
    <w:p w:rsidR="00660485" w:rsidRPr="00660485" w:rsidRDefault="00660485" w:rsidP="00660485">
      <w:pPr>
        <w:spacing w:after="0"/>
        <w:ind w:left="4253"/>
        <w:jc w:val="center"/>
        <w:rPr>
          <w:rFonts w:ascii="Times New Roman" w:hAnsi="Times New Roman" w:cs="Times New Roman"/>
        </w:rPr>
      </w:pPr>
    </w:p>
    <w:p w:rsidR="00660485" w:rsidRPr="00660485" w:rsidRDefault="00660485" w:rsidP="00660485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660485">
        <w:rPr>
          <w:rFonts w:ascii="Times New Roman" w:hAnsi="Times New Roman" w:cs="Times New Roman"/>
        </w:rPr>
        <w:t xml:space="preserve">№ </w:t>
      </w:r>
      <w:r w:rsidR="00521A04">
        <w:rPr>
          <w:rFonts w:ascii="Times New Roman" w:hAnsi="Times New Roman" w:cs="Times New Roman"/>
        </w:rPr>
        <w:t>9</w:t>
      </w:r>
      <w:r w:rsidRPr="00660485">
        <w:rPr>
          <w:rFonts w:ascii="Times New Roman" w:hAnsi="Times New Roman" w:cs="Times New Roman"/>
          <w:bCs/>
        </w:rPr>
        <w:t xml:space="preserve"> </w:t>
      </w:r>
      <w:r w:rsidRPr="00660485">
        <w:rPr>
          <w:rFonts w:ascii="Times New Roman" w:hAnsi="Times New Roman" w:cs="Times New Roman"/>
        </w:rPr>
        <w:t xml:space="preserve">от </w:t>
      </w:r>
      <w:r w:rsidR="00521A04">
        <w:rPr>
          <w:rFonts w:ascii="Times New Roman" w:hAnsi="Times New Roman" w:cs="Times New Roman"/>
        </w:rPr>
        <w:t>31</w:t>
      </w:r>
      <w:r w:rsidRPr="00660485">
        <w:rPr>
          <w:rFonts w:ascii="Times New Roman" w:hAnsi="Times New Roman" w:cs="Times New Roman"/>
        </w:rPr>
        <w:t xml:space="preserve">.12.2013 </w:t>
      </w:r>
    </w:p>
    <w:p w:rsidR="00660485" w:rsidRPr="00660485" w:rsidRDefault="00660485" w:rsidP="00660485">
      <w:pPr>
        <w:spacing w:after="0"/>
        <w:rPr>
          <w:rFonts w:ascii="Times New Roman" w:hAnsi="Times New Roman" w:cs="Times New Roman"/>
        </w:rPr>
      </w:pPr>
    </w:p>
    <w:p w:rsidR="00660485" w:rsidRPr="00660485" w:rsidRDefault="00660485" w:rsidP="00660485">
      <w:pPr>
        <w:pStyle w:val="1"/>
        <w:spacing w:line="276" w:lineRule="auto"/>
      </w:pPr>
      <w:r w:rsidRPr="00660485">
        <w:t>СЛУЖЕБНЫЙ РАСПОРЯДОК</w:t>
      </w:r>
    </w:p>
    <w:p w:rsidR="002B2330" w:rsidRDefault="002B2330" w:rsidP="0086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2330">
        <w:rPr>
          <w:rFonts w:ascii="Times New Roman" w:hAnsi="Times New Roman" w:cs="Times New Roman"/>
          <w:sz w:val="28"/>
          <w:szCs w:val="28"/>
        </w:rPr>
        <w:t xml:space="preserve"> </w:t>
      </w:r>
      <w:r w:rsidRPr="0066048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485">
        <w:rPr>
          <w:rFonts w:ascii="Times New Roman" w:hAnsi="Times New Roman" w:cs="Times New Roman"/>
          <w:sz w:val="28"/>
          <w:szCs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660485" w:rsidRPr="00660485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 w:rsidR="00660485" w:rsidRPr="00660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21A04">
        <w:rPr>
          <w:rFonts w:ascii="Times New Roman" w:hAnsi="Times New Roman" w:cs="Times New Roman"/>
          <w:sz w:val="28"/>
          <w:szCs w:val="28"/>
        </w:rPr>
        <w:t xml:space="preserve">  </w:t>
      </w:r>
      <w:r w:rsidR="00660485" w:rsidRPr="00660485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04" w:rsidRPr="00660485" w:rsidRDefault="00521A04" w:rsidP="0086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</w:rPr>
      </w:pP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660485" w:rsidRPr="00660485" w:rsidRDefault="00660485" w:rsidP="00660485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6B63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660485">
        <w:rPr>
          <w:rFonts w:ascii="Times New Roman" w:hAnsi="Times New Roman" w:cs="Times New Roman"/>
          <w:sz w:val="28"/>
        </w:rPr>
        <w:t xml:space="preserve">Служебный распорядок </w:t>
      </w:r>
      <w:r w:rsidR="00865769" w:rsidRPr="00660485">
        <w:rPr>
          <w:rFonts w:ascii="Times New Roman" w:hAnsi="Times New Roman" w:cs="Times New Roman"/>
          <w:sz w:val="28"/>
          <w:szCs w:val="28"/>
        </w:rPr>
        <w:t>государственных</w:t>
      </w:r>
      <w:r w:rsidR="00865769" w:rsidRPr="002B2330">
        <w:rPr>
          <w:rFonts w:ascii="Times New Roman" w:hAnsi="Times New Roman" w:cs="Times New Roman"/>
          <w:sz w:val="28"/>
          <w:szCs w:val="28"/>
        </w:rPr>
        <w:t xml:space="preserve"> </w:t>
      </w:r>
      <w:r w:rsidR="00865769" w:rsidRPr="00660485">
        <w:rPr>
          <w:rFonts w:ascii="Times New Roman" w:hAnsi="Times New Roman" w:cs="Times New Roman"/>
          <w:sz w:val="28"/>
          <w:szCs w:val="28"/>
        </w:rPr>
        <w:t>служащих</w:t>
      </w:r>
      <w:r w:rsidR="00865769">
        <w:rPr>
          <w:rFonts w:ascii="Times New Roman" w:hAnsi="Times New Roman" w:cs="Times New Roman"/>
          <w:sz w:val="28"/>
          <w:szCs w:val="28"/>
        </w:rPr>
        <w:t>,</w:t>
      </w:r>
      <w:r w:rsidR="00865769" w:rsidRPr="00660485">
        <w:rPr>
          <w:rFonts w:ascii="Times New Roman" w:hAnsi="Times New Roman" w:cs="Times New Roman"/>
          <w:sz w:val="28"/>
          <w:szCs w:val="28"/>
        </w:rPr>
        <w:t xml:space="preserve"> </w:t>
      </w:r>
      <w:r w:rsidRPr="0066048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Pr="00660485">
        <w:rPr>
          <w:rFonts w:ascii="Times New Roman" w:hAnsi="Times New Roman" w:cs="Times New Roman"/>
          <w:sz w:val="28"/>
        </w:rPr>
        <w:t xml:space="preserve">аппарата  </w:t>
      </w:r>
      <w:r w:rsidRPr="0066048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521A04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521A04" w:rsidRPr="00660485">
        <w:rPr>
          <w:rFonts w:ascii="Times New Roman" w:hAnsi="Times New Roman" w:cs="Times New Roman"/>
          <w:sz w:val="28"/>
        </w:rPr>
        <w:t xml:space="preserve"> </w:t>
      </w:r>
      <w:r w:rsidRPr="00660485">
        <w:rPr>
          <w:rFonts w:ascii="Times New Roman" w:hAnsi="Times New Roman" w:cs="Times New Roman"/>
          <w:sz w:val="28"/>
        </w:rPr>
        <w:t>(далее  -  Служебный распорядок)  разработан в соответствии Трудовым кодексом Российской Федерации</w:t>
      </w:r>
      <w:r w:rsidRPr="00660485">
        <w:rPr>
          <w:rFonts w:ascii="Times New Roman" w:hAnsi="Times New Roman" w:cs="Times New Roman"/>
          <w:sz w:val="28"/>
          <w:szCs w:val="28"/>
        </w:rPr>
        <w:t xml:space="preserve">,  </w:t>
      </w:r>
      <w:r w:rsidRPr="00660485">
        <w:rPr>
          <w:rFonts w:ascii="Times New Roman" w:hAnsi="Times New Roman" w:cs="Times New Roman"/>
          <w:sz w:val="28"/>
        </w:rPr>
        <w:t xml:space="preserve"> Федеральным законом от 27 июля 2004 года № 79-ФЗ «О государственной гражданской службе Российской Федерации»</w:t>
      </w:r>
      <w:r w:rsidRPr="00660485">
        <w:rPr>
          <w:rFonts w:ascii="Times New Roman" w:hAnsi="Times New Roman" w:cs="Times New Roman"/>
          <w:sz w:val="28"/>
          <w:szCs w:val="28"/>
        </w:rPr>
        <w:t>,  Законом Приморского края от 07 июня 2012 года № 51-КЗ "О государственной гражданской службе Приморского края",</w:t>
      </w:r>
      <w:r w:rsidRPr="00660485">
        <w:rPr>
          <w:rFonts w:ascii="Times New Roman" w:hAnsi="Times New Roman" w:cs="Times New Roman"/>
          <w:sz w:val="28"/>
        </w:rPr>
        <w:t xml:space="preserve"> иными законами и нормативными правовыми актами, регулирующими отношения</w:t>
      </w:r>
      <w:proofErr w:type="gramEnd"/>
      <w:r w:rsidRPr="00660485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60485">
        <w:rPr>
          <w:rFonts w:ascii="Times New Roman" w:hAnsi="Times New Roman" w:cs="Times New Roman"/>
          <w:sz w:val="28"/>
        </w:rPr>
        <w:t>связанные с государственной гражд</w:t>
      </w:r>
      <w:r w:rsidR="006B63CA">
        <w:rPr>
          <w:rFonts w:ascii="Times New Roman" w:hAnsi="Times New Roman" w:cs="Times New Roman"/>
          <w:sz w:val="28"/>
        </w:rPr>
        <w:t>анской службой</w:t>
      </w:r>
      <w:r w:rsidRPr="00660485">
        <w:rPr>
          <w:rFonts w:ascii="Times New Roman" w:hAnsi="Times New Roman" w:cs="Times New Roman"/>
          <w:sz w:val="28"/>
        </w:rPr>
        <w:t xml:space="preserve"> </w:t>
      </w:r>
      <w:r w:rsidR="006B63CA">
        <w:rPr>
          <w:rFonts w:ascii="Times New Roman" w:hAnsi="Times New Roman" w:cs="Times New Roman"/>
          <w:sz w:val="28"/>
        </w:rPr>
        <w:t xml:space="preserve">и </w:t>
      </w:r>
      <w:r w:rsidRPr="00660485">
        <w:rPr>
          <w:rFonts w:ascii="Times New Roman" w:hAnsi="Times New Roman" w:cs="Times New Roman"/>
          <w:sz w:val="28"/>
        </w:rPr>
        <w:t xml:space="preserve">регламентирует порядок приема граждан на государственную гражданскую службу в аппарат территориальной избирательной комиссии  </w:t>
      </w:r>
      <w:r w:rsidR="00521A04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521A04" w:rsidRPr="00660485">
        <w:rPr>
          <w:rFonts w:ascii="Times New Roman" w:hAnsi="Times New Roman" w:cs="Times New Roman"/>
          <w:sz w:val="28"/>
        </w:rPr>
        <w:t xml:space="preserve"> </w:t>
      </w:r>
      <w:r w:rsidRPr="00660485">
        <w:rPr>
          <w:rFonts w:ascii="Times New Roman" w:hAnsi="Times New Roman" w:cs="Times New Roman"/>
          <w:sz w:val="28"/>
        </w:rPr>
        <w:t xml:space="preserve">(далее – гражданская служба, гражданские служащие), увольнения гражданских служащих аппарата территориальной избирательной комиссии  </w:t>
      </w:r>
      <w:r w:rsidR="00865769">
        <w:rPr>
          <w:rFonts w:ascii="Times New Roman" w:hAnsi="Times New Roman" w:cs="Times New Roman"/>
          <w:sz w:val="28"/>
        </w:rPr>
        <w:t>города Спасска-Дальнего</w:t>
      </w:r>
      <w:r w:rsidRPr="00660485">
        <w:rPr>
          <w:rFonts w:ascii="Times New Roman" w:hAnsi="Times New Roman" w:cs="Times New Roman"/>
          <w:sz w:val="28"/>
          <w:szCs w:val="28"/>
        </w:rPr>
        <w:t xml:space="preserve"> </w:t>
      </w:r>
      <w:r w:rsidRPr="00660485">
        <w:rPr>
          <w:rFonts w:ascii="Times New Roman" w:hAnsi="Times New Roman" w:cs="Times New Roman"/>
        </w:rPr>
        <w:t>(</w:t>
      </w:r>
      <w:r w:rsidRPr="00660485">
        <w:rPr>
          <w:rFonts w:ascii="Times New Roman" w:hAnsi="Times New Roman" w:cs="Times New Roman"/>
          <w:sz w:val="28"/>
          <w:szCs w:val="28"/>
        </w:rPr>
        <w:t>далее – комиссии)</w:t>
      </w:r>
      <w:r w:rsidRPr="00660485">
        <w:rPr>
          <w:rFonts w:ascii="Times New Roman" w:hAnsi="Times New Roman" w:cs="Times New Roman"/>
          <w:sz w:val="28"/>
        </w:rPr>
        <w:t>, основные права, обязанности и ответственность сторон служебного контракта, режим служебного времени и времени отдыха, применяемые к гражданским служащим к</w:t>
      </w:r>
      <w:r w:rsidRPr="0066048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60485">
        <w:rPr>
          <w:rFonts w:ascii="Times New Roman" w:hAnsi="Times New Roman" w:cs="Times New Roman"/>
          <w:sz w:val="28"/>
        </w:rPr>
        <w:t xml:space="preserve"> поощрения, взыскания, а также</w:t>
      </w:r>
      <w:proofErr w:type="gramEnd"/>
      <w:r w:rsidRPr="00660485">
        <w:rPr>
          <w:rFonts w:ascii="Times New Roman" w:hAnsi="Times New Roman" w:cs="Times New Roman"/>
          <w:sz w:val="28"/>
        </w:rPr>
        <w:t xml:space="preserve"> иные вопросы, связанные с гражданской службой. </w:t>
      </w:r>
    </w:p>
    <w:p w:rsidR="00660485" w:rsidRPr="00660485" w:rsidRDefault="00660485" w:rsidP="00660485">
      <w:pPr>
        <w:pStyle w:val="3"/>
        <w:spacing w:line="276" w:lineRule="auto"/>
        <w:jc w:val="both"/>
      </w:pPr>
      <w:r w:rsidRPr="00660485">
        <w:t xml:space="preserve">1.2. </w:t>
      </w:r>
      <w:r w:rsidR="006B63CA">
        <w:t xml:space="preserve">  </w:t>
      </w:r>
      <w:r w:rsidRPr="00660485">
        <w:t>Служебный распорядок является обязательным для соблюдения всеми гражданскими служащими аппарата комиссии.</w:t>
      </w:r>
    </w:p>
    <w:p w:rsidR="00660485" w:rsidRPr="00660485" w:rsidRDefault="006B63CA" w:rsidP="00660485">
      <w:pPr>
        <w:pStyle w:val="a5"/>
        <w:spacing w:line="276" w:lineRule="auto"/>
      </w:pPr>
      <w:r>
        <w:t xml:space="preserve">1.3. </w:t>
      </w:r>
      <w:r w:rsidR="00660485" w:rsidRPr="00660485">
        <w:t xml:space="preserve">Служебный распорядок имеет целью способствовать рациональной организации служебной деятельности, повышению ее эффективности, укреплению служебной и исполнительской дисциплины, упорядочению государственно-служебных отношений и соблюдению норм служебного поведения.   </w:t>
      </w:r>
    </w:p>
    <w:p w:rsidR="00660485" w:rsidRPr="00660485" w:rsidRDefault="006B63CA" w:rsidP="00660485">
      <w:pPr>
        <w:pStyle w:val="a5"/>
        <w:spacing w:line="276" w:lineRule="auto"/>
      </w:pPr>
      <w:r>
        <w:lastRenderedPageBreak/>
        <w:t xml:space="preserve">1.4. </w:t>
      </w:r>
      <w:r w:rsidR="00660485" w:rsidRPr="00660485">
        <w:t>На гражданских служащих аппарата комиссии распространяется действие федеральных законов, иных нормативных правовых актов Российской Федерации, краевых законов и иных нормативных правовых актов, содержащих нормы трудового права Российской Федерации в части не урегулированной Федеральным законом.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1.5. </w:t>
      </w:r>
      <w:r w:rsidR="006B63CA">
        <w:rPr>
          <w:rFonts w:ascii="Times New Roman" w:hAnsi="Times New Roman" w:cs="Times New Roman"/>
          <w:sz w:val="28"/>
        </w:rPr>
        <w:t xml:space="preserve"> </w:t>
      </w:r>
      <w:r w:rsidRPr="00660485">
        <w:rPr>
          <w:rFonts w:ascii="Times New Roman" w:hAnsi="Times New Roman" w:cs="Times New Roman"/>
          <w:sz w:val="28"/>
        </w:rPr>
        <w:t>В своей деятельности гражданские служащие руководствуются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 краевыми законами, иными нормативными правовыми актами Приморского края, решениями комиссии, распоряжениями председателя комиссии, должностным регламентом по замещаемой должности, служебным контрактом и настоящим Служебным распорядком.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1.6. Полномочия представителя нанимателя осуществляет председатель комиссии.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b/>
          <w:bCs/>
        </w:rPr>
      </w:pP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2. Замещение должности гражданской службы</w:t>
      </w: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в аппарате комиссии</w:t>
      </w:r>
    </w:p>
    <w:p w:rsidR="00660485" w:rsidRPr="00660485" w:rsidRDefault="00660485" w:rsidP="00660485">
      <w:pPr>
        <w:spacing w:after="0"/>
        <w:ind w:right="99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521A04">
      <w:pPr>
        <w:spacing w:after="0"/>
        <w:ind w:right="96" w:firstLine="708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2.1.</w:t>
      </w:r>
      <w:r w:rsidRPr="00660485">
        <w:rPr>
          <w:rFonts w:ascii="Times New Roman" w:hAnsi="Times New Roman" w:cs="Times New Roman"/>
          <w:bCs/>
          <w:sz w:val="28"/>
        </w:rPr>
        <w:t xml:space="preserve"> Замещение должности гражданской службы в аппарате комиссии </w:t>
      </w:r>
      <w:r w:rsidRPr="00660485">
        <w:rPr>
          <w:rFonts w:ascii="Times New Roman" w:hAnsi="Times New Roman" w:cs="Times New Roman"/>
          <w:sz w:val="28"/>
        </w:rPr>
        <w:t>производится на конкурсной основе.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 xml:space="preserve">2.2. Назначение на должность гражданской службы оформляется распоряжением председателя комиссии, в котором указываются: фамилия, имя, отчество гражданского служащего, наименование замещаемой должности гражданской службы в соответствии с Реестром должностей государственной гражданской службы  Приморского края, дата приема, условия оплаты труда, а также при необходимости другие условия прохождения гражданской службы.  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2.3. На основании распоряжения председателя комиссии о назначении на должность гражданской службы с гражданским служащим заключается служебный контракт по установленной форме. Служебный контракт составляется в двух экземплярах: один хранится в личном деле гражданского служащего, другой передается гражданскому служащему.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2.4. С гражданским служащим могут заключаться: 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- служебный контракт на неопределенный срок, 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- срочный служебный контракт на срок от одного года до пяти лет.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2.5. При поступлении на гражданскую службу гражданин знакомится под расписку со следующими документами:</w:t>
      </w:r>
    </w:p>
    <w:p w:rsidR="00660485" w:rsidRPr="00660485" w:rsidRDefault="00521A04" w:rsidP="00660485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60485" w:rsidRPr="00660485">
        <w:rPr>
          <w:rFonts w:ascii="Times New Roman" w:hAnsi="Times New Roman" w:cs="Times New Roman"/>
          <w:sz w:val="28"/>
        </w:rPr>
        <w:t>Федеральным законом от 27 июля 2004 года № 79-ФЗ «О государственной гражданской службе Российской Федерации»</w:t>
      </w:r>
      <w:r w:rsidR="00660485" w:rsidRPr="0066048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0485" w:rsidRPr="00660485" w:rsidRDefault="00521A04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0485" w:rsidRPr="00660485">
        <w:rPr>
          <w:rFonts w:ascii="Times New Roman" w:hAnsi="Times New Roman" w:cs="Times New Roman"/>
          <w:sz w:val="28"/>
          <w:szCs w:val="28"/>
        </w:rPr>
        <w:t>Законом Приморского края от 07 июня 2012 года № 51-КЗ "О государственной гражданской службе Приморского края";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- </w:t>
      </w:r>
      <w:r w:rsidR="00521A04">
        <w:rPr>
          <w:rFonts w:ascii="Times New Roman" w:hAnsi="Times New Roman" w:cs="Times New Roman"/>
          <w:sz w:val="28"/>
        </w:rPr>
        <w:t xml:space="preserve">  </w:t>
      </w:r>
      <w:r w:rsidRPr="00660485">
        <w:rPr>
          <w:rFonts w:ascii="Times New Roman" w:hAnsi="Times New Roman" w:cs="Times New Roman"/>
          <w:sz w:val="28"/>
        </w:rPr>
        <w:t>настоящим Служебным распорядком;</w:t>
      </w:r>
    </w:p>
    <w:p w:rsidR="00660485" w:rsidRPr="00660485" w:rsidRDefault="00660485" w:rsidP="00660485">
      <w:pPr>
        <w:pStyle w:val="23"/>
        <w:spacing w:line="276" w:lineRule="auto"/>
      </w:pPr>
      <w:r w:rsidRPr="00660485">
        <w:t>-</w:t>
      </w:r>
      <w:r w:rsidR="00521A04">
        <w:t xml:space="preserve">  </w:t>
      </w:r>
      <w:r w:rsidRPr="00660485">
        <w:t>инструкцией о мерах пожарной безопасности в здании администрации Партизанского муниципального района;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- </w:t>
      </w:r>
      <w:r w:rsidR="00521A04">
        <w:rPr>
          <w:rFonts w:ascii="Times New Roman" w:hAnsi="Times New Roman" w:cs="Times New Roman"/>
          <w:sz w:val="28"/>
        </w:rPr>
        <w:t xml:space="preserve">  </w:t>
      </w:r>
      <w:r w:rsidRPr="00660485">
        <w:rPr>
          <w:rFonts w:ascii="Times New Roman" w:hAnsi="Times New Roman" w:cs="Times New Roman"/>
          <w:sz w:val="28"/>
        </w:rPr>
        <w:t>распоряжением о назначении на должность гражданской службы;</w:t>
      </w:r>
    </w:p>
    <w:p w:rsidR="00660485" w:rsidRPr="00660485" w:rsidRDefault="00660485" w:rsidP="00660485">
      <w:pPr>
        <w:spacing w:after="0"/>
        <w:ind w:right="99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- другими нормативными правовыми и иными актами, имеющими отношение к исполнению должностных обязанностей назначаемым гражданским служащим.</w:t>
      </w:r>
    </w:p>
    <w:p w:rsidR="00660485" w:rsidRPr="00660485" w:rsidRDefault="00660485" w:rsidP="00660485">
      <w:pPr>
        <w:pStyle w:val="a5"/>
        <w:spacing w:line="276" w:lineRule="auto"/>
        <w:ind w:right="-82"/>
        <w:rPr>
          <w:sz w:val="16"/>
        </w:rPr>
      </w:pPr>
      <w:r w:rsidRPr="00660485">
        <w:t>2.6. После назначения на должность гражданской службы гражданскому служащему выдается служебное удостоверение установленного образца.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2.7. На всех гражданских служащих комиссии, прослуживших свыше пяти дней, ведутся трудовые книжки в порядке, установленном   действующим законодательством.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2.8. Трудовая книжка гражданского служащего хранится в комиссии с момента назначения на должность и выдается ему на руки в день увольнения.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По письменному заявлению гражданского служащего председатель комиссии обязан не позднее 3 дней со дня подачи этого заявления выдать ему заверенную надлежащим образом копию трудовой книжки и других документов, связанных с прохождением гражданской службы.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 xml:space="preserve">2.9. Увольнение гражданских служащих производится по основаниям и в порядке, предусмотренном Федеральным законом № 79-ФЗ. Днем увольнения гражданского служащего считается последний день работы. В день увольнения гражданскому служащему выдается трудовая книжка, с внесенной в нее записью об увольнении в соответствии с текстом распоряжения председателя комиссии, и производится окончательный расчет заработной платы. 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60485">
        <w:rPr>
          <w:rFonts w:ascii="Times New Roman" w:hAnsi="Times New Roman" w:cs="Times New Roman"/>
          <w:sz w:val="28"/>
        </w:rPr>
        <w:t xml:space="preserve">2.10. </w:t>
      </w:r>
      <w:r w:rsidRPr="00660485">
        <w:rPr>
          <w:rFonts w:ascii="Times New Roman" w:hAnsi="Times New Roman" w:cs="Times New Roman"/>
          <w:sz w:val="28"/>
          <w:szCs w:val="28"/>
        </w:rPr>
        <w:t>Гражданский служащий имеет право расторгнуть служебный контракт и уволиться с гражданской службы по собственной инициативе, подав за две недели до дня увольнения на имя председателя комиссии заявление о расторжении служебного контракта. По истечении этого срока гражданский служащий вправе прекратить исполнение должностных обязанностей. По соглашению между гражданским служащим и председателем комиссии служебный контракт</w:t>
      </w:r>
      <w:r w:rsidR="00521A04">
        <w:rPr>
          <w:rFonts w:ascii="Times New Roman" w:hAnsi="Times New Roman" w:cs="Times New Roman"/>
          <w:sz w:val="28"/>
          <w:szCs w:val="28"/>
        </w:rPr>
        <w:t>,</w:t>
      </w:r>
      <w:r w:rsidRPr="00660485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66048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60485">
        <w:rPr>
          <w:rFonts w:ascii="Times New Roman" w:hAnsi="Times New Roman" w:cs="Times New Roman"/>
          <w:sz w:val="28"/>
          <w:szCs w:val="28"/>
        </w:rPr>
        <w:t xml:space="preserve"> расторгнут и до истечения указанного срока</w:t>
      </w:r>
      <w:r w:rsidRPr="00660485">
        <w:rPr>
          <w:rFonts w:ascii="Times New Roman" w:hAnsi="Times New Roman" w:cs="Times New Roman"/>
        </w:rPr>
        <w:t>.</w:t>
      </w:r>
    </w:p>
    <w:p w:rsidR="00660485" w:rsidRPr="00660485" w:rsidRDefault="00660485" w:rsidP="00660485">
      <w:pPr>
        <w:pStyle w:val="21"/>
        <w:spacing w:line="276" w:lineRule="auto"/>
      </w:pPr>
      <w:r w:rsidRPr="00660485">
        <w:t xml:space="preserve">Расторжение служебного контракта оформляется распоряжением председателя комиссии, в котором указывается дата освобождения от должности гражданской службы и основание для прекращения служебного контракта со ссылкой на соответствующую часть и статью Федерального закона № 79-ФЗ. О предполагаемом расторжении служебного контракта </w:t>
      </w:r>
      <w:r w:rsidRPr="00660485">
        <w:lastRenderedPageBreak/>
        <w:t>председатель комиссии информируется не позднее, чем за три дня до дня предполагаемого увольнения.</w:t>
      </w:r>
    </w:p>
    <w:p w:rsidR="00660485" w:rsidRPr="00660485" w:rsidRDefault="00660485" w:rsidP="00660485">
      <w:pPr>
        <w:pStyle w:val="21"/>
        <w:spacing w:line="276" w:lineRule="auto"/>
        <w:ind w:right="-82"/>
      </w:pPr>
      <w:r w:rsidRPr="00660485">
        <w:t>При увольнении гражданский служащий обязан сдать   числящиеся за ним материально-технические средства, служебное удостоверение и имеющиеся входящие документы, переданные гражданскому служащему в установленном порядке для исполнения им служебных обязанностей.</w:t>
      </w:r>
    </w:p>
    <w:p w:rsidR="00660485" w:rsidRPr="00660485" w:rsidRDefault="00660485" w:rsidP="00660485">
      <w:pPr>
        <w:spacing w:after="0"/>
        <w:ind w:right="96"/>
        <w:rPr>
          <w:rFonts w:ascii="Times New Roman" w:hAnsi="Times New Roman" w:cs="Times New Roman"/>
          <w:sz w:val="28"/>
        </w:rPr>
      </w:pP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3. Основные права и обязанности председателя комиссии</w:t>
      </w: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660485">
      <w:pPr>
        <w:pStyle w:val="4"/>
        <w:spacing w:line="276" w:lineRule="auto"/>
        <w:ind w:right="-142" w:firstLine="720"/>
        <w:jc w:val="both"/>
        <w:rPr>
          <w:b w:val="0"/>
          <w:bCs/>
        </w:rPr>
      </w:pPr>
      <w:r w:rsidRPr="00660485">
        <w:rPr>
          <w:b w:val="0"/>
          <w:bCs/>
        </w:rPr>
        <w:t xml:space="preserve">3.1. </w:t>
      </w:r>
      <w:proofErr w:type="gramStart"/>
      <w:r w:rsidRPr="00660485">
        <w:rPr>
          <w:b w:val="0"/>
          <w:bCs/>
        </w:rPr>
        <w:t xml:space="preserve">Председатель комиссии при осуществлении своих прав и исполнении своих обязанностей руководствуется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</w:t>
      </w:r>
      <w:r w:rsidRPr="00660485">
        <w:rPr>
          <w:b w:val="0"/>
        </w:rPr>
        <w:t>от 27 июля 2004 года</w:t>
      </w:r>
      <w:r w:rsidRPr="00660485">
        <w:t xml:space="preserve"> </w:t>
      </w:r>
      <w:r w:rsidRPr="00660485">
        <w:rPr>
          <w:b w:val="0"/>
          <w:bCs/>
        </w:rPr>
        <w:t xml:space="preserve">№ 79-ФЗ </w:t>
      </w:r>
      <w:r w:rsidRPr="00660485">
        <w:rPr>
          <w:b w:val="0"/>
        </w:rPr>
        <w:t>«О государственной гражданской службе Российской Федерации»</w:t>
      </w:r>
      <w:r w:rsidRPr="00660485">
        <w:rPr>
          <w:b w:val="0"/>
          <w:bCs/>
        </w:rPr>
        <w:t>, Избирательным кодексом Приморского края, законодательством Российской Федерации о труде, другими</w:t>
      </w:r>
      <w:proofErr w:type="gramEnd"/>
      <w:r w:rsidRPr="00660485">
        <w:rPr>
          <w:b w:val="0"/>
          <w:bCs/>
        </w:rPr>
        <w:t xml:space="preserve"> законодательными актами Российской Федерации, настоящим Служебным распорядком, а также иными нормативными и правовыми  актами.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 Председатель комиссии вправе: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3.2.1. Требовать от гражданского служащего исполнения должностных обязанностей, возложенных на него служебным контрактом, должностным регламентом, а также соблюдения настоящего Служебного распорядка.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3.2.2. Давать поручения и устные указания, обязательные для исполнения, в пределах должностного регламента и заключенного с гражданским служащим служебного контракта, направлять гражданского служащего в служебные командировки.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3.2.3. Поощрять гражданского служащего за безупречную и эффективную гражданскую службу.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3.2.4. Привлекать гражданского служащего к дисциплинарной ответственности в случае совершения им дисциплинарного проступка.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60485" w:rsidRPr="00660485">
        <w:rPr>
          <w:rFonts w:ascii="Times New Roman" w:hAnsi="Times New Roman" w:cs="Times New Roman"/>
          <w:sz w:val="28"/>
        </w:rPr>
        <w:t>3.2.5. Оценивать служебную деятельность гражданских служащих, в том числе посредством аттестации, проводимой с учетом требований Федерального закона № 79-ФЗ и иных нормативных правовых актов.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60485" w:rsidRPr="00660485">
        <w:rPr>
          <w:rFonts w:ascii="Times New Roman" w:hAnsi="Times New Roman" w:cs="Times New Roman"/>
          <w:sz w:val="28"/>
        </w:rPr>
        <w:t>3.2.6. Контролировать соблюдение гражданскими служащими требований и ограничений, установленных Федеральным законом № 79-ФЗ, требований должностного регламента, настоящего Служебного распорядка, иных нормативных правовых актов, регулирующих отношения, связанные с прохождением гражданской службы.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3.2.7. Реализовывать иные права, предусмотренные Федеральным законом № 79-ФЗ,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3.3. Председатель комиссии обязан: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3.3.1. Соблюдать Конституцию Российской Федерации, Федеральный закон № 79-ФЗ, другие федеральные законы, законы Приморского края, иные нормативные и ненормативные правовые акты, условия служебных контрактов.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3.3.2. Правильно организовывать труд гражданских служащих в соответствии с заключенными  с ними служебными контрактами.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3.3.3. Создавать гражданским служащим условия для эффективной работы, организовывать изучение ими передового опыта, своевременно давать гражданским служащим задания, обеспечивать их всеми необходимыми материалами, оборудованием, оргтехникой.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3.3.4. Обеспечивать справедливое применение действующих условий оплаты и стимулирования труда.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3.3.5. Обеспечивать условия для соблюдения исполнительской дисциплины, рационального использования рабочего времени, применять меры воздействия к нарушителям дисциплины и норм служебного поведения.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3.3.6. Объективно оценивать вклад гражданского служащего в деятельность комиссии и в установленном порядке применять меры поощрения за успешную и добросовестную работу.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3.3.7. Обеспечивать в установленном порядке условия для повышения квалификации гражданских служащих, совмещения в необходимых случаях гражданской службы с обучением.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3.3.8. Своевременно рассматривать предложения и заявления гражданских служащих по улучшению условий труда.</w:t>
      </w:r>
    </w:p>
    <w:p w:rsidR="00660485" w:rsidRPr="00660485" w:rsidRDefault="00660485" w:rsidP="00660485">
      <w:pPr>
        <w:spacing w:after="0"/>
        <w:ind w:right="96"/>
        <w:rPr>
          <w:rFonts w:ascii="Times New Roman" w:hAnsi="Times New Roman" w:cs="Times New Roman"/>
        </w:rPr>
      </w:pP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4. Основные права и обязанности</w:t>
      </w:r>
    </w:p>
    <w:p w:rsidR="00660485" w:rsidRPr="00660485" w:rsidRDefault="00660485" w:rsidP="00660485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гражданских служащих аппарата комиссии</w:t>
      </w:r>
    </w:p>
    <w:p w:rsidR="00660485" w:rsidRPr="00660485" w:rsidRDefault="00660485" w:rsidP="00660485">
      <w:pPr>
        <w:tabs>
          <w:tab w:val="left" w:pos="720"/>
        </w:tabs>
        <w:spacing w:after="0"/>
        <w:ind w:right="96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4.1. Права гражданских служащих регулируются статьей 14 Федерального закона № 79-ФЗ.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Предельный возраст пребывания на гражданской службе – 65 лет. После достижения гражданским служащим 65-летнего возраста замещение должности гражданской службы не допускается.</w:t>
      </w:r>
    </w:p>
    <w:p w:rsidR="00660485" w:rsidRPr="00660485" w:rsidRDefault="00660485" w:rsidP="00660485">
      <w:pPr>
        <w:pStyle w:val="21"/>
        <w:spacing w:line="276" w:lineRule="auto"/>
      </w:pPr>
      <w:r w:rsidRPr="00660485">
        <w:t xml:space="preserve">В соответствии с частью 5 статьи 25 Федерального закона № 79-ФЗ распоряжением председателя комиссии служебный контракт, заключенный с гражданским служащим на неопределенный срок, и достигшим возраста </w:t>
      </w:r>
      <w:r w:rsidRPr="00660485">
        <w:lastRenderedPageBreak/>
        <w:t>60 лет,  перезаключается единожды на срочный служебный контракт</w:t>
      </w:r>
      <w:r w:rsidR="00C87E0E">
        <w:t>,</w:t>
      </w:r>
      <w:r w:rsidRPr="00660485">
        <w:t xml:space="preserve"> на срок от одного года до пяти лет.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660485">
        <w:rPr>
          <w:rFonts w:ascii="Times New Roman" w:hAnsi="Times New Roman" w:cs="Times New Roman"/>
          <w:sz w:val="28"/>
        </w:rPr>
        <w:t>В соответствии с частью 7 статьи 25 Федерального закона № 79-ФЗ 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распоряжением председателя комиссии и с согласия гражданина с ним заключается срочный трудовой договор на замещение должности, не являющейся должностью гражданской службы.</w:t>
      </w:r>
      <w:proofErr w:type="gramEnd"/>
    </w:p>
    <w:p w:rsidR="00660485" w:rsidRPr="00660485" w:rsidRDefault="00660485" w:rsidP="00660485">
      <w:pPr>
        <w:spacing w:after="0"/>
        <w:ind w:right="96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4.2. Гражданские служащие имеют право:</w:t>
      </w:r>
    </w:p>
    <w:p w:rsidR="00660485" w:rsidRPr="00660485" w:rsidRDefault="00660485" w:rsidP="00660485">
      <w:pPr>
        <w:spacing w:after="0"/>
        <w:ind w:right="96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4.2.1. Обеспечение надлежащих организационно-технических условий, необходимых для исполнения должностных обязанностей.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4.2.2. Ознакомление с должностными регламентами и иными документами, определяющими их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60485" w:rsidRPr="00660485" w:rsidRDefault="00660485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4.2.3.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4.2.4.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комиссии.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4.2.5. Доступ в установленном порядке, в связи с исполнением должностных обязанностей, в государственные органы, органы местного самоуправления, общественные объединения и иные организации.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60485" w:rsidRPr="00660485">
        <w:rPr>
          <w:rFonts w:ascii="Times New Roman" w:hAnsi="Times New Roman" w:cs="Times New Roman"/>
          <w:sz w:val="28"/>
        </w:rPr>
        <w:t>4.2.6.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 xml:space="preserve">4.2.7.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Защиту сведений о гражданском служащем.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 xml:space="preserve">4.2.8.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Должностной рост на конкурсной основе.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 xml:space="preserve">4.2.9.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4.2.1</w:t>
      </w:r>
      <w:r w:rsidR="0086576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 </w:t>
      </w:r>
      <w:r w:rsidR="00660485" w:rsidRPr="00660485">
        <w:rPr>
          <w:rFonts w:ascii="Times New Roman" w:hAnsi="Times New Roman" w:cs="Times New Roman"/>
          <w:sz w:val="28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4.2.1</w:t>
      </w:r>
      <w:r w:rsidR="00865769">
        <w:rPr>
          <w:rFonts w:ascii="Times New Roman" w:hAnsi="Times New Roman" w:cs="Times New Roman"/>
          <w:sz w:val="28"/>
        </w:rPr>
        <w:t>1</w:t>
      </w:r>
      <w:r w:rsidR="00660485" w:rsidRPr="006604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</w:t>
      </w:r>
      <w:r w:rsidR="00660485" w:rsidRPr="00660485">
        <w:rPr>
          <w:rFonts w:ascii="Times New Roman" w:hAnsi="Times New Roman" w:cs="Times New Roman"/>
          <w:sz w:val="28"/>
        </w:rPr>
        <w:t>Проведение по его заявлению служебной проверки.</w:t>
      </w:r>
    </w:p>
    <w:p w:rsidR="00660485" w:rsidRPr="00660485" w:rsidRDefault="00B02B00" w:rsidP="00660485">
      <w:pPr>
        <w:pStyle w:val="ConsPlusNormal"/>
        <w:widowControl/>
        <w:tabs>
          <w:tab w:val="left" w:pos="954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4.2.1</w:t>
      </w:r>
      <w:r w:rsidR="00865769">
        <w:rPr>
          <w:rFonts w:ascii="Times New Roman" w:hAnsi="Times New Roman" w:cs="Times New Roman"/>
          <w:sz w:val="28"/>
        </w:rPr>
        <w:t>2</w:t>
      </w:r>
      <w:r w:rsidR="00660485" w:rsidRPr="00660485">
        <w:rPr>
          <w:rFonts w:ascii="Times New Roman" w:hAnsi="Times New Roman" w:cs="Times New Roman"/>
          <w:sz w:val="28"/>
        </w:rPr>
        <w:t>. Защиту своих прав и законных интересов на гражданской службе, включая обжалование в суд их нарушения.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4.2.1</w:t>
      </w:r>
      <w:r w:rsidR="00865769">
        <w:rPr>
          <w:rFonts w:ascii="Times New Roman" w:hAnsi="Times New Roman" w:cs="Times New Roman"/>
          <w:sz w:val="28"/>
        </w:rPr>
        <w:t>3</w:t>
      </w:r>
      <w:r w:rsidR="00660485" w:rsidRPr="00660485">
        <w:rPr>
          <w:rFonts w:ascii="Times New Roman" w:hAnsi="Times New Roman" w:cs="Times New Roman"/>
          <w:sz w:val="28"/>
        </w:rPr>
        <w:t>. Медицинское страхование в соответствии с Федеральным законом № 79-ФЗ и Федеральным законом «О медицинском страховании граждан в Российской Федерации».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4.2.1</w:t>
      </w:r>
      <w:r w:rsidR="00865769">
        <w:rPr>
          <w:rFonts w:ascii="Times New Roman" w:hAnsi="Times New Roman" w:cs="Times New Roman"/>
          <w:sz w:val="28"/>
        </w:rPr>
        <w:t>4</w:t>
      </w:r>
      <w:r w:rsidR="00660485" w:rsidRPr="006604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Государственную защиту своих жизни и здоровья, жизни и здоровья членов своей семьи, а также принадлежащего ему имущества.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4.2.1</w:t>
      </w:r>
      <w:r w:rsidR="00865769">
        <w:rPr>
          <w:rFonts w:ascii="Times New Roman" w:hAnsi="Times New Roman" w:cs="Times New Roman"/>
          <w:sz w:val="28"/>
        </w:rPr>
        <w:t>5</w:t>
      </w:r>
      <w:r w:rsidR="00660485" w:rsidRPr="0066048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Государственное пенсионное обеспечение.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65769">
        <w:rPr>
          <w:rFonts w:ascii="Times New Roman" w:hAnsi="Times New Roman" w:cs="Times New Roman"/>
          <w:sz w:val="28"/>
        </w:rPr>
        <w:t>4.2.16</w:t>
      </w:r>
      <w:r w:rsidR="00660485" w:rsidRPr="0066048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Гражданские служащие пользуются иными правами, предоставленными им Конституцией Российской Федерации, законами и иными нормативными актами о труде, Федеральным законом № 79-ФЗ, настоящим Служебным распорядком, а также заключенными с ними служебными контрактами.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 xml:space="preserve">4.3. </w:t>
      </w:r>
      <w:r>
        <w:rPr>
          <w:rFonts w:ascii="Times New Roman" w:hAnsi="Times New Roman" w:cs="Times New Roman"/>
          <w:sz w:val="28"/>
        </w:rPr>
        <w:t xml:space="preserve">  </w:t>
      </w:r>
      <w:r w:rsidR="00660485" w:rsidRPr="00660485">
        <w:rPr>
          <w:rFonts w:ascii="Times New Roman" w:hAnsi="Times New Roman" w:cs="Times New Roman"/>
          <w:sz w:val="28"/>
        </w:rPr>
        <w:t>Гражданский служащий обязан: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>4.3.1. Соблюдать Конституцию Российской Федерации, федеральные конституционные законы, Федеральный закон № 79-ФЗ и иные федеральные законы, нормативные правовые акты Российской Федерации, законы Приморского  края и иные нормативные правовые акты, обеспечивать их исполнение.</w:t>
      </w:r>
    </w:p>
    <w:p w:rsidR="00660485" w:rsidRPr="00660485" w:rsidRDefault="00660485" w:rsidP="00660485">
      <w:pPr>
        <w:pStyle w:val="21"/>
        <w:spacing w:line="276" w:lineRule="auto"/>
        <w:ind w:right="99"/>
      </w:pPr>
      <w:r w:rsidRPr="00660485">
        <w:t>4.3.2. Осуществлять профессиональную служебную деятельность в рамках установленной законодательством компетенции комиссии в соответствии с должностным регламентом и служебным контрактом.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4.3.3.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660485" w:rsidRPr="00660485" w:rsidRDefault="006B63CA" w:rsidP="00660485">
      <w:pPr>
        <w:spacing w:after="0"/>
        <w:ind w:right="99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4.3.4. </w:t>
      </w:r>
      <w:r w:rsidR="00660485" w:rsidRPr="00660485">
        <w:rPr>
          <w:rFonts w:ascii="Times New Roman" w:hAnsi="Times New Roman" w:cs="Times New Roman"/>
          <w:sz w:val="28"/>
        </w:rPr>
        <w:t>Сообщать председателю комиссии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 xml:space="preserve">4.3.5. </w:t>
      </w:r>
      <w:r>
        <w:rPr>
          <w:rFonts w:ascii="Times New Roman" w:hAnsi="Times New Roman" w:cs="Times New Roman"/>
          <w:sz w:val="28"/>
        </w:rPr>
        <w:t xml:space="preserve">  </w:t>
      </w:r>
      <w:r w:rsidR="00660485" w:rsidRPr="00660485">
        <w:rPr>
          <w:rFonts w:ascii="Times New Roman" w:hAnsi="Times New Roman" w:cs="Times New Roman"/>
          <w:sz w:val="28"/>
        </w:rPr>
        <w:t>Соблюдать при исполнении должностных обязанностей права и законные интересы граждан и организаций.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 xml:space="preserve">4.3.6. </w:t>
      </w:r>
      <w:r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Соблюдать настоящий Служебный распорядок и Инструкцию по делопроизводству в комиссии.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0485" w:rsidRPr="00660485">
        <w:rPr>
          <w:rFonts w:ascii="Times New Roman" w:hAnsi="Times New Roman" w:cs="Times New Roman"/>
          <w:sz w:val="28"/>
        </w:rPr>
        <w:t>4.3.7. Поддерживать уровень квалификации, необходимый для надлежащего исполнения должностных обязанностей.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4.3.8. Не разглашать служебную информацию,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660485" w:rsidRPr="00660485" w:rsidRDefault="00660485" w:rsidP="00660485">
      <w:pPr>
        <w:pStyle w:val="21"/>
        <w:spacing w:line="276" w:lineRule="auto"/>
      </w:pPr>
      <w:r w:rsidRPr="00660485">
        <w:t xml:space="preserve">4.3.9. </w:t>
      </w:r>
      <w:proofErr w:type="gramStart"/>
      <w:r w:rsidRPr="00660485">
        <w:t xml:space="preserve">Беречь государственное имущество, предоставленное гражданскому служащему, аппарата комиссии для исполнения </w:t>
      </w:r>
      <w:r w:rsidRPr="00660485">
        <w:lastRenderedPageBreak/>
        <w:t xml:space="preserve">должностных обязанностей (многофункциональный принтер,  персональный компьютер, служебный телефон, информационно-коммуникационную сеть общего пользования «Интернет» и др.), не использовать его в целях получения доходов или иной личной выгоды, содержать в порядке свое рабочее место, соблюдать требования по охране труда, технике безопасности, противопожарной охране и других действующих в администрации </w:t>
      </w:r>
      <w:r w:rsidR="00C87E0E">
        <w:t xml:space="preserve">городского округа </w:t>
      </w:r>
      <w:proofErr w:type="spellStart"/>
      <w:r w:rsidR="00C87E0E">
        <w:t>Спасск-Дальний</w:t>
      </w:r>
      <w:proofErr w:type="spellEnd"/>
      <w:r w:rsidRPr="00660485">
        <w:t xml:space="preserve"> и</w:t>
      </w:r>
      <w:proofErr w:type="gramEnd"/>
      <w:r w:rsidRPr="00660485">
        <w:t xml:space="preserve"> комиссии правил и инструкций.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4.3.10. Представлять ежегодно  в установленном порядке, сведения об изменениях анкетных данных, сведения о себе и членах своей семьи, а также сведения о доходах, расходах, об имуществе, принадлежащем на праве собственности и являющихся объектами налогообложения, и обязательствах имущественного характера за отчетный год.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>4.3.11.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4.3.12. Своевременно и качественно исполнять поручения, распоряжения и указания председателя комиссии, данные в пределах его полномочий, в рамках заключенного с гражданским служащим должностного регламента и служебного контракта, установленных законодательством Российской Федерации и Приморского края.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>4.3.13. Гражданский служащий не вправе исполнять данное ему неправомерное поручение. При получении поручения, являющегося</w:t>
      </w:r>
      <w:r w:rsidR="00C87E0E">
        <w:rPr>
          <w:rFonts w:ascii="Times New Roman" w:hAnsi="Times New Roman" w:cs="Times New Roman"/>
          <w:sz w:val="28"/>
        </w:rPr>
        <w:t>,</w:t>
      </w:r>
      <w:r w:rsidR="00660485" w:rsidRPr="00660485">
        <w:rPr>
          <w:rFonts w:ascii="Times New Roman" w:hAnsi="Times New Roman" w:cs="Times New Roman"/>
          <w:sz w:val="28"/>
        </w:rPr>
        <w:t xml:space="preserve"> по мнению гражданского служащего неправомерным, гражданский служащий должен представить в письменной форме обоснование его неправомерности с указанием положений законодательства Российской Федерации, которые могут быть нарушены при исполнении данного поручения, и получить от председателя комиссии подтверждение этого поручения в письменной форме. В случае подтверждения председателем комиссии данного поручения в письменной форме гражданский служащий обязан отказаться от его исполнения.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B63CA">
        <w:rPr>
          <w:rFonts w:ascii="Times New Roman" w:hAnsi="Times New Roman" w:cs="Times New Roman"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sz w:val="28"/>
        </w:rPr>
        <w:t>4.3.14. В случае исполнения гражданским служащим неправомерного поручения гражданский служащий и давший это поручение председатель комиссии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60485" w:rsidRPr="00660485" w:rsidRDefault="00B02B00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B63CA">
        <w:rPr>
          <w:rFonts w:ascii="Times New Roman" w:hAnsi="Times New Roman" w:cs="Times New Roman"/>
          <w:sz w:val="28"/>
        </w:rPr>
        <w:t xml:space="preserve">  </w:t>
      </w:r>
      <w:r w:rsidR="00660485" w:rsidRPr="00660485">
        <w:rPr>
          <w:rFonts w:ascii="Times New Roman" w:hAnsi="Times New Roman" w:cs="Times New Roman"/>
          <w:sz w:val="28"/>
        </w:rPr>
        <w:t>4.4. Перечень прав и обязанностей конкретного гражданского служащего определяется должностным регламентом и является существенными условиями служебного контракта.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4.5. </w:t>
      </w:r>
      <w:r w:rsidRPr="00660485">
        <w:rPr>
          <w:rFonts w:ascii="Times New Roman" w:hAnsi="Times New Roman" w:cs="Times New Roman"/>
          <w:sz w:val="28"/>
          <w:szCs w:val="28"/>
        </w:rPr>
        <w:t>Гражданским служащим гарантируется:</w:t>
      </w:r>
    </w:p>
    <w:p w:rsidR="00660485" w:rsidRPr="00660485" w:rsidRDefault="00660485" w:rsidP="00660485">
      <w:pPr>
        <w:pStyle w:val="21"/>
        <w:spacing w:line="276" w:lineRule="auto"/>
      </w:pPr>
      <w:r w:rsidRPr="00660485">
        <w:lastRenderedPageBreak/>
        <w:t>4.6. Предоставление работы в соответствии со служебным контрактом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>4.6.1. Медицинское страхование гражданского служащего, в соответствии с федеральным законом «О медицинском страховании граждан в Российской Федерации».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660485">
        <w:rPr>
          <w:rFonts w:ascii="Times New Roman" w:hAnsi="Times New Roman" w:cs="Times New Roman"/>
          <w:sz w:val="28"/>
        </w:rPr>
        <w:t xml:space="preserve">4.6.2. </w:t>
      </w:r>
      <w:r w:rsidRPr="00660485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и государственное пенсионное обеспечение.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4.6.3. Другие государственные гарантии гражданских служащих, предусмотренные статьями 52, 53 Федерального закона № 79-ФЗ.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>4.7. Гражданский служащий осуществляет профессиональную служебную деятельность на должности гражданской службы в соответствии с распоряжением и служебным контрактом и получает денежное содержание за счет средств бюджета Приморского края.</w:t>
      </w:r>
    </w:p>
    <w:p w:rsidR="00660485" w:rsidRPr="00660485" w:rsidRDefault="00660485" w:rsidP="00660485">
      <w:pPr>
        <w:pStyle w:val="a5"/>
        <w:spacing w:line="276" w:lineRule="auto"/>
      </w:pPr>
      <w:r w:rsidRPr="00660485">
        <w:t xml:space="preserve"> 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5. Служебное время и время отдыха</w:t>
      </w:r>
    </w:p>
    <w:p w:rsidR="00865769" w:rsidRDefault="00865769" w:rsidP="006604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65769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660485">
        <w:rPr>
          <w:rFonts w:ascii="Times New Roman" w:hAnsi="Times New Roman" w:cs="Times New Roman"/>
          <w:b/>
          <w:bCs/>
          <w:sz w:val="28"/>
        </w:rPr>
        <w:t xml:space="preserve"> </w:t>
      </w:r>
      <w:r w:rsidR="00660485" w:rsidRPr="00660485">
        <w:rPr>
          <w:rFonts w:ascii="Times New Roman" w:hAnsi="Times New Roman" w:cs="Times New Roman"/>
          <w:b/>
          <w:bCs/>
          <w:sz w:val="28"/>
        </w:rPr>
        <w:t xml:space="preserve">гражданских служащих 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60485">
        <w:rPr>
          <w:rFonts w:ascii="Times New Roman" w:hAnsi="Times New Roman" w:cs="Times New Roman"/>
          <w:b/>
          <w:bCs/>
          <w:sz w:val="28"/>
        </w:rPr>
        <w:t>аппарата комиссии</w:t>
      </w:r>
    </w:p>
    <w:p w:rsidR="00660485" w:rsidRPr="00660485" w:rsidRDefault="00660485" w:rsidP="0066048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5.1. Служебное время – это время, в течение которого служащий в соответствии с настоящим Служебным распорядком и условиями служебного контракта должен исполнять свои должностные обязанности, а также иные периоды, которые согласно федеральным законам и иным   нормативным правовым актам относятся к служебному времени.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5.2. Для всех служащих устанавливается следующий порядок использования служебного времени: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- нормальная продолжительность служебного времени устанавливается </w:t>
      </w:r>
      <w:r w:rsidR="009F58B4">
        <w:t>40</w:t>
      </w:r>
      <w:r w:rsidRPr="00660485">
        <w:t xml:space="preserve"> часов в неделю (пятидневная служебная неделя с двумя выходными – суббота и воскресенье);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- время начала службы  (работы) – 9 часов 00 минут;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- время окончания службы  </w:t>
      </w:r>
      <w:r w:rsidR="00975BC5">
        <w:t xml:space="preserve">(работы) </w:t>
      </w:r>
      <w:r w:rsidRPr="00660485">
        <w:t xml:space="preserve">– </w:t>
      </w:r>
      <w:r w:rsidR="009F58B4">
        <w:t>18</w:t>
      </w:r>
      <w:r w:rsidRPr="00660485">
        <w:t xml:space="preserve"> часов, пятница - 17 часов 00 минут;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- накануне нерабочих праздничных дней продолжительность работы сокращается на один час;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- продолжительность перерыва для отдыха и питания гражданских служащих устанавливается в течение 1 часа в период с 13 часов 00 минут до 14 часов 00 минут. 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Перерыв для отдыха и питания не включается в служебное время и может использоваться служащим по своему усмотрению. 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lastRenderedPageBreak/>
        <w:t xml:space="preserve">При выполнении служебных заданий вне служебного места время перерыва для отдыха и питания продолжительностью 1 час определяется гражданским служащим самостоятельно. 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Гражданский служащий при наличии возможности информирует председателя комиссии о наступлении у него временной нетрудоспособности. 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 xml:space="preserve">5.3. В целях правового, организационного, информационно-аналитического, финансового, документационного материально-технического и иного обеспечения полномочий комиссии и необходимостью осуществления работ в выходные и нерабочие праздничные дни для гражданских служащих старших групп должностей гражданской службы устанавливается ненормированный служебный день и в связи с невозможностью, по условиям деятельности комиссии, соблюдения установленной нормальной продолжительности служебного времени. 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5.4. В периоды подготовки и проведения выборов, референдумов, нахождения в служебной командировке и в другие периоды для гражданских служащих устанавливается следующий порядок использования служебного времени: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5.4.1. В случае необходимости председатель комиссии может устанавливать гражданскому служащему порядок использования служебного времени, отличный от установленного в пункте 5.2 настоящего Служебного распорядка, закрепив его своим распоряжением.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5.4.2. В периоды подготовки и проведения выборов, референдумов по распоряжению председателя комиссии гражданские служащие аппарата комиссии могут привлекаться к исполнению должностных обязанностей в выходные и нерабочие праздничные дни, а также в ночное время в порядке, установленном трудовым законодательством.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5.4.3. Если гражданский служащий специально командирован для работы в выходной или нерабочий праздничный день, по возвращении из командировки ему представляется другой день отдыха или по его личному заявлению производится компенсация за работу в эти дни в двойном размере.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Если гражданскому служащему за работу в выходной или нерабочий праздничный день представляется другой день отдыха, то работа в выходной или нерабочий праздничный день оплачивается в одинарном размере, а день отдыха оплате не подлежит.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5.4.4. Вопрос о явке гражданского служащего на работу в день отъезда в командировку и день возвращения из нее решается по договоренности с председателем комиссии.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lastRenderedPageBreak/>
        <w:t>5.5. Учет времени прихода гражданского служащего на гражданскую службу и ухода с нее, а также учет времени выполнения ими служебных заданий осуществляется председателем комиссии.</w:t>
      </w:r>
    </w:p>
    <w:p w:rsidR="00660485" w:rsidRPr="00660485" w:rsidRDefault="00660485" w:rsidP="00F175E0">
      <w:pPr>
        <w:pStyle w:val="a7"/>
        <w:spacing w:line="276" w:lineRule="auto"/>
        <w:ind w:firstLine="720"/>
        <w:rPr>
          <w:position w:val="10"/>
        </w:rPr>
      </w:pPr>
      <w:r w:rsidRPr="00F175E0">
        <w:t>5.6.</w:t>
      </w:r>
      <w:r w:rsidRPr="00660485">
        <w:rPr>
          <w:position w:val="10"/>
        </w:rPr>
        <w:t xml:space="preserve"> </w:t>
      </w:r>
      <w:r w:rsidR="006B63CA">
        <w:rPr>
          <w:position w:val="10"/>
        </w:rPr>
        <w:t xml:space="preserve"> </w:t>
      </w:r>
      <w:r w:rsidRPr="00660485">
        <w:t>В служебное время гражданские служащие не могут отвлекаться от выполнения установленных должностных обязанностей, в том числе выполнять общественные обязанности и проводить мероприятия не связанные со служебной деятельностью, кроме случаев, когда такие обязанности в соответствии с законодательством Российской Федерации о труде должны исполняться в служебное время.</w:t>
      </w:r>
    </w:p>
    <w:p w:rsidR="00660485" w:rsidRPr="00660485" w:rsidRDefault="00660485" w:rsidP="00660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  <w:sz w:val="28"/>
          <w:szCs w:val="28"/>
        </w:rPr>
        <w:t xml:space="preserve">5.7.  Ежегодный оплачиваемый отпуск гражданскому служащему предоставляется  в соответствии с графиком отпусков, который утверждается председателем комиссии  ежегодно до 15 декабря, и состоит из основного оплачиваемого отпуска и дополнительных оплачиваемых отпусков за выслугу лет и за ненормированный служебный день. </w:t>
      </w:r>
    </w:p>
    <w:p w:rsidR="00660485" w:rsidRPr="00660485" w:rsidRDefault="00660485" w:rsidP="00660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  <w:sz w:val="28"/>
          <w:szCs w:val="28"/>
        </w:rPr>
        <w:t xml:space="preserve"> Период предоставления гражданским служащим ежегодных оплачиваемых отпусков определяет председатель  комиссии с учетом необходимости обеспечения нормальной работы и выполнения задач, стоящих перед комиссией.</w:t>
      </w:r>
    </w:p>
    <w:p w:rsidR="00660485" w:rsidRPr="00660485" w:rsidRDefault="00660485" w:rsidP="00F175E0">
      <w:pPr>
        <w:pStyle w:val="a7"/>
        <w:spacing w:line="276" w:lineRule="auto"/>
        <w:ind w:firstLine="720"/>
      </w:pPr>
      <w:r w:rsidRPr="00660485">
        <w:t xml:space="preserve">5.8. </w:t>
      </w:r>
      <w:r w:rsidRPr="00660485">
        <w:rPr>
          <w:szCs w:val="28"/>
        </w:rPr>
        <w:t xml:space="preserve">Государственным гражданским служащим, замещающим должности государственной гражданской службы старшей группы, предоставляется ежегодный основной оплачиваемый отпуск продолжительностью 30 календарных дней. </w:t>
      </w:r>
    </w:p>
    <w:p w:rsidR="00660485" w:rsidRPr="00660485" w:rsidRDefault="00660485" w:rsidP="00F175E0">
      <w:pPr>
        <w:pStyle w:val="a7"/>
        <w:spacing w:line="276" w:lineRule="auto"/>
        <w:ind w:left="708" w:firstLine="12"/>
        <w:rPr>
          <w:szCs w:val="28"/>
        </w:rPr>
      </w:pPr>
      <w:r w:rsidRPr="00660485">
        <w:rPr>
          <w:szCs w:val="28"/>
        </w:rPr>
        <w:t xml:space="preserve">5.9. К дополнительным </w:t>
      </w:r>
      <w:r w:rsidR="00F175E0">
        <w:rPr>
          <w:szCs w:val="28"/>
        </w:rPr>
        <w:t xml:space="preserve">ежегодным оплачиваемым отпускам </w:t>
      </w:r>
      <w:r w:rsidRPr="00660485">
        <w:rPr>
          <w:szCs w:val="28"/>
        </w:rPr>
        <w:t>относятся:</w:t>
      </w:r>
      <w:r w:rsidRPr="00660485">
        <w:rPr>
          <w:szCs w:val="28"/>
        </w:rPr>
        <w:br/>
        <w:t xml:space="preserve">- </w:t>
      </w:r>
      <w:r w:rsidR="00F175E0">
        <w:rPr>
          <w:szCs w:val="28"/>
        </w:rPr>
        <w:t xml:space="preserve">   </w:t>
      </w:r>
      <w:r w:rsidRPr="00660485">
        <w:rPr>
          <w:szCs w:val="28"/>
        </w:rPr>
        <w:t>отпуск за выслугу лет;</w:t>
      </w:r>
    </w:p>
    <w:p w:rsidR="00660485" w:rsidRPr="00660485" w:rsidRDefault="00660485" w:rsidP="00F175E0">
      <w:pPr>
        <w:pStyle w:val="a7"/>
        <w:spacing w:line="276" w:lineRule="auto"/>
        <w:ind w:firstLine="720"/>
        <w:rPr>
          <w:szCs w:val="28"/>
        </w:rPr>
      </w:pPr>
      <w:r w:rsidRPr="00660485">
        <w:rPr>
          <w:szCs w:val="28"/>
        </w:rPr>
        <w:t>- отпу</w:t>
      </w:r>
      <w:proofErr w:type="gramStart"/>
      <w:r w:rsidRPr="00660485">
        <w:rPr>
          <w:szCs w:val="28"/>
        </w:rPr>
        <w:t>ск в св</w:t>
      </w:r>
      <w:proofErr w:type="gramEnd"/>
      <w:r w:rsidRPr="00660485">
        <w:rPr>
          <w:szCs w:val="28"/>
        </w:rPr>
        <w:t>язи со службой в районах Крайнего Севера и приравненных к ним местностях;</w:t>
      </w:r>
    </w:p>
    <w:p w:rsidR="00660485" w:rsidRPr="00660485" w:rsidRDefault="00660485" w:rsidP="00F175E0">
      <w:pPr>
        <w:pStyle w:val="a7"/>
        <w:spacing w:line="276" w:lineRule="auto"/>
        <w:ind w:firstLine="720"/>
        <w:rPr>
          <w:szCs w:val="28"/>
        </w:rPr>
      </w:pPr>
      <w:r w:rsidRPr="00660485">
        <w:rPr>
          <w:szCs w:val="28"/>
        </w:rPr>
        <w:t xml:space="preserve">- </w:t>
      </w:r>
      <w:r w:rsidR="00F175E0">
        <w:rPr>
          <w:szCs w:val="28"/>
        </w:rPr>
        <w:t xml:space="preserve"> </w:t>
      </w:r>
      <w:r w:rsidRPr="00660485">
        <w:rPr>
          <w:szCs w:val="28"/>
        </w:rPr>
        <w:t>отпуск за ненормированный рабочий день.</w:t>
      </w:r>
    </w:p>
    <w:p w:rsidR="00660485" w:rsidRPr="00660485" w:rsidRDefault="00660485" w:rsidP="00F175E0">
      <w:pPr>
        <w:pStyle w:val="a7"/>
        <w:spacing w:line="276" w:lineRule="auto"/>
        <w:ind w:firstLine="720"/>
        <w:rPr>
          <w:szCs w:val="28"/>
        </w:rPr>
      </w:pPr>
      <w:r w:rsidRPr="00660485">
        <w:rPr>
          <w:szCs w:val="28"/>
        </w:rPr>
        <w:t xml:space="preserve">5.10.  </w:t>
      </w:r>
      <w:proofErr w:type="gramStart"/>
      <w:r w:rsidRPr="00660485">
        <w:rPr>
          <w:szCs w:val="28"/>
        </w:rPr>
        <w:t>В соответствии с Федеральным законом от 27 июля 2004 года № 79-ФЗ "О государственной гражданской службе Российской Федерации", Законом Приморского края от 07 июня 2012 года № 51-КЗ "О государственной гражданской службе Приморского края", служебным контрактом государственному гражданскому служащему установлен ненормированный рабочий день, в качестве компенсации ему представляется дополнительный оплачиваемый отпуск продолжительностью четыре календарных дня.</w:t>
      </w:r>
      <w:proofErr w:type="gramEnd"/>
    </w:p>
    <w:p w:rsidR="00660485" w:rsidRPr="00660485" w:rsidRDefault="00660485" w:rsidP="00660485">
      <w:pPr>
        <w:pStyle w:val="a7"/>
        <w:spacing w:line="276" w:lineRule="auto"/>
        <w:ind w:firstLine="708"/>
        <w:rPr>
          <w:szCs w:val="28"/>
        </w:rPr>
      </w:pPr>
      <w:r w:rsidRPr="00660485">
        <w:rPr>
          <w:szCs w:val="28"/>
        </w:rPr>
        <w:t xml:space="preserve"> 5.11. </w:t>
      </w:r>
      <w:r w:rsidRPr="00660485">
        <w:t>По заявлению гражданского служащего ежегодный оплачиваемый отпуск может предоставляться по частям, в установленном законодательством порядке, при этом продолжительность одной части отпуска не должна быть менее 14 календарных дней. Гражданскому служащему может предоставляться часть отпуска иной продолжительности.</w:t>
      </w:r>
    </w:p>
    <w:p w:rsidR="00660485" w:rsidRPr="00660485" w:rsidRDefault="00660485" w:rsidP="00660485">
      <w:pPr>
        <w:pStyle w:val="a7"/>
        <w:spacing w:line="276" w:lineRule="auto"/>
        <w:ind w:firstLine="720"/>
        <w:rPr>
          <w:position w:val="-2"/>
        </w:rPr>
      </w:pPr>
      <w:r w:rsidRPr="00660485">
        <w:rPr>
          <w:szCs w:val="28"/>
        </w:rPr>
        <w:lastRenderedPageBreak/>
        <w:t xml:space="preserve">5.12. </w:t>
      </w:r>
      <w:r w:rsidRPr="00660485">
        <w:rPr>
          <w:position w:val="-2"/>
        </w:rPr>
        <w:t>Право на использование отпуска за первый год гражданской службы предоставляется гражданскому служащему по истечении 6 месяцев непрерывной гражданской службы в комиссии. В отдельных случаях, предусмотренных статьей 122 Трудового кодекса Российской Федерации, оплачиваемый отпуск гражданского служащего может быть представлен и до истечения 6 месяцев.</w:t>
      </w:r>
    </w:p>
    <w:p w:rsidR="00660485" w:rsidRPr="00660485" w:rsidRDefault="00660485" w:rsidP="00660485">
      <w:pPr>
        <w:pStyle w:val="a7"/>
        <w:spacing w:line="276" w:lineRule="auto"/>
        <w:ind w:firstLine="720"/>
        <w:rPr>
          <w:position w:val="-2"/>
        </w:rPr>
      </w:pPr>
      <w:r w:rsidRPr="00660485">
        <w:rPr>
          <w:position w:val="-2"/>
        </w:rPr>
        <w:t>Отпуска за второй и последующие годы гражданской службы предоставляются гражданскому служащему в любое время в течение всего календарного года в периоды, определённые графиком отпусков.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t>5.13. Допускается, в связи со служебной необходимостью, отзыв государственного гражданского служащего из очередного отпуска исключительно с его письменного согласия на основании служебной записки председателя комиссии.</w:t>
      </w:r>
    </w:p>
    <w:p w:rsidR="00660485" w:rsidRPr="00660485" w:rsidRDefault="00660485" w:rsidP="00660485">
      <w:pPr>
        <w:pStyle w:val="a7"/>
        <w:spacing w:line="276" w:lineRule="auto"/>
        <w:ind w:firstLine="720"/>
      </w:pPr>
      <w:r w:rsidRPr="00660485">
        <w:rPr>
          <w:position w:val="-2"/>
        </w:rPr>
        <w:t>5.14.</w:t>
      </w:r>
      <w:r w:rsidRPr="00660485">
        <w:t xml:space="preserve"> Часть ежегодного оплачиваемого отпуска, превышающая 30 календарных дней, по письменному заявлению государственного гражданского служащего, согласованному с представителем нанимателя, может быть заменена денежной компенсацией. </w:t>
      </w:r>
    </w:p>
    <w:p w:rsidR="00660485" w:rsidRPr="00660485" w:rsidRDefault="00660485" w:rsidP="00660485">
      <w:pPr>
        <w:pStyle w:val="a7"/>
        <w:spacing w:line="276" w:lineRule="auto"/>
        <w:ind w:firstLine="720"/>
        <w:rPr>
          <w:position w:val="-2"/>
        </w:rPr>
      </w:pPr>
      <w:r w:rsidRPr="00660485">
        <w:t xml:space="preserve">5.15. </w:t>
      </w:r>
      <w:r w:rsidRPr="00660485">
        <w:rPr>
          <w:position w:val="-2"/>
          <w:szCs w:val="28"/>
        </w:rPr>
        <w:t>По семейным обстоятельствам и иным уважительным причинам</w:t>
      </w:r>
      <w:r w:rsidRPr="00660485">
        <w:rPr>
          <w:szCs w:val="28"/>
        </w:rPr>
        <w:t xml:space="preserve"> гражданскому служащему по его письменному заявлению распоряжением председателя комиссии может предоставляться отпуск без сохранения денежного содержания. Порядок и условия предоставления такого отпуска определяются в соответствии с действующим законодательством.</w:t>
      </w:r>
    </w:p>
    <w:p w:rsidR="00660485" w:rsidRPr="00660485" w:rsidRDefault="00660485" w:rsidP="00660485">
      <w:pPr>
        <w:pStyle w:val="a7"/>
        <w:spacing w:line="276" w:lineRule="auto"/>
        <w:ind w:firstLine="720"/>
        <w:rPr>
          <w:szCs w:val="28"/>
        </w:rPr>
      </w:pPr>
    </w:p>
    <w:p w:rsidR="00660485" w:rsidRPr="00660485" w:rsidRDefault="00660485" w:rsidP="00660485">
      <w:pPr>
        <w:pStyle w:val="a7"/>
        <w:spacing w:line="276" w:lineRule="auto"/>
        <w:jc w:val="center"/>
        <w:rPr>
          <w:b/>
          <w:bCs/>
        </w:rPr>
      </w:pPr>
      <w:r w:rsidRPr="00660485">
        <w:rPr>
          <w:b/>
          <w:bCs/>
        </w:rPr>
        <w:t>6. Поощрения и награждения</w:t>
      </w:r>
    </w:p>
    <w:p w:rsidR="00660485" w:rsidRPr="00660485" w:rsidRDefault="00660485" w:rsidP="00660485">
      <w:pPr>
        <w:pStyle w:val="a7"/>
        <w:spacing w:line="276" w:lineRule="auto"/>
        <w:jc w:val="center"/>
      </w:pPr>
      <w:r w:rsidRPr="00660485">
        <w:rPr>
          <w:b/>
          <w:bCs/>
        </w:rPr>
        <w:t>за гражданскую службу в аппарате комиссии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z w:val="28"/>
        </w:rPr>
        <w:t>6.1. За безупречную и эффективную гражданскую службу  могут применяться виды поощрения и награждения в соответствии с федеральным и краевым законодательством.</w:t>
      </w:r>
    </w:p>
    <w:p w:rsidR="00660485" w:rsidRPr="00660485" w:rsidRDefault="00660485" w:rsidP="00660485">
      <w:pPr>
        <w:pStyle w:val="21"/>
        <w:spacing w:line="276" w:lineRule="auto"/>
      </w:pPr>
      <w:r w:rsidRPr="00660485">
        <w:t>6.2. Решение о рассмотрении и ходатайстве</w:t>
      </w:r>
      <w:r w:rsidR="00B02B00">
        <w:t xml:space="preserve">, </w:t>
      </w:r>
      <w:r w:rsidRPr="00660485">
        <w:t xml:space="preserve">о награждении гражданского служащего принимается на заседании комиссии и оформляется решением комиссии. 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6.6. Гражданским служащим выплачивается денежное вознаграждение в связи с юбилеями или выслугой лет в размере оклада месячного денежного содержания по замещаемой должности гражданской службы с надбавкой за выслугу лет.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Юбилейными датами считаются: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- выслуга лет - 20, 25, 30, 35, 40, 45 лет;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- юбилейные дни рождения – 50-летие, 55-летие, 60-летие, 65-летие.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lastRenderedPageBreak/>
        <w:t>6.7. Порядок и размеры выплаты единовременного поощрения утверждается председателем Комиссии в пределах установленного фонда оплаты труда гражданских служащих.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6.8. Соответствующая запись о поощрении или награждении вносится в трудовую книжку и личное дело гражданского служащего аппарата Комиссии.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  <w:sz w:val="16"/>
        </w:rPr>
      </w:pPr>
      <w:r w:rsidRPr="00660485">
        <w:rPr>
          <w:spacing w:val="-6"/>
          <w:position w:val="-25"/>
        </w:rPr>
        <w:t xml:space="preserve"> 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  <w:r w:rsidRPr="00660485">
        <w:rPr>
          <w:rFonts w:ascii="Times New Roman" w:hAnsi="Times New Roman" w:cs="Times New Roman"/>
          <w:b/>
          <w:bCs/>
          <w:spacing w:val="-6"/>
          <w:position w:val="-25"/>
          <w:sz w:val="28"/>
        </w:rPr>
        <w:t xml:space="preserve">7. Дисциплинарные взыскания 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  <w:r w:rsidRPr="00660485">
        <w:rPr>
          <w:rFonts w:ascii="Times New Roman" w:hAnsi="Times New Roman" w:cs="Times New Roman"/>
          <w:b/>
          <w:bCs/>
          <w:spacing w:val="-6"/>
          <w:position w:val="-25"/>
          <w:sz w:val="28"/>
        </w:rPr>
        <w:t>к гражданским служащим аппарата Комиссии</w:t>
      </w: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 к нему могут применяться дисциплинарные взыскания в </w:t>
      </w:r>
      <w:proofErr w:type="gramStart"/>
      <w:r w:rsidRPr="00660485">
        <w:rPr>
          <w:spacing w:val="-6"/>
          <w:position w:val="-25"/>
        </w:rPr>
        <w:t>порядке</w:t>
      </w:r>
      <w:proofErr w:type="gramEnd"/>
      <w:r w:rsidRPr="00660485">
        <w:rPr>
          <w:spacing w:val="-6"/>
          <w:position w:val="-25"/>
        </w:rPr>
        <w:t xml:space="preserve"> установленном законодательством о государственной гражданской службе Российской Федерации, а именно: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7.1.1. замечание 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7.1.2. выговор 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7.1.3. предупреждение о неполном должностном соответствии 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7.1.4. освобождение от замещаемой должности гражданской службы 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7.1.5. увольнение с гражданской службы </w:t>
      </w:r>
    </w:p>
    <w:p w:rsidR="00660485" w:rsidRPr="00660485" w:rsidRDefault="00660485" w:rsidP="00660485">
      <w:pPr>
        <w:spacing w:after="0"/>
        <w:ind w:firstLine="720"/>
        <w:jc w:val="both"/>
        <w:rPr>
          <w:rFonts w:ascii="Times New Roman" w:hAnsi="Times New Roman" w:cs="Times New Roman"/>
          <w:spacing w:val="-6"/>
          <w:position w:val="-25"/>
          <w:sz w:val="28"/>
        </w:rPr>
      </w:pPr>
      <w:r w:rsidRPr="00660485">
        <w:rPr>
          <w:rFonts w:ascii="Times New Roman" w:hAnsi="Times New Roman" w:cs="Times New Roman"/>
          <w:spacing w:val="-6"/>
          <w:position w:val="-25"/>
          <w:sz w:val="28"/>
        </w:rPr>
        <w:t>7.2. До применения</w:t>
      </w:r>
      <w:r w:rsidRPr="00660485">
        <w:rPr>
          <w:rFonts w:ascii="Times New Roman" w:hAnsi="Times New Roman" w:cs="Times New Roman"/>
          <w:spacing w:val="-6"/>
          <w:position w:val="-25"/>
        </w:rPr>
        <w:t xml:space="preserve"> </w:t>
      </w:r>
      <w:r w:rsidRPr="00660485">
        <w:rPr>
          <w:rFonts w:ascii="Times New Roman" w:hAnsi="Times New Roman" w:cs="Times New Roman"/>
          <w:spacing w:val="-6"/>
          <w:position w:val="-25"/>
          <w:sz w:val="28"/>
        </w:rPr>
        <w:t>дисциплинарного взыскания председатель комиссии должен затребовать от гражданского служащего объяснение в письменной форме. В случае отказа гражданского служащего дать такое объяснение составляется соответствующий акт. Отказ гражданского служащего дать объяснение в письменной форме не является препятствием для применения дисциплинарного взыскания.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7.3. Перед применением дисциплинарного взыскания проводится служебная проверка в порядке, установленном статьей 59 Федерального закона № 79-ФЗ.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6"/>
          <w:position w:val="-25"/>
          <w:sz w:val="28"/>
        </w:rPr>
      </w:pPr>
      <w:r>
        <w:rPr>
          <w:rFonts w:ascii="Times New Roman" w:hAnsi="Times New Roman" w:cs="Times New Roman"/>
          <w:spacing w:val="-6"/>
          <w:position w:val="-25"/>
          <w:sz w:val="28"/>
        </w:rPr>
        <w:t xml:space="preserve">           </w:t>
      </w:r>
      <w:r w:rsidR="00660485" w:rsidRPr="00660485">
        <w:rPr>
          <w:rFonts w:ascii="Times New Roman" w:hAnsi="Times New Roman" w:cs="Times New Roman"/>
          <w:spacing w:val="-6"/>
          <w:position w:val="-25"/>
          <w:sz w:val="28"/>
        </w:rPr>
        <w:t>7.4.</w:t>
      </w:r>
      <w:r>
        <w:rPr>
          <w:rFonts w:ascii="Times New Roman" w:hAnsi="Times New Roman" w:cs="Times New Roman"/>
          <w:spacing w:val="-6"/>
          <w:position w:val="-25"/>
          <w:sz w:val="28"/>
        </w:rPr>
        <w:t xml:space="preserve">  </w:t>
      </w:r>
      <w:r w:rsidR="00660485" w:rsidRPr="00660485">
        <w:rPr>
          <w:rFonts w:ascii="Times New Roman" w:hAnsi="Times New Roman" w:cs="Times New Roman"/>
          <w:spacing w:val="-6"/>
          <w:position w:val="-25"/>
          <w:sz w:val="28"/>
        </w:rPr>
        <w:t xml:space="preserve"> Дисциплинарное взыскание налагается на гражданских служащих в соответствии с распоряжением председателя комиссии в установленном порядке.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6"/>
          <w:position w:val="-25"/>
          <w:sz w:val="28"/>
        </w:rPr>
      </w:pPr>
      <w:r>
        <w:rPr>
          <w:rFonts w:ascii="Times New Roman" w:hAnsi="Times New Roman" w:cs="Times New Roman"/>
          <w:spacing w:val="-6"/>
          <w:position w:val="-25"/>
          <w:sz w:val="28"/>
        </w:rPr>
        <w:t xml:space="preserve">           </w:t>
      </w:r>
      <w:r w:rsidR="00660485" w:rsidRPr="00660485">
        <w:rPr>
          <w:rFonts w:ascii="Times New Roman" w:hAnsi="Times New Roman" w:cs="Times New Roman"/>
          <w:spacing w:val="-6"/>
          <w:position w:val="-25"/>
          <w:sz w:val="28"/>
        </w:rPr>
        <w:t>7.5. Копия распоряжения председателя комиссии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распоряжения.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>7.6. Дисциплинарное взыскание может быть обжаловано в порядке, установленном частью 7 статьи 58 Федерального закона № 79-ФЗ.</w:t>
      </w:r>
    </w:p>
    <w:p w:rsidR="00660485" w:rsidRPr="00660485" w:rsidRDefault="00660485" w:rsidP="00660485">
      <w:pPr>
        <w:pStyle w:val="21"/>
        <w:spacing w:line="276" w:lineRule="auto"/>
        <w:rPr>
          <w:spacing w:val="-6"/>
          <w:position w:val="-25"/>
        </w:rPr>
      </w:pPr>
      <w:r w:rsidRPr="00660485">
        <w:rPr>
          <w:spacing w:val="-6"/>
          <w:position w:val="-25"/>
        </w:rPr>
        <w:t xml:space="preserve">7.7. </w:t>
      </w:r>
      <w:r w:rsidR="006B63CA">
        <w:rPr>
          <w:spacing w:val="-6"/>
          <w:position w:val="-25"/>
        </w:rPr>
        <w:t xml:space="preserve"> </w:t>
      </w:r>
      <w:r w:rsidRPr="00660485">
        <w:rPr>
          <w:spacing w:val="-6"/>
          <w:position w:val="-25"/>
        </w:rPr>
        <w:t>Если в течение одного года со дня применения дисциплинарного взыскания гражданский служащий не подвергнут новому дисциплинарному взысканию, он считается не имеющим дисциплинарного взыскания.</w:t>
      </w:r>
    </w:p>
    <w:p w:rsidR="00660485" w:rsidRPr="00660485" w:rsidRDefault="006B63CA" w:rsidP="0066048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  <w:r>
        <w:rPr>
          <w:rFonts w:ascii="Times New Roman" w:hAnsi="Times New Roman" w:cs="Times New Roman"/>
          <w:spacing w:val="-6"/>
          <w:position w:val="-25"/>
          <w:sz w:val="28"/>
        </w:rPr>
        <w:t xml:space="preserve">          </w:t>
      </w:r>
      <w:r w:rsidR="00660485" w:rsidRPr="00660485">
        <w:rPr>
          <w:rFonts w:ascii="Times New Roman" w:hAnsi="Times New Roman" w:cs="Times New Roman"/>
          <w:spacing w:val="-6"/>
          <w:position w:val="-25"/>
          <w:sz w:val="28"/>
        </w:rPr>
        <w:t xml:space="preserve">7.8. Председатель комиссии до истечения года со дня издания распоряжения о применении дисциплинарного взыскания имеет право снять </w:t>
      </w:r>
      <w:r w:rsidR="00660485" w:rsidRPr="00660485">
        <w:rPr>
          <w:rFonts w:ascii="Times New Roman" w:hAnsi="Times New Roman" w:cs="Times New Roman"/>
          <w:spacing w:val="-6"/>
          <w:position w:val="-25"/>
          <w:sz w:val="28"/>
        </w:rPr>
        <w:lastRenderedPageBreak/>
        <w:t>его с гражданского служащего по своей инициативе, просьбе самого гражданского служащего.</w:t>
      </w:r>
    </w:p>
    <w:p w:rsidR="00660485" w:rsidRPr="00660485" w:rsidRDefault="00660485" w:rsidP="00660485">
      <w:pPr>
        <w:spacing w:after="0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</w:p>
    <w:p w:rsidR="00660485" w:rsidRPr="00660485" w:rsidRDefault="00660485" w:rsidP="00660485">
      <w:pPr>
        <w:spacing w:after="0"/>
        <w:jc w:val="center"/>
        <w:rPr>
          <w:rFonts w:ascii="Times New Roman" w:hAnsi="Times New Roman" w:cs="Times New Roman"/>
          <w:b/>
          <w:bCs/>
          <w:spacing w:val="-6"/>
          <w:position w:val="-25"/>
          <w:sz w:val="28"/>
        </w:rPr>
      </w:pPr>
      <w:r w:rsidRPr="00660485">
        <w:rPr>
          <w:rFonts w:ascii="Times New Roman" w:hAnsi="Times New Roman" w:cs="Times New Roman"/>
          <w:b/>
          <w:bCs/>
          <w:spacing w:val="-6"/>
          <w:position w:val="-25"/>
          <w:sz w:val="28"/>
        </w:rPr>
        <w:t>8. Заключительные положения</w:t>
      </w:r>
    </w:p>
    <w:p w:rsidR="00660485" w:rsidRPr="00660485" w:rsidRDefault="00660485" w:rsidP="00660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  <w:sz w:val="28"/>
          <w:szCs w:val="28"/>
        </w:rPr>
        <w:t>8.1. Государственный гражданский служащий обязан соблюдать Служебный  распорядок.</w:t>
      </w:r>
    </w:p>
    <w:p w:rsidR="00660485" w:rsidRPr="00660485" w:rsidRDefault="00660485" w:rsidP="00660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485">
        <w:rPr>
          <w:rFonts w:ascii="Times New Roman" w:hAnsi="Times New Roman" w:cs="Times New Roman"/>
          <w:sz w:val="28"/>
          <w:szCs w:val="28"/>
        </w:rPr>
        <w:t>8.2. Денежное содержание выплачивается государственным гражданским служащим в полном размере два раза в месяц в следующие сроки:  до 20 числа – заработная плата за первую половину месяца,  до 10 числа следующего месяца - заработная плата за вторую половину месяца,  а также иные выплаты, предусмотренные законами и иными нормативными актами и служебным контрактом.</w:t>
      </w:r>
    </w:p>
    <w:p w:rsidR="00660485" w:rsidRPr="00660485" w:rsidRDefault="00660485" w:rsidP="00660485">
      <w:pPr>
        <w:pStyle w:val="3"/>
        <w:spacing w:line="276" w:lineRule="auto"/>
        <w:jc w:val="both"/>
        <w:rPr>
          <w:spacing w:val="-6"/>
          <w:position w:val="-25"/>
        </w:rPr>
      </w:pPr>
      <w:r w:rsidRPr="00660485">
        <w:rPr>
          <w:spacing w:val="-6"/>
          <w:position w:val="-25"/>
          <w:szCs w:val="28"/>
        </w:rPr>
        <w:t>8.3. В Служебный распорядок могут вноситься</w:t>
      </w:r>
      <w:r w:rsidRPr="00660485">
        <w:rPr>
          <w:spacing w:val="-6"/>
          <w:position w:val="-25"/>
        </w:rPr>
        <w:t xml:space="preserve"> изменения и дополнения, устанавливаемые законодательными и иными нормативными правовыми актами Российской Федерации.  Изменения и дополнения, вносимые в настоящий Служебный распорядок в установленном порядке, должны быть доведены до сведения гражданских служащих аппарата комиссии под роспись.</w:t>
      </w:r>
    </w:p>
    <w:p w:rsidR="00660485" w:rsidRPr="00660485" w:rsidRDefault="00660485" w:rsidP="00660485">
      <w:pPr>
        <w:pStyle w:val="3"/>
        <w:spacing w:line="276" w:lineRule="auto"/>
        <w:jc w:val="both"/>
        <w:rPr>
          <w:spacing w:val="-6"/>
          <w:position w:val="-25"/>
        </w:rPr>
      </w:pPr>
      <w:r w:rsidRPr="00660485">
        <w:rPr>
          <w:szCs w:val="28"/>
        </w:rPr>
        <w:t>8.4. Вопросы, не урегулированные настоящим Служебным распорядком, рассматриваются в соответствии с федеральным и краевым законодательством</w:t>
      </w:r>
    </w:p>
    <w:p w:rsidR="00660485" w:rsidRPr="00660485" w:rsidRDefault="00660485" w:rsidP="00660485">
      <w:pPr>
        <w:pStyle w:val="2"/>
        <w:spacing w:line="276" w:lineRule="auto"/>
        <w:rPr>
          <w:b/>
          <w:bCs/>
          <w:spacing w:val="-6"/>
          <w:position w:val="-25"/>
        </w:rPr>
      </w:pPr>
    </w:p>
    <w:p w:rsidR="00660485" w:rsidRPr="00660485" w:rsidRDefault="00660485" w:rsidP="00660485">
      <w:pPr>
        <w:pStyle w:val="2"/>
        <w:spacing w:line="276" w:lineRule="auto"/>
        <w:rPr>
          <w:b/>
          <w:bCs/>
          <w:spacing w:val="-6"/>
          <w:position w:val="-25"/>
        </w:rPr>
      </w:pPr>
    </w:p>
    <w:p w:rsidR="00660485" w:rsidRDefault="00660485" w:rsidP="00660485"/>
    <w:tbl>
      <w:tblPr>
        <w:tblpPr w:leftFromText="180" w:rightFromText="180" w:vertAnchor="text" w:horzAnchor="page" w:tblpX="2605" w:tblpY="-220"/>
        <w:tblW w:w="129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9"/>
      </w:tblGrid>
      <w:tr w:rsidR="00777E4A" w:rsidRPr="00C05E7A" w:rsidTr="00777E4A">
        <w:trPr>
          <w:trHeight w:val="108"/>
          <w:tblCellSpacing w:w="7" w:type="dxa"/>
        </w:trPr>
        <w:tc>
          <w:tcPr>
            <w:tcW w:w="4412" w:type="pct"/>
            <w:shd w:val="clear" w:color="auto" w:fill="FFFFFF"/>
          </w:tcPr>
          <w:p w:rsidR="00777E4A" w:rsidRPr="00C05E7A" w:rsidRDefault="00777E4A" w:rsidP="00777E4A"/>
        </w:tc>
      </w:tr>
    </w:tbl>
    <w:p w:rsidR="00660485" w:rsidRDefault="00660485" w:rsidP="00B02B00"/>
    <w:sectPr w:rsidR="00660485" w:rsidSect="00660485">
      <w:pgSz w:w="11906" w:h="16838"/>
      <w:pgMar w:top="567" w:right="851" w:bottom="567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8B4"/>
    <w:rsid w:val="002B2330"/>
    <w:rsid w:val="0038378B"/>
    <w:rsid w:val="00521A04"/>
    <w:rsid w:val="005568B4"/>
    <w:rsid w:val="00660485"/>
    <w:rsid w:val="006708DE"/>
    <w:rsid w:val="00673E9C"/>
    <w:rsid w:val="006B63CA"/>
    <w:rsid w:val="00777E4A"/>
    <w:rsid w:val="00865769"/>
    <w:rsid w:val="008E1D7A"/>
    <w:rsid w:val="00975BC5"/>
    <w:rsid w:val="009B217C"/>
    <w:rsid w:val="009F58B4"/>
    <w:rsid w:val="00A75565"/>
    <w:rsid w:val="00B02B00"/>
    <w:rsid w:val="00C479B9"/>
    <w:rsid w:val="00C87E0E"/>
    <w:rsid w:val="00D70AB2"/>
    <w:rsid w:val="00F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C"/>
  </w:style>
  <w:style w:type="paragraph" w:styleId="1">
    <w:name w:val="heading 1"/>
    <w:basedOn w:val="a"/>
    <w:next w:val="a"/>
    <w:link w:val="10"/>
    <w:qFormat/>
    <w:rsid w:val="00660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604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604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568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556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-15">
    <w:name w:val="текст14-15"/>
    <w:basedOn w:val="a"/>
    <w:rsid w:val="005568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04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048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6048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rsid w:val="00660485"/>
    <w:pPr>
      <w:spacing w:after="0" w:line="360" w:lineRule="auto"/>
      <w:ind w:right="99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6048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604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6048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6604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6048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660485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60485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660485"/>
    <w:pPr>
      <w:spacing w:after="0" w:line="36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660485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660485"/>
  </w:style>
  <w:style w:type="paragraph" w:styleId="a9">
    <w:name w:val="Normal (Web)"/>
    <w:basedOn w:val="a"/>
    <w:rsid w:val="0066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2014-05-28T06:31:00Z</cp:lastPrinted>
  <dcterms:created xsi:type="dcterms:W3CDTF">2014-05-27T03:18:00Z</dcterms:created>
  <dcterms:modified xsi:type="dcterms:W3CDTF">2014-05-28T06:33:00Z</dcterms:modified>
</cp:coreProperties>
</file>