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A142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3477315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23897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23897">
        <w:rPr>
          <w:color w:val="000000"/>
          <w:sz w:val="26"/>
          <w:szCs w:val="26"/>
        </w:rPr>
        <w:t>ноября</w:t>
      </w:r>
      <w:r w:rsidR="00FE1079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E175B8" w:rsidRDefault="00E31B36" w:rsidP="00FE107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D37C0A">
        <w:rPr>
          <w:color w:val="000000"/>
          <w:sz w:val="26"/>
          <w:szCs w:val="26"/>
        </w:rPr>
        <w:t>проект</w:t>
      </w:r>
      <w:r w:rsidR="00E175B8">
        <w:rPr>
          <w:color w:val="000000"/>
          <w:sz w:val="26"/>
          <w:szCs w:val="26"/>
        </w:rPr>
        <w:t>ы  решений:</w:t>
      </w:r>
    </w:p>
    <w:p w:rsidR="00023897" w:rsidRDefault="00023897" w:rsidP="00023897">
      <w:pPr>
        <w:pStyle w:val="ac"/>
        <w:spacing w:before="0"/>
        <w:ind w:firstLine="0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- о бюджете городского округа Спасск-Дальний на 2023 год </w:t>
      </w:r>
      <w:r>
        <w:rPr>
          <w:spacing w:val="-2"/>
          <w:sz w:val="26"/>
          <w:szCs w:val="26"/>
        </w:rPr>
        <w:t>и плановый период 2024  и 2025 г;</w:t>
      </w:r>
    </w:p>
    <w:p w:rsidR="00023897" w:rsidRPr="00023897" w:rsidRDefault="00023897" w:rsidP="00023897">
      <w:pPr>
        <w:pStyle w:val="ac"/>
        <w:spacing w:before="0"/>
        <w:ind w:firstLine="0"/>
        <w:rPr>
          <w:sz w:val="26"/>
          <w:szCs w:val="26"/>
        </w:rPr>
      </w:pPr>
      <w:r w:rsidRPr="00023897">
        <w:rPr>
          <w:spacing w:val="-2"/>
          <w:sz w:val="26"/>
          <w:szCs w:val="26"/>
        </w:rPr>
        <w:t xml:space="preserve">- о </w:t>
      </w:r>
      <w:r w:rsidRPr="00023897">
        <w:rPr>
          <w:sz w:val="26"/>
          <w:szCs w:val="26"/>
        </w:rPr>
        <w:t>принятии решения Думы городского округа  Спасск-Дальний  «О внесении изменений и дополнений  в решение Думы городского округа  Спасск-Дальний  от 14 декабря 2021 года № 20-НПА «О бюджете городского округа Спасск - Дальний  на 2022 год и плановый период 2023  и 2024 годов»;</w:t>
      </w:r>
    </w:p>
    <w:p w:rsidR="00023897" w:rsidRDefault="00023897" w:rsidP="0002389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о</w:t>
      </w:r>
      <w:r w:rsidRPr="00023897">
        <w:rPr>
          <w:sz w:val="26"/>
          <w:szCs w:val="26"/>
        </w:rPr>
        <w:t xml:space="preserve"> внесении изменений и дополнений в решение Думы городского Округа Спасск-Дальний от 01 декабря 2016 года № 83-НПА «О порядке возмещения расходов, связанных со служебными командировками лицам, замещающих муниципальные должности на постоянной основе и муниципальным служащим органов местного самоуправления городского округа Спасск-Дальний»</w:t>
      </w:r>
    </w:p>
    <w:p w:rsidR="00023897" w:rsidRPr="00023897" w:rsidRDefault="00023897" w:rsidP="0002389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Думы.</w:t>
      </w:r>
    </w:p>
    <w:p w:rsidR="00023897" w:rsidRDefault="00023897" w:rsidP="00023897">
      <w:pPr>
        <w:pStyle w:val="ConsPlusTitle"/>
        <w:ind w:firstLine="708"/>
        <w:jc w:val="center"/>
        <w:rPr>
          <w:sz w:val="26"/>
          <w:szCs w:val="26"/>
        </w:rPr>
      </w:pPr>
    </w:p>
    <w:p w:rsidR="00023897" w:rsidRPr="00023897" w:rsidRDefault="00023897" w:rsidP="0002389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Отчет Администрации городского округа Спасск-Дальний о</w:t>
      </w:r>
      <w:r w:rsidRPr="00023897">
        <w:rPr>
          <w:sz w:val="26"/>
          <w:szCs w:val="26"/>
        </w:rPr>
        <w:t>б исполнении бюджета городского округа Спасск-Дальний за девять месяцев 202</w:t>
      </w:r>
      <w:r>
        <w:rPr>
          <w:sz w:val="26"/>
          <w:szCs w:val="26"/>
        </w:rPr>
        <w:t>2 года – принять к сведению.</w:t>
      </w:r>
    </w:p>
    <w:p w:rsidR="00E175B8" w:rsidRDefault="00E175B8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</w:t>
      </w:r>
      <w:r w:rsidR="00D37C0A">
        <w:rPr>
          <w:szCs w:val="26"/>
        </w:rPr>
        <w:t xml:space="preserve">                             </w:t>
      </w:r>
      <w:proofErr w:type="spellStart"/>
      <w:r w:rsidR="00863975">
        <w:rPr>
          <w:szCs w:val="26"/>
        </w:rPr>
        <w:t>Дрыгин</w:t>
      </w:r>
      <w:proofErr w:type="spellEnd"/>
      <w:r w:rsidR="00863975">
        <w:rPr>
          <w:szCs w:val="26"/>
        </w:rPr>
        <w:t xml:space="preserve"> О.А.</w:t>
      </w:r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64204"/>
    <w:multiLevelType w:val="hybridMultilevel"/>
    <w:tmpl w:val="902A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81665"/>
    <w:multiLevelType w:val="hybridMultilevel"/>
    <w:tmpl w:val="3422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23897"/>
    <w:rsid w:val="00034DF1"/>
    <w:rsid w:val="00071FE7"/>
    <w:rsid w:val="00083D22"/>
    <w:rsid w:val="000E2C61"/>
    <w:rsid w:val="000E6FB8"/>
    <w:rsid w:val="00140221"/>
    <w:rsid w:val="00187106"/>
    <w:rsid w:val="0019163B"/>
    <w:rsid w:val="001B5F3C"/>
    <w:rsid w:val="001D07CA"/>
    <w:rsid w:val="001D357E"/>
    <w:rsid w:val="00250FE3"/>
    <w:rsid w:val="00252EF0"/>
    <w:rsid w:val="002851F6"/>
    <w:rsid w:val="0029263C"/>
    <w:rsid w:val="002A151F"/>
    <w:rsid w:val="002A28FF"/>
    <w:rsid w:val="002E2797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D5D89"/>
    <w:rsid w:val="004F609A"/>
    <w:rsid w:val="00504A61"/>
    <w:rsid w:val="00543520"/>
    <w:rsid w:val="005553EA"/>
    <w:rsid w:val="005A5F1B"/>
    <w:rsid w:val="006001EA"/>
    <w:rsid w:val="00606612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3975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02757"/>
    <w:rsid w:val="00B06A5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A1424"/>
    <w:rsid w:val="00DE1F66"/>
    <w:rsid w:val="00DE76F0"/>
    <w:rsid w:val="00DF4996"/>
    <w:rsid w:val="00E15A74"/>
    <w:rsid w:val="00E175B8"/>
    <w:rsid w:val="00E31B36"/>
    <w:rsid w:val="00E31F4F"/>
    <w:rsid w:val="00E71988"/>
    <w:rsid w:val="00EA055D"/>
    <w:rsid w:val="00EA1EC7"/>
    <w:rsid w:val="00ED4ECD"/>
    <w:rsid w:val="00EF56F3"/>
    <w:rsid w:val="00F4792A"/>
    <w:rsid w:val="00F61B35"/>
    <w:rsid w:val="00F955B0"/>
    <w:rsid w:val="00FC4A89"/>
    <w:rsid w:val="00FE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ab">
    <w:name w:val="Стиль в законе Знак Знак"/>
    <w:basedOn w:val="a0"/>
    <w:link w:val="ac"/>
    <w:locked/>
    <w:rsid w:val="00023897"/>
    <w:rPr>
      <w:rFonts w:ascii="Times New Roman" w:eastAsia="Calibri" w:hAnsi="Times New Roman" w:cs="Times New Roman"/>
      <w:sz w:val="28"/>
      <w:szCs w:val="20"/>
    </w:rPr>
  </w:style>
  <w:style w:type="paragraph" w:customStyle="1" w:styleId="ac">
    <w:name w:val="Стиль в законе Знак"/>
    <w:basedOn w:val="a"/>
    <w:link w:val="ab"/>
    <w:rsid w:val="00023897"/>
    <w:pPr>
      <w:spacing w:before="120" w:line="360" w:lineRule="auto"/>
      <w:ind w:firstLine="851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49</cp:revision>
  <cp:lastPrinted>2022-05-25T23:29:00Z</cp:lastPrinted>
  <dcterms:created xsi:type="dcterms:W3CDTF">2013-03-18T05:59:00Z</dcterms:created>
  <dcterms:modified xsi:type="dcterms:W3CDTF">2023-01-09T02:39:00Z</dcterms:modified>
</cp:coreProperties>
</file>